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167F" w14:textId="1D349777" w:rsidR="00DA6A88" w:rsidRPr="006D2EBC" w:rsidRDefault="00E40CFF" w:rsidP="002A0EB5">
      <w:pPr>
        <w:tabs>
          <w:tab w:val="left" w:pos="9190"/>
        </w:tabs>
        <w:ind w:left="240"/>
        <w:rPr>
          <w:rFonts w:cs="Arial"/>
        </w:rPr>
      </w:pPr>
      <w:r w:rsidRPr="006D2EBC">
        <w:rPr>
          <w:rFonts w:cs="Arial"/>
          <w:noProof/>
        </w:rPr>
        <mc:AlternateContent>
          <mc:Choice Requires="wps">
            <w:drawing>
              <wp:anchor distT="0" distB="0" distL="0" distR="0" simplePos="0" relativeHeight="15737344" behindDoc="0" locked="0" layoutInCell="1" allowOverlap="1" wp14:anchorId="190D2ABA" wp14:editId="46A403DA">
                <wp:simplePos x="0" y="0"/>
                <wp:positionH relativeFrom="page">
                  <wp:posOffset>340360</wp:posOffset>
                </wp:positionH>
                <wp:positionV relativeFrom="page">
                  <wp:posOffset>486410</wp:posOffset>
                </wp:positionV>
                <wp:extent cx="209550" cy="9326245"/>
                <wp:effectExtent l="0" t="0" r="0" b="0"/>
                <wp:wrapNone/>
                <wp:docPr id="1589702197"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7026CCA5" w14:textId="77777777" w:rsidR="00166EE5" w:rsidRPr="00FE0F88" w:rsidRDefault="00166EE5" w:rsidP="002A0EB5">
                            <w:pPr>
                              <w:rPr>
                                <w:color w:val="984806" w:themeColor="accent6" w:themeShade="80"/>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2ABA" id="Forma libre: forma 3" o:spid="_x0000_s1026" style="position:absolute;left:0;text-align:left;margin-left:26.8pt;margin-top:38.3pt;width:16.5pt;height:734.35pt;z-index:1573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custom" textboxrect="0,0,209550,9326245"/>
                <v:textbox inset="0,0,0,0">
                  <w:txbxContent>
                    <w:p w14:paraId="7026CCA5" w14:textId="77777777" w:rsidR="00166EE5" w:rsidRPr="00FE0F88" w:rsidRDefault="00166EE5" w:rsidP="002A0EB5">
                      <w:pPr>
                        <w:rPr>
                          <w:color w:val="984806" w:themeColor="accent6" w:themeShade="80"/>
                        </w:rPr>
                      </w:pPr>
                    </w:p>
                  </w:txbxContent>
                </v:textbox>
                <w10:wrap anchorx="page" anchory="page"/>
              </v:shape>
            </w:pict>
          </mc:Fallback>
        </mc:AlternateContent>
      </w:r>
      <w:r w:rsidR="00FA365E" w:rsidRPr="006D2EBC">
        <w:rPr>
          <w:rFonts w:cs="Arial"/>
          <w:position w:val="2"/>
        </w:rPr>
        <w:tab/>
      </w:r>
    </w:p>
    <w:p w14:paraId="204AE91F" w14:textId="77777777" w:rsidR="00DA6A88" w:rsidRPr="006D2EBC" w:rsidRDefault="00DA6A88">
      <w:pPr>
        <w:pStyle w:val="Textoindependiente"/>
        <w:spacing w:before="158"/>
        <w:rPr>
          <w:rFonts w:cs="Arial"/>
          <w:b/>
          <w:i/>
        </w:rPr>
      </w:pPr>
    </w:p>
    <w:p w14:paraId="74DDFBB6" w14:textId="77777777" w:rsidR="00DA6A88" w:rsidRPr="00827BAE" w:rsidRDefault="00737979" w:rsidP="006317A2">
      <w:pPr>
        <w:jc w:val="center"/>
        <w:rPr>
          <w:rFonts w:cs="Arial"/>
          <w:b/>
          <w:bCs/>
          <w:sz w:val="58"/>
          <w:szCs w:val="58"/>
        </w:rPr>
      </w:pPr>
      <w:bookmarkStart w:id="0" w:name="_bookmark16"/>
      <w:bookmarkEnd w:id="0"/>
      <w:r w:rsidRPr="00827BAE">
        <w:rPr>
          <w:rFonts w:cs="Arial"/>
          <w:b/>
          <w:bCs/>
          <w:sz w:val="58"/>
          <w:szCs w:val="58"/>
        </w:rPr>
        <w:t>IES JOSEFINA ALDECOA</w:t>
      </w:r>
    </w:p>
    <w:p w14:paraId="030E70D4" w14:textId="77777777" w:rsidR="00DA6A88" w:rsidRPr="006D2EBC" w:rsidRDefault="00DA6A88">
      <w:pPr>
        <w:pStyle w:val="Textoindependiente"/>
        <w:rPr>
          <w:rFonts w:cs="Arial"/>
          <w:b/>
        </w:rPr>
      </w:pPr>
    </w:p>
    <w:p w14:paraId="5C0B244B" w14:textId="77777777"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14:anchorId="292CE528" wp14:editId="3A60033A">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14:paraId="327C42B1" w14:textId="77777777" w:rsidR="00DA6A88" w:rsidRPr="006D2EBC" w:rsidRDefault="00DA6A88">
      <w:pPr>
        <w:pStyle w:val="Textoindependiente"/>
        <w:rPr>
          <w:rFonts w:cs="Arial"/>
          <w:b/>
        </w:rPr>
      </w:pPr>
    </w:p>
    <w:p w14:paraId="64174AED" w14:textId="77777777" w:rsidR="00DA6A88" w:rsidRPr="006D2EBC" w:rsidRDefault="00DA6A88">
      <w:pPr>
        <w:pStyle w:val="Textoindependiente"/>
        <w:rPr>
          <w:rFonts w:cs="Arial"/>
          <w:b/>
        </w:rPr>
      </w:pPr>
    </w:p>
    <w:p w14:paraId="6CA26300" w14:textId="77777777" w:rsidR="00DA6A88" w:rsidRPr="006D2EBC" w:rsidRDefault="00DA6A88">
      <w:pPr>
        <w:pStyle w:val="Textoindependiente"/>
        <w:rPr>
          <w:rFonts w:cs="Arial"/>
          <w:b/>
        </w:rPr>
      </w:pPr>
    </w:p>
    <w:p w14:paraId="2CBCEF56" w14:textId="77777777" w:rsidR="00DA6A88" w:rsidRPr="006D2EBC" w:rsidRDefault="00DA6A88">
      <w:pPr>
        <w:pStyle w:val="Textoindependiente"/>
        <w:rPr>
          <w:rFonts w:cs="Arial"/>
          <w:b/>
        </w:rPr>
      </w:pPr>
    </w:p>
    <w:p w14:paraId="6736854A" w14:textId="77777777" w:rsidR="00DA6A88" w:rsidRPr="006D2EBC" w:rsidRDefault="00DA6A88">
      <w:pPr>
        <w:pStyle w:val="Textoindependiente"/>
        <w:rPr>
          <w:rFonts w:cs="Arial"/>
          <w:b/>
        </w:rPr>
      </w:pPr>
    </w:p>
    <w:p w14:paraId="31A459ED" w14:textId="77777777" w:rsidR="00DA6A88" w:rsidRPr="006D2EBC" w:rsidRDefault="00DA6A88">
      <w:pPr>
        <w:pStyle w:val="Textoindependiente"/>
        <w:rPr>
          <w:rFonts w:cs="Arial"/>
          <w:b/>
        </w:rPr>
      </w:pPr>
    </w:p>
    <w:p w14:paraId="091A9E1C" w14:textId="77777777" w:rsidR="00DA6A88" w:rsidRPr="006D2EBC" w:rsidRDefault="00DA6A88">
      <w:pPr>
        <w:pStyle w:val="Textoindependiente"/>
        <w:rPr>
          <w:rFonts w:cs="Arial"/>
          <w:b/>
        </w:rPr>
      </w:pPr>
    </w:p>
    <w:p w14:paraId="5D3056CF" w14:textId="77777777" w:rsidR="00DA6A88" w:rsidRPr="006D2EBC" w:rsidRDefault="00DA6A88">
      <w:pPr>
        <w:pStyle w:val="Textoindependiente"/>
        <w:spacing w:before="135"/>
        <w:rPr>
          <w:rFonts w:cs="Arial"/>
          <w:b/>
        </w:rPr>
      </w:pPr>
    </w:p>
    <w:p w14:paraId="066F21EC" w14:textId="6CBB0323" w:rsidR="00DA6A88" w:rsidRPr="00827BAE" w:rsidRDefault="00086794" w:rsidP="00086794">
      <w:pPr>
        <w:spacing w:line="276" w:lineRule="auto"/>
        <w:ind w:left="576" w:right="506"/>
        <w:jc w:val="center"/>
        <w:rPr>
          <w:rFonts w:cs="Arial"/>
          <w:b/>
          <w:sz w:val="30"/>
          <w:szCs w:val="30"/>
        </w:rPr>
      </w:pPr>
      <w:r w:rsidRPr="00827BAE">
        <w:rPr>
          <w:rFonts w:cs="Arial"/>
          <w:b/>
          <w:sz w:val="30"/>
          <w:szCs w:val="30"/>
        </w:rPr>
        <w:t xml:space="preserve">PROGRAMACIÓN DIDÁCTICA DEL </w:t>
      </w:r>
      <w:r w:rsidR="00FA365E" w:rsidRPr="00827BAE">
        <w:rPr>
          <w:rFonts w:cs="Arial"/>
          <w:b/>
          <w:sz w:val="30"/>
          <w:szCs w:val="30"/>
        </w:rPr>
        <w:t>MÓDULO</w:t>
      </w:r>
      <w:r w:rsidR="002D1DD0" w:rsidRPr="00827BAE">
        <w:rPr>
          <w:rFonts w:cs="Arial"/>
          <w:b/>
          <w:sz w:val="30"/>
          <w:szCs w:val="30"/>
        </w:rPr>
        <w:t xml:space="preserve"> </w:t>
      </w:r>
      <w:r w:rsidR="00FA365E" w:rsidRPr="00827BAE">
        <w:rPr>
          <w:rFonts w:cs="Arial"/>
          <w:b/>
          <w:sz w:val="30"/>
          <w:szCs w:val="30"/>
        </w:rPr>
        <w:t>PROFESIONAL:</w:t>
      </w:r>
      <w:r w:rsidR="002D1DD0" w:rsidRPr="00827BAE">
        <w:rPr>
          <w:rFonts w:cs="Arial"/>
          <w:b/>
          <w:sz w:val="30"/>
          <w:szCs w:val="30"/>
        </w:rPr>
        <w:t xml:space="preserve"> </w:t>
      </w:r>
      <w:r w:rsidR="002F1AC4">
        <w:rPr>
          <w:rFonts w:cs="Arial"/>
          <w:b/>
          <w:sz w:val="30"/>
          <w:szCs w:val="30"/>
        </w:rPr>
        <w:t>Operaciones administrativas de recursos humanos</w:t>
      </w:r>
      <w:r w:rsidRPr="00827BAE">
        <w:rPr>
          <w:rFonts w:cs="Arial"/>
          <w:b/>
          <w:sz w:val="30"/>
          <w:szCs w:val="30"/>
        </w:rPr>
        <w:t xml:space="preserve">. </w:t>
      </w:r>
      <w:r w:rsidR="00FA365E" w:rsidRPr="00827BAE">
        <w:rPr>
          <w:rFonts w:cs="Arial"/>
          <w:b/>
          <w:sz w:val="30"/>
          <w:szCs w:val="30"/>
        </w:rPr>
        <w:t>CÓDIGO</w:t>
      </w:r>
      <w:r w:rsidR="00272EE2" w:rsidRPr="00827BAE">
        <w:rPr>
          <w:rFonts w:cs="Arial"/>
          <w:b/>
          <w:sz w:val="30"/>
          <w:szCs w:val="30"/>
        </w:rPr>
        <w:t xml:space="preserve">: </w:t>
      </w:r>
      <w:r w:rsidR="002D1DD0" w:rsidRPr="00827BAE">
        <w:rPr>
          <w:rFonts w:cs="Arial"/>
          <w:b/>
          <w:sz w:val="30"/>
          <w:szCs w:val="30"/>
        </w:rPr>
        <w:t>04</w:t>
      </w:r>
      <w:r w:rsidR="002F1AC4">
        <w:rPr>
          <w:rFonts w:cs="Arial"/>
          <w:b/>
          <w:sz w:val="30"/>
          <w:szCs w:val="30"/>
        </w:rPr>
        <w:t>42.</w:t>
      </w:r>
    </w:p>
    <w:p w14:paraId="644A7353" w14:textId="77777777" w:rsidR="006D2EBC" w:rsidRPr="006D2EBC" w:rsidRDefault="006D2EBC">
      <w:pPr>
        <w:ind w:left="574" w:right="506"/>
        <w:jc w:val="center"/>
        <w:rPr>
          <w:rFonts w:cs="Arial"/>
          <w:b/>
          <w:sz w:val="28"/>
          <w:szCs w:val="28"/>
        </w:rPr>
      </w:pPr>
    </w:p>
    <w:p w14:paraId="7075140D" w14:textId="480BA585" w:rsidR="00DA6A88" w:rsidRPr="00827BAE" w:rsidRDefault="00FA365E" w:rsidP="00FE0F88">
      <w:pPr>
        <w:spacing w:before="1" w:line="276" w:lineRule="auto"/>
        <w:ind w:left="574" w:right="506"/>
        <w:jc w:val="center"/>
        <w:rPr>
          <w:rFonts w:cs="Arial"/>
          <w:b/>
          <w:sz w:val="38"/>
          <w:szCs w:val="38"/>
        </w:rPr>
      </w:pPr>
      <w:r w:rsidRPr="00827BAE">
        <w:rPr>
          <w:rFonts w:cs="Arial"/>
          <w:b/>
          <w:sz w:val="38"/>
          <w:szCs w:val="38"/>
        </w:rPr>
        <w:t>CICLO</w:t>
      </w:r>
      <w:r w:rsidR="00DD75DD" w:rsidRPr="00827BAE">
        <w:rPr>
          <w:rFonts w:cs="Arial"/>
          <w:b/>
          <w:sz w:val="38"/>
          <w:szCs w:val="38"/>
        </w:rPr>
        <w:t xml:space="preserve"> </w:t>
      </w:r>
      <w:r w:rsidRPr="00827BAE">
        <w:rPr>
          <w:rFonts w:cs="Arial"/>
          <w:b/>
          <w:sz w:val="38"/>
          <w:szCs w:val="38"/>
        </w:rPr>
        <w:t>FORMATIVO:</w:t>
      </w:r>
      <w:r w:rsidR="002D1DD0" w:rsidRPr="00827BAE">
        <w:rPr>
          <w:rFonts w:cs="Arial"/>
          <w:b/>
          <w:sz w:val="38"/>
          <w:szCs w:val="38"/>
        </w:rPr>
        <w:t xml:space="preserve"> </w:t>
      </w:r>
      <w:r w:rsidR="002D1DD0" w:rsidRPr="00827BAE">
        <w:rPr>
          <w:rFonts w:cs="Arial"/>
          <w:b/>
          <w:spacing w:val="-10"/>
          <w:sz w:val="38"/>
          <w:szCs w:val="38"/>
        </w:rPr>
        <w:t>Título de Técnico en Gestión Administrativa</w:t>
      </w:r>
    </w:p>
    <w:p w14:paraId="568F3533" w14:textId="77777777" w:rsidR="00DA6A88" w:rsidRPr="006D2EBC" w:rsidRDefault="00DA6A88">
      <w:pPr>
        <w:pStyle w:val="Textoindependiente"/>
        <w:rPr>
          <w:rFonts w:cs="Arial"/>
          <w:b/>
        </w:rPr>
      </w:pPr>
    </w:p>
    <w:p w14:paraId="2B9C3334" w14:textId="77777777" w:rsidR="006317A2" w:rsidRPr="006D2EBC" w:rsidRDefault="006317A2">
      <w:pPr>
        <w:pStyle w:val="Textoindependiente"/>
        <w:rPr>
          <w:rFonts w:cs="Arial"/>
          <w:b/>
        </w:rPr>
      </w:pPr>
    </w:p>
    <w:p w14:paraId="52984076" w14:textId="77777777" w:rsidR="006317A2" w:rsidRPr="00827BAE" w:rsidRDefault="006317A2" w:rsidP="006317A2">
      <w:pPr>
        <w:spacing w:before="1" w:line="276" w:lineRule="auto"/>
        <w:ind w:left="574" w:right="506"/>
        <w:jc w:val="center"/>
        <w:rPr>
          <w:rFonts w:cs="Arial"/>
          <w:b/>
          <w:spacing w:val="-10"/>
          <w:sz w:val="30"/>
          <w:szCs w:val="30"/>
        </w:rPr>
      </w:pPr>
      <w:r w:rsidRPr="00827BAE">
        <w:rPr>
          <w:rFonts w:cs="Arial"/>
          <w:b/>
          <w:spacing w:val="-10"/>
          <w:sz w:val="30"/>
          <w:szCs w:val="30"/>
        </w:rPr>
        <w:t>Familia Profesional: Administración y Gestión</w:t>
      </w:r>
    </w:p>
    <w:p w14:paraId="35EDCCE7" w14:textId="77777777" w:rsidR="006317A2" w:rsidRPr="006D2EBC" w:rsidRDefault="006317A2" w:rsidP="006317A2">
      <w:pPr>
        <w:spacing w:before="1" w:line="276" w:lineRule="auto"/>
        <w:ind w:left="574" w:right="506"/>
        <w:jc w:val="center"/>
        <w:rPr>
          <w:rFonts w:cs="Arial"/>
          <w:b/>
          <w:spacing w:val="-10"/>
        </w:rPr>
      </w:pPr>
    </w:p>
    <w:p w14:paraId="7EDA922E" w14:textId="77777777" w:rsidR="006317A2" w:rsidRPr="006D2EBC" w:rsidRDefault="006317A2" w:rsidP="006317A2">
      <w:pPr>
        <w:spacing w:before="1" w:line="276" w:lineRule="auto"/>
        <w:ind w:left="574" w:right="506"/>
        <w:jc w:val="center"/>
        <w:rPr>
          <w:rFonts w:cs="Arial"/>
          <w:b/>
        </w:rPr>
      </w:pPr>
    </w:p>
    <w:p w14:paraId="2226EDDE" w14:textId="70BD1FD9" w:rsidR="006317A2" w:rsidRPr="00827BAE" w:rsidRDefault="006317A2" w:rsidP="006317A2">
      <w:pPr>
        <w:spacing w:before="1" w:line="276" w:lineRule="auto"/>
        <w:ind w:left="574" w:right="506"/>
        <w:jc w:val="center"/>
        <w:rPr>
          <w:rFonts w:cs="Arial"/>
          <w:b/>
          <w:sz w:val="26"/>
          <w:szCs w:val="26"/>
        </w:rPr>
      </w:pPr>
      <w:r w:rsidRPr="00827BAE">
        <w:rPr>
          <w:rFonts w:cs="Arial"/>
          <w:b/>
          <w:sz w:val="26"/>
          <w:szCs w:val="26"/>
        </w:rPr>
        <w:t xml:space="preserve">Fecha </w:t>
      </w:r>
      <w:r w:rsidR="0021418B">
        <w:rPr>
          <w:rFonts w:cs="Arial"/>
          <w:b/>
          <w:sz w:val="26"/>
          <w:szCs w:val="26"/>
        </w:rPr>
        <w:t xml:space="preserve">de la </w:t>
      </w:r>
      <w:r w:rsidRPr="00827BAE">
        <w:rPr>
          <w:rFonts w:cs="Arial"/>
          <w:b/>
          <w:sz w:val="26"/>
          <w:szCs w:val="26"/>
        </w:rPr>
        <w:t xml:space="preserve">última actualización: </w:t>
      </w:r>
      <w:r w:rsidR="00CD2969">
        <w:rPr>
          <w:rFonts w:cs="Arial"/>
          <w:b/>
          <w:sz w:val="26"/>
          <w:szCs w:val="26"/>
        </w:rPr>
        <w:t>OCTU</w:t>
      </w:r>
      <w:r w:rsidR="00086794" w:rsidRPr="00827BAE">
        <w:rPr>
          <w:rFonts w:cs="Arial"/>
          <w:b/>
          <w:sz w:val="26"/>
          <w:szCs w:val="26"/>
        </w:rPr>
        <w:t>B</w:t>
      </w:r>
      <w:r w:rsidRPr="00827BAE">
        <w:rPr>
          <w:rFonts w:cs="Arial"/>
          <w:b/>
          <w:sz w:val="26"/>
          <w:szCs w:val="26"/>
        </w:rPr>
        <w:t>RE 202</w:t>
      </w:r>
      <w:r w:rsidR="00086794" w:rsidRPr="00827BAE">
        <w:rPr>
          <w:rFonts w:cs="Arial"/>
          <w:b/>
          <w:sz w:val="26"/>
          <w:szCs w:val="26"/>
        </w:rPr>
        <w:t>5</w:t>
      </w:r>
    </w:p>
    <w:p w14:paraId="68C7C332" w14:textId="77777777" w:rsidR="006317A2" w:rsidRPr="006D2EBC" w:rsidRDefault="006317A2">
      <w:pPr>
        <w:pStyle w:val="Textoindependiente"/>
        <w:rPr>
          <w:rFonts w:cs="Arial"/>
          <w:b/>
        </w:rPr>
      </w:pPr>
    </w:p>
    <w:p w14:paraId="4EF8D6BE" w14:textId="77777777" w:rsidR="00DA6A88" w:rsidRPr="006D2EBC" w:rsidRDefault="00DA6A88">
      <w:pPr>
        <w:pStyle w:val="Textoindependiente"/>
        <w:rPr>
          <w:rFonts w:cs="Arial"/>
          <w:b/>
        </w:rPr>
      </w:pPr>
    </w:p>
    <w:p w14:paraId="5C0B5635" w14:textId="47B2357A" w:rsidR="00600C6E" w:rsidRDefault="00600C6E">
      <w:pPr>
        <w:spacing w:before="0" w:line="240" w:lineRule="auto"/>
        <w:ind w:firstLine="0"/>
        <w:jc w:val="left"/>
        <w:rPr>
          <w:rFonts w:cs="Arial"/>
          <w:b/>
          <w:spacing w:val="-2"/>
          <w:sz w:val="26"/>
          <w:szCs w:val="26"/>
        </w:rPr>
      </w:pPr>
      <w:r>
        <w:rPr>
          <w:rFonts w:cs="Arial"/>
          <w:b/>
          <w:spacing w:val="-2"/>
          <w:sz w:val="26"/>
          <w:szCs w:val="26"/>
        </w:rPr>
        <w:br w:type="page"/>
      </w:r>
    </w:p>
    <w:p w14:paraId="1ABA51B4" w14:textId="77777777" w:rsidR="00E07988" w:rsidRDefault="00E07988" w:rsidP="00827BAE">
      <w:pPr>
        <w:ind w:left="1050" w:right="506"/>
        <w:jc w:val="left"/>
        <w:rPr>
          <w:rFonts w:cs="Arial"/>
          <w:b/>
          <w:spacing w:val="-2"/>
          <w:sz w:val="26"/>
          <w:szCs w:val="26"/>
        </w:rPr>
        <w:sectPr w:rsidR="00E07988" w:rsidSect="003F23C3">
          <w:footerReference w:type="default" r:id="rId9"/>
          <w:pgSz w:w="11910" w:h="16840"/>
          <w:pgMar w:top="1418" w:right="1418" w:bottom="1418" w:left="1701" w:header="850" w:footer="567" w:gutter="0"/>
          <w:cols w:space="720"/>
          <w:docGrid w:linePitch="299"/>
        </w:sectPr>
      </w:pPr>
    </w:p>
    <w:sdt>
      <w:sdtPr>
        <w:rPr>
          <w:rFonts w:cs="Arial"/>
          <w:sz w:val="16"/>
          <w:szCs w:val="16"/>
        </w:rPr>
        <w:id w:val="-107347551"/>
        <w:docPartObj>
          <w:docPartGallery w:val="Table of Contents"/>
          <w:docPartUnique/>
        </w:docPartObj>
      </w:sdtPr>
      <w:sdtEndPr>
        <w:rPr>
          <w:b/>
          <w:bCs/>
        </w:rPr>
      </w:sdtEndPr>
      <w:sdtContent>
        <w:p w14:paraId="78EAA36E" w14:textId="77777777" w:rsidR="00600C6E" w:rsidRPr="00827BAE" w:rsidRDefault="00600C6E" w:rsidP="00600C6E">
          <w:pPr>
            <w:ind w:left="1050" w:right="506"/>
            <w:jc w:val="left"/>
            <w:rPr>
              <w:rFonts w:cs="Arial"/>
              <w:b/>
              <w:sz w:val="26"/>
              <w:szCs w:val="26"/>
            </w:rPr>
          </w:pPr>
          <w:r w:rsidRPr="00827BAE">
            <w:rPr>
              <w:rFonts w:cs="Arial"/>
              <w:b/>
              <w:spacing w:val="-2"/>
              <w:sz w:val="26"/>
              <w:szCs w:val="26"/>
            </w:rPr>
            <w:t>ÍNDICE</w:t>
          </w:r>
        </w:p>
        <w:p w14:paraId="304FD8C7" w14:textId="414102F6" w:rsidR="00AB3086" w:rsidRDefault="00A552FA">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r w:rsidRPr="004C1581">
            <w:rPr>
              <w:rFonts w:ascii="Arial" w:hAnsi="Arial" w:cs="Arial"/>
              <w:sz w:val="16"/>
              <w:szCs w:val="16"/>
            </w:rPr>
            <w:fldChar w:fldCharType="begin"/>
          </w:r>
          <w:r w:rsidRPr="004C1581">
            <w:rPr>
              <w:rFonts w:ascii="Arial" w:hAnsi="Arial" w:cs="Arial"/>
              <w:sz w:val="16"/>
              <w:szCs w:val="16"/>
            </w:rPr>
            <w:instrText xml:space="preserve"> TOC \o "1-3" \h \z \u </w:instrText>
          </w:r>
          <w:r w:rsidRPr="004C1581">
            <w:rPr>
              <w:rFonts w:ascii="Arial" w:hAnsi="Arial" w:cs="Arial"/>
              <w:sz w:val="16"/>
              <w:szCs w:val="16"/>
            </w:rPr>
            <w:fldChar w:fldCharType="separate"/>
          </w:r>
          <w:hyperlink w:anchor="_Toc212123694" w:history="1">
            <w:r w:rsidR="00AB3086" w:rsidRPr="005B3E21">
              <w:rPr>
                <w:rStyle w:val="Hipervnculo"/>
                <w:noProof/>
              </w:rPr>
              <w:t xml:space="preserve">IDENTIFICACIÓN DEL MÓDULO </w:t>
            </w:r>
            <w:r w:rsidR="00AB3086" w:rsidRPr="005B3E21">
              <w:rPr>
                <w:rStyle w:val="Hipervnculo"/>
                <w:noProof/>
                <w:spacing w:val="-2"/>
              </w:rPr>
              <w:t>PROFESIONAL</w:t>
            </w:r>
            <w:r w:rsidR="00AB3086">
              <w:rPr>
                <w:noProof/>
                <w:webHidden/>
              </w:rPr>
              <w:tab/>
            </w:r>
            <w:r w:rsidR="00AB3086">
              <w:rPr>
                <w:noProof/>
                <w:webHidden/>
              </w:rPr>
              <w:fldChar w:fldCharType="begin"/>
            </w:r>
            <w:r w:rsidR="00AB3086">
              <w:rPr>
                <w:noProof/>
                <w:webHidden/>
              </w:rPr>
              <w:instrText xml:space="preserve"> PAGEREF _Toc212123694 \h </w:instrText>
            </w:r>
            <w:r w:rsidR="00AB3086">
              <w:rPr>
                <w:noProof/>
                <w:webHidden/>
              </w:rPr>
            </w:r>
            <w:r w:rsidR="00AB3086">
              <w:rPr>
                <w:noProof/>
                <w:webHidden/>
              </w:rPr>
              <w:fldChar w:fldCharType="separate"/>
            </w:r>
            <w:r w:rsidR="00AB3086">
              <w:rPr>
                <w:noProof/>
                <w:webHidden/>
              </w:rPr>
              <w:t>1</w:t>
            </w:r>
            <w:r w:rsidR="00AB3086">
              <w:rPr>
                <w:noProof/>
                <w:webHidden/>
              </w:rPr>
              <w:fldChar w:fldCharType="end"/>
            </w:r>
          </w:hyperlink>
        </w:p>
        <w:p w14:paraId="023C23FC" w14:textId="15C47093"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695" w:history="1">
            <w:r w:rsidRPr="005B3E21">
              <w:rPr>
                <w:rStyle w:val="Hipervnculo"/>
                <w:noProof/>
              </w:rPr>
              <w:t xml:space="preserve">OBJETIVOS DEL CICLO FORMATIVO A ALCANZAR CON EL </w:t>
            </w:r>
            <w:r w:rsidRPr="005B3E21">
              <w:rPr>
                <w:rStyle w:val="Hipervnculo"/>
                <w:noProof/>
                <w:spacing w:val="-2"/>
              </w:rPr>
              <w:t>MÓDULO</w:t>
            </w:r>
            <w:r>
              <w:rPr>
                <w:noProof/>
                <w:webHidden/>
              </w:rPr>
              <w:tab/>
            </w:r>
            <w:r>
              <w:rPr>
                <w:noProof/>
                <w:webHidden/>
              </w:rPr>
              <w:fldChar w:fldCharType="begin"/>
            </w:r>
            <w:r>
              <w:rPr>
                <w:noProof/>
                <w:webHidden/>
              </w:rPr>
              <w:instrText xml:space="preserve"> PAGEREF _Toc212123695 \h </w:instrText>
            </w:r>
            <w:r>
              <w:rPr>
                <w:noProof/>
                <w:webHidden/>
              </w:rPr>
            </w:r>
            <w:r>
              <w:rPr>
                <w:noProof/>
                <w:webHidden/>
              </w:rPr>
              <w:fldChar w:fldCharType="separate"/>
            </w:r>
            <w:r>
              <w:rPr>
                <w:noProof/>
                <w:webHidden/>
              </w:rPr>
              <w:t>2</w:t>
            </w:r>
            <w:r>
              <w:rPr>
                <w:noProof/>
                <w:webHidden/>
              </w:rPr>
              <w:fldChar w:fldCharType="end"/>
            </w:r>
          </w:hyperlink>
        </w:p>
        <w:p w14:paraId="583D3E48" w14:textId="4F5C287E"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696" w:history="1">
            <w:r w:rsidRPr="005B3E21">
              <w:rPr>
                <w:rStyle w:val="Hipervnculo"/>
                <w:noProof/>
              </w:rPr>
              <w:t>COMPETENCIAS PROFESIONALES Y PARA LA EMPLEABILIDAD DEL CICLO FORMATIVO PARA EL MÓDULO</w:t>
            </w:r>
            <w:r>
              <w:rPr>
                <w:noProof/>
                <w:webHidden/>
              </w:rPr>
              <w:tab/>
            </w:r>
            <w:r>
              <w:rPr>
                <w:noProof/>
                <w:webHidden/>
              </w:rPr>
              <w:fldChar w:fldCharType="begin"/>
            </w:r>
            <w:r>
              <w:rPr>
                <w:noProof/>
                <w:webHidden/>
              </w:rPr>
              <w:instrText xml:space="preserve"> PAGEREF _Toc212123696 \h </w:instrText>
            </w:r>
            <w:r>
              <w:rPr>
                <w:noProof/>
                <w:webHidden/>
              </w:rPr>
            </w:r>
            <w:r>
              <w:rPr>
                <w:noProof/>
                <w:webHidden/>
              </w:rPr>
              <w:fldChar w:fldCharType="separate"/>
            </w:r>
            <w:r>
              <w:rPr>
                <w:noProof/>
                <w:webHidden/>
              </w:rPr>
              <w:t>2</w:t>
            </w:r>
            <w:r>
              <w:rPr>
                <w:noProof/>
                <w:webHidden/>
              </w:rPr>
              <w:fldChar w:fldCharType="end"/>
            </w:r>
          </w:hyperlink>
        </w:p>
        <w:p w14:paraId="408B31CA" w14:textId="5C39B0BD"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697" w:history="1">
            <w:r w:rsidRPr="005B3E21">
              <w:rPr>
                <w:rStyle w:val="Hipervnculo"/>
                <w:noProof/>
              </w:rPr>
              <w:t>RESULTADOS DE APRENDIZAJE (RA)</w:t>
            </w:r>
            <w:r>
              <w:rPr>
                <w:noProof/>
                <w:webHidden/>
              </w:rPr>
              <w:tab/>
            </w:r>
            <w:r>
              <w:rPr>
                <w:noProof/>
                <w:webHidden/>
              </w:rPr>
              <w:fldChar w:fldCharType="begin"/>
            </w:r>
            <w:r>
              <w:rPr>
                <w:noProof/>
                <w:webHidden/>
              </w:rPr>
              <w:instrText xml:space="preserve"> PAGEREF _Toc212123697 \h </w:instrText>
            </w:r>
            <w:r>
              <w:rPr>
                <w:noProof/>
                <w:webHidden/>
              </w:rPr>
            </w:r>
            <w:r>
              <w:rPr>
                <w:noProof/>
                <w:webHidden/>
              </w:rPr>
              <w:fldChar w:fldCharType="separate"/>
            </w:r>
            <w:r>
              <w:rPr>
                <w:noProof/>
                <w:webHidden/>
              </w:rPr>
              <w:t>3</w:t>
            </w:r>
            <w:r>
              <w:rPr>
                <w:noProof/>
                <w:webHidden/>
              </w:rPr>
              <w:fldChar w:fldCharType="end"/>
            </w:r>
          </w:hyperlink>
        </w:p>
        <w:p w14:paraId="3701F6DD" w14:textId="6AB7B40B"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698" w:history="1">
            <w:r w:rsidRPr="005B3E21">
              <w:rPr>
                <w:rStyle w:val="Hipervnculo"/>
                <w:noProof/>
              </w:rPr>
              <w:t xml:space="preserve">CRITERIOS DE </w:t>
            </w:r>
            <w:r w:rsidRPr="005B3E21">
              <w:rPr>
                <w:rStyle w:val="Hipervnculo"/>
                <w:noProof/>
                <w:spacing w:val="-2"/>
              </w:rPr>
              <w:t>EVALUACIÓN</w:t>
            </w:r>
            <w:r>
              <w:rPr>
                <w:noProof/>
                <w:webHidden/>
              </w:rPr>
              <w:tab/>
            </w:r>
            <w:r>
              <w:rPr>
                <w:noProof/>
                <w:webHidden/>
              </w:rPr>
              <w:fldChar w:fldCharType="begin"/>
            </w:r>
            <w:r>
              <w:rPr>
                <w:noProof/>
                <w:webHidden/>
              </w:rPr>
              <w:instrText xml:space="preserve"> PAGEREF _Toc212123698 \h </w:instrText>
            </w:r>
            <w:r>
              <w:rPr>
                <w:noProof/>
                <w:webHidden/>
              </w:rPr>
            </w:r>
            <w:r>
              <w:rPr>
                <w:noProof/>
                <w:webHidden/>
              </w:rPr>
              <w:fldChar w:fldCharType="separate"/>
            </w:r>
            <w:r>
              <w:rPr>
                <w:noProof/>
                <w:webHidden/>
              </w:rPr>
              <w:t>4</w:t>
            </w:r>
            <w:r>
              <w:rPr>
                <w:noProof/>
                <w:webHidden/>
              </w:rPr>
              <w:fldChar w:fldCharType="end"/>
            </w:r>
          </w:hyperlink>
        </w:p>
        <w:p w14:paraId="61684603" w14:textId="4E87C21A"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699" w:history="1">
            <w:r w:rsidRPr="005B3E21">
              <w:rPr>
                <w:rStyle w:val="Hipervnculo"/>
                <w:noProof/>
              </w:rPr>
              <w:t>CONTENIDOS Y TEMPORALIZACIÓN</w:t>
            </w:r>
            <w:r>
              <w:rPr>
                <w:noProof/>
                <w:webHidden/>
              </w:rPr>
              <w:tab/>
            </w:r>
            <w:r>
              <w:rPr>
                <w:noProof/>
                <w:webHidden/>
              </w:rPr>
              <w:fldChar w:fldCharType="begin"/>
            </w:r>
            <w:r>
              <w:rPr>
                <w:noProof/>
                <w:webHidden/>
              </w:rPr>
              <w:instrText xml:space="preserve"> PAGEREF _Toc212123699 \h </w:instrText>
            </w:r>
            <w:r>
              <w:rPr>
                <w:noProof/>
                <w:webHidden/>
              </w:rPr>
            </w:r>
            <w:r>
              <w:rPr>
                <w:noProof/>
                <w:webHidden/>
              </w:rPr>
              <w:fldChar w:fldCharType="separate"/>
            </w:r>
            <w:r>
              <w:rPr>
                <w:noProof/>
                <w:webHidden/>
              </w:rPr>
              <w:t>7</w:t>
            </w:r>
            <w:r>
              <w:rPr>
                <w:noProof/>
                <w:webHidden/>
              </w:rPr>
              <w:fldChar w:fldCharType="end"/>
            </w:r>
          </w:hyperlink>
        </w:p>
        <w:p w14:paraId="7852D719" w14:textId="0C27C4E7"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0" w:history="1">
            <w:r w:rsidRPr="005B3E21">
              <w:rPr>
                <w:rStyle w:val="Hipervnculo"/>
                <w:noProof/>
              </w:rPr>
              <w:t>DISTRIBUCIÓN TEMPORAL DE LAS UNIDADES DE TRABAJO</w:t>
            </w:r>
            <w:r>
              <w:rPr>
                <w:noProof/>
                <w:webHidden/>
              </w:rPr>
              <w:tab/>
            </w:r>
            <w:r>
              <w:rPr>
                <w:noProof/>
                <w:webHidden/>
              </w:rPr>
              <w:fldChar w:fldCharType="begin"/>
            </w:r>
            <w:r>
              <w:rPr>
                <w:noProof/>
                <w:webHidden/>
              </w:rPr>
              <w:instrText xml:space="preserve"> PAGEREF _Toc212123700 \h </w:instrText>
            </w:r>
            <w:r>
              <w:rPr>
                <w:noProof/>
                <w:webHidden/>
              </w:rPr>
            </w:r>
            <w:r>
              <w:rPr>
                <w:noProof/>
                <w:webHidden/>
              </w:rPr>
              <w:fldChar w:fldCharType="separate"/>
            </w:r>
            <w:r>
              <w:rPr>
                <w:noProof/>
                <w:webHidden/>
              </w:rPr>
              <w:t>12</w:t>
            </w:r>
            <w:r>
              <w:rPr>
                <w:noProof/>
                <w:webHidden/>
              </w:rPr>
              <w:fldChar w:fldCharType="end"/>
            </w:r>
          </w:hyperlink>
        </w:p>
        <w:p w14:paraId="1D12DD82" w14:textId="26672C89"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1" w:history="1">
            <w:r w:rsidRPr="005B3E21">
              <w:rPr>
                <w:rStyle w:val="Hipervnculo"/>
                <w:noProof/>
              </w:rPr>
              <w:t>UNIDADES DE TRABAJO</w:t>
            </w:r>
            <w:r>
              <w:rPr>
                <w:noProof/>
                <w:webHidden/>
              </w:rPr>
              <w:tab/>
            </w:r>
            <w:r>
              <w:rPr>
                <w:noProof/>
                <w:webHidden/>
              </w:rPr>
              <w:fldChar w:fldCharType="begin"/>
            </w:r>
            <w:r>
              <w:rPr>
                <w:noProof/>
                <w:webHidden/>
              </w:rPr>
              <w:instrText xml:space="preserve"> PAGEREF _Toc212123701 \h </w:instrText>
            </w:r>
            <w:r>
              <w:rPr>
                <w:noProof/>
                <w:webHidden/>
              </w:rPr>
            </w:r>
            <w:r>
              <w:rPr>
                <w:noProof/>
                <w:webHidden/>
              </w:rPr>
              <w:fldChar w:fldCharType="separate"/>
            </w:r>
            <w:r>
              <w:rPr>
                <w:noProof/>
                <w:webHidden/>
              </w:rPr>
              <w:t>14</w:t>
            </w:r>
            <w:r>
              <w:rPr>
                <w:noProof/>
                <w:webHidden/>
              </w:rPr>
              <w:fldChar w:fldCharType="end"/>
            </w:r>
          </w:hyperlink>
        </w:p>
        <w:p w14:paraId="77C88EC7" w14:textId="0D84A540"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2" w:history="1">
            <w:r w:rsidRPr="005B3E21">
              <w:rPr>
                <w:rStyle w:val="Hipervnculo"/>
                <w:noProof/>
              </w:rPr>
              <w:t>U.T.1. EL DEPARTAMENTO DE RECURSOS HUMANOS.</w:t>
            </w:r>
            <w:r>
              <w:rPr>
                <w:noProof/>
                <w:webHidden/>
              </w:rPr>
              <w:tab/>
            </w:r>
            <w:r>
              <w:rPr>
                <w:noProof/>
                <w:webHidden/>
              </w:rPr>
              <w:fldChar w:fldCharType="begin"/>
            </w:r>
            <w:r>
              <w:rPr>
                <w:noProof/>
                <w:webHidden/>
              </w:rPr>
              <w:instrText xml:space="preserve"> PAGEREF _Toc212123702 \h </w:instrText>
            </w:r>
            <w:r>
              <w:rPr>
                <w:noProof/>
                <w:webHidden/>
              </w:rPr>
            </w:r>
            <w:r>
              <w:rPr>
                <w:noProof/>
                <w:webHidden/>
              </w:rPr>
              <w:fldChar w:fldCharType="separate"/>
            </w:r>
            <w:r>
              <w:rPr>
                <w:noProof/>
                <w:webHidden/>
              </w:rPr>
              <w:t>14</w:t>
            </w:r>
            <w:r>
              <w:rPr>
                <w:noProof/>
                <w:webHidden/>
              </w:rPr>
              <w:fldChar w:fldCharType="end"/>
            </w:r>
          </w:hyperlink>
        </w:p>
        <w:p w14:paraId="641A5E3A" w14:textId="66036DF3"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3" w:history="1">
            <w:r w:rsidRPr="005B3E21">
              <w:rPr>
                <w:rStyle w:val="Hipervnculo"/>
                <w:noProof/>
              </w:rPr>
              <w:t>U.T.2. MOTIVACIÓN Y FORMACIÓN DE LOS RECURSOS HUMANOS.</w:t>
            </w:r>
            <w:r>
              <w:rPr>
                <w:noProof/>
                <w:webHidden/>
              </w:rPr>
              <w:tab/>
            </w:r>
            <w:r>
              <w:rPr>
                <w:noProof/>
                <w:webHidden/>
              </w:rPr>
              <w:fldChar w:fldCharType="begin"/>
            </w:r>
            <w:r>
              <w:rPr>
                <w:noProof/>
                <w:webHidden/>
              </w:rPr>
              <w:instrText xml:space="preserve"> PAGEREF _Toc212123703 \h </w:instrText>
            </w:r>
            <w:r>
              <w:rPr>
                <w:noProof/>
                <w:webHidden/>
              </w:rPr>
            </w:r>
            <w:r>
              <w:rPr>
                <w:noProof/>
                <w:webHidden/>
              </w:rPr>
              <w:fldChar w:fldCharType="separate"/>
            </w:r>
            <w:r>
              <w:rPr>
                <w:noProof/>
                <w:webHidden/>
              </w:rPr>
              <w:t>15</w:t>
            </w:r>
            <w:r>
              <w:rPr>
                <w:noProof/>
                <w:webHidden/>
              </w:rPr>
              <w:fldChar w:fldCharType="end"/>
            </w:r>
          </w:hyperlink>
        </w:p>
        <w:p w14:paraId="629DD3AD" w14:textId="416080BD"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4" w:history="1">
            <w:r w:rsidRPr="005B3E21">
              <w:rPr>
                <w:rStyle w:val="Hipervnculo"/>
                <w:noProof/>
              </w:rPr>
              <w:t>U.T.3. EL DERECHO LABORAL Y SUS FUENTES.</w:t>
            </w:r>
            <w:r>
              <w:rPr>
                <w:noProof/>
                <w:webHidden/>
              </w:rPr>
              <w:tab/>
            </w:r>
            <w:r>
              <w:rPr>
                <w:noProof/>
                <w:webHidden/>
              </w:rPr>
              <w:fldChar w:fldCharType="begin"/>
            </w:r>
            <w:r>
              <w:rPr>
                <w:noProof/>
                <w:webHidden/>
              </w:rPr>
              <w:instrText xml:space="preserve"> PAGEREF _Toc212123704 \h </w:instrText>
            </w:r>
            <w:r>
              <w:rPr>
                <w:noProof/>
                <w:webHidden/>
              </w:rPr>
            </w:r>
            <w:r>
              <w:rPr>
                <w:noProof/>
                <w:webHidden/>
              </w:rPr>
              <w:fldChar w:fldCharType="separate"/>
            </w:r>
            <w:r>
              <w:rPr>
                <w:noProof/>
                <w:webHidden/>
              </w:rPr>
              <w:t>17</w:t>
            </w:r>
            <w:r>
              <w:rPr>
                <w:noProof/>
                <w:webHidden/>
              </w:rPr>
              <w:fldChar w:fldCharType="end"/>
            </w:r>
          </w:hyperlink>
        </w:p>
        <w:p w14:paraId="5BCE704F" w14:textId="2AF8241E"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5" w:history="1">
            <w:r w:rsidRPr="005B3E21">
              <w:rPr>
                <w:rStyle w:val="Hipervnculo"/>
                <w:noProof/>
              </w:rPr>
              <w:t>U.T.4. EL CONTRATO DE TRABAJO Y LAS MODALIDADES DE CONTRATACIÓN.</w:t>
            </w:r>
            <w:r>
              <w:rPr>
                <w:noProof/>
                <w:webHidden/>
              </w:rPr>
              <w:tab/>
            </w:r>
            <w:r>
              <w:rPr>
                <w:noProof/>
                <w:webHidden/>
              </w:rPr>
              <w:fldChar w:fldCharType="begin"/>
            </w:r>
            <w:r>
              <w:rPr>
                <w:noProof/>
                <w:webHidden/>
              </w:rPr>
              <w:instrText xml:space="preserve"> PAGEREF _Toc212123705 \h </w:instrText>
            </w:r>
            <w:r>
              <w:rPr>
                <w:noProof/>
                <w:webHidden/>
              </w:rPr>
            </w:r>
            <w:r>
              <w:rPr>
                <w:noProof/>
                <w:webHidden/>
              </w:rPr>
              <w:fldChar w:fldCharType="separate"/>
            </w:r>
            <w:r>
              <w:rPr>
                <w:noProof/>
                <w:webHidden/>
              </w:rPr>
              <w:t>18</w:t>
            </w:r>
            <w:r>
              <w:rPr>
                <w:noProof/>
                <w:webHidden/>
              </w:rPr>
              <w:fldChar w:fldCharType="end"/>
            </w:r>
          </w:hyperlink>
        </w:p>
        <w:p w14:paraId="19B76616" w14:textId="4EF9DFD0"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6" w:history="1">
            <w:r w:rsidRPr="005B3E21">
              <w:rPr>
                <w:rStyle w:val="Hipervnculo"/>
                <w:noProof/>
              </w:rPr>
              <w:t>U.T.5. GESTIÓN Y CONTROL DEL TIEMPO DE TRABAJO.</w:t>
            </w:r>
            <w:r>
              <w:rPr>
                <w:noProof/>
                <w:webHidden/>
              </w:rPr>
              <w:tab/>
            </w:r>
            <w:r>
              <w:rPr>
                <w:noProof/>
                <w:webHidden/>
              </w:rPr>
              <w:fldChar w:fldCharType="begin"/>
            </w:r>
            <w:r>
              <w:rPr>
                <w:noProof/>
                <w:webHidden/>
              </w:rPr>
              <w:instrText xml:space="preserve"> PAGEREF _Toc212123706 \h </w:instrText>
            </w:r>
            <w:r>
              <w:rPr>
                <w:noProof/>
                <w:webHidden/>
              </w:rPr>
            </w:r>
            <w:r>
              <w:rPr>
                <w:noProof/>
                <w:webHidden/>
              </w:rPr>
              <w:fldChar w:fldCharType="separate"/>
            </w:r>
            <w:r>
              <w:rPr>
                <w:noProof/>
                <w:webHidden/>
              </w:rPr>
              <w:t>19</w:t>
            </w:r>
            <w:r>
              <w:rPr>
                <w:noProof/>
                <w:webHidden/>
              </w:rPr>
              <w:fldChar w:fldCharType="end"/>
            </w:r>
          </w:hyperlink>
        </w:p>
        <w:p w14:paraId="2BD4163C" w14:textId="62E1441A"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7" w:history="1">
            <w:r w:rsidRPr="005B3E21">
              <w:rPr>
                <w:rStyle w:val="Hipervnculo"/>
                <w:noProof/>
              </w:rPr>
              <w:t>U.T.6. LA SEGURIDAD SOCIAL.</w:t>
            </w:r>
            <w:r>
              <w:rPr>
                <w:noProof/>
                <w:webHidden/>
              </w:rPr>
              <w:tab/>
            </w:r>
            <w:r>
              <w:rPr>
                <w:noProof/>
                <w:webHidden/>
              </w:rPr>
              <w:fldChar w:fldCharType="begin"/>
            </w:r>
            <w:r>
              <w:rPr>
                <w:noProof/>
                <w:webHidden/>
              </w:rPr>
              <w:instrText xml:space="preserve"> PAGEREF _Toc212123707 \h </w:instrText>
            </w:r>
            <w:r>
              <w:rPr>
                <w:noProof/>
                <w:webHidden/>
              </w:rPr>
            </w:r>
            <w:r>
              <w:rPr>
                <w:noProof/>
                <w:webHidden/>
              </w:rPr>
              <w:fldChar w:fldCharType="separate"/>
            </w:r>
            <w:r>
              <w:rPr>
                <w:noProof/>
                <w:webHidden/>
              </w:rPr>
              <w:t>21</w:t>
            </w:r>
            <w:r>
              <w:rPr>
                <w:noProof/>
                <w:webHidden/>
              </w:rPr>
              <w:fldChar w:fldCharType="end"/>
            </w:r>
          </w:hyperlink>
        </w:p>
        <w:p w14:paraId="0265D723" w14:textId="1C20779B"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8" w:history="1">
            <w:r w:rsidRPr="005B3E21">
              <w:rPr>
                <w:rStyle w:val="Hipervnculo"/>
                <w:noProof/>
              </w:rPr>
              <w:t>U.T.7. LA RETRIBUCIÓN DE LOS RECURSOS HUMANOS.</w:t>
            </w:r>
            <w:r>
              <w:rPr>
                <w:noProof/>
                <w:webHidden/>
              </w:rPr>
              <w:tab/>
            </w:r>
            <w:r>
              <w:rPr>
                <w:noProof/>
                <w:webHidden/>
              </w:rPr>
              <w:fldChar w:fldCharType="begin"/>
            </w:r>
            <w:r>
              <w:rPr>
                <w:noProof/>
                <w:webHidden/>
              </w:rPr>
              <w:instrText xml:space="preserve"> PAGEREF _Toc212123708 \h </w:instrText>
            </w:r>
            <w:r>
              <w:rPr>
                <w:noProof/>
                <w:webHidden/>
              </w:rPr>
            </w:r>
            <w:r>
              <w:rPr>
                <w:noProof/>
                <w:webHidden/>
              </w:rPr>
              <w:fldChar w:fldCharType="separate"/>
            </w:r>
            <w:r>
              <w:rPr>
                <w:noProof/>
                <w:webHidden/>
              </w:rPr>
              <w:t>22</w:t>
            </w:r>
            <w:r>
              <w:rPr>
                <w:noProof/>
                <w:webHidden/>
              </w:rPr>
              <w:fldChar w:fldCharType="end"/>
            </w:r>
          </w:hyperlink>
        </w:p>
        <w:p w14:paraId="17FB1D4E" w14:textId="24F1DF58"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09" w:history="1">
            <w:r w:rsidRPr="005B3E21">
              <w:rPr>
                <w:rStyle w:val="Hipervnculo"/>
                <w:noProof/>
              </w:rPr>
              <w:t>U.T.8. CÁLCULO DE LA COTIZACIÓN A LA SEGURIDAD SOCIAL Y DE LA RETENCIÓN A CUENTA DEL IRPF.</w:t>
            </w:r>
            <w:r>
              <w:rPr>
                <w:noProof/>
                <w:webHidden/>
              </w:rPr>
              <w:tab/>
            </w:r>
            <w:r>
              <w:rPr>
                <w:noProof/>
                <w:webHidden/>
              </w:rPr>
              <w:fldChar w:fldCharType="begin"/>
            </w:r>
            <w:r>
              <w:rPr>
                <w:noProof/>
                <w:webHidden/>
              </w:rPr>
              <w:instrText xml:space="preserve"> PAGEREF _Toc212123709 \h </w:instrText>
            </w:r>
            <w:r>
              <w:rPr>
                <w:noProof/>
                <w:webHidden/>
              </w:rPr>
            </w:r>
            <w:r>
              <w:rPr>
                <w:noProof/>
                <w:webHidden/>
              </w:rPr>
              <w:fldChar w:fldCharType="separate"/>
            </w:r>
            <w:r>
              <w:rPr>
                <w:noProof/>
                <w:webHidden/>
              </w:rPr>
              <w:t>24</w:t>
            </w:r>
            <w:r>
              <w:rPr>
                <w:noProof/>
                <w:webHidden/>
              </w:rPr>
              <w:fldChar w:fldCharType="end"/>
            </w:r>
          </w:hyperlink>
        </w:p>
        <w:p w14:paraId="179FE6AC" w14:textId="45207745"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0" w:history="1">
            <w:r w:rsidRPr="005B3E21">
              <w:rPr>
                <w:rStyle w:val="Hipervnculo"/>
                <w:noProof/>
              </w:rPr>
              <w:t>U.T.9. CASOS PRÁCTICOS DE RECIBOS DE SALARIOS.</w:t>
            </w:r>
            <w:r>
              <w:rPr>
                <w:noProof/>
                <w:webHidden/>
              </w:rPr>
              <w:tab/>
            </w:r>
            <w:r>
              <w:rPr>
                <w:noProof/>
                <w:webHidden/>
              </w:rPr>
              <w:fldChar w:fldCharType="begin"/>
            </w:r>
            <w:r>
              <w:rPr>
                <w:noProof/>
                <w:webHidden/>
              </w:rPr>
              <w:instrText xml:space="preserve"> PAGEREF _Toc212123710 \h </w:instrText>
            </w:r>
            <w:r>
              <w:rPr>
                <w:noProof/>
                <w:webHidden/>
              </w:rPr>
            </w:r>
            <w:r>
              <w:rPr>
                <w:noProof/>
                <w:webHidden/>
              </w:rPr>
              <w:fldChar w:fldCharType="separate"/>
            </w:r>
            <w:r>
              <w:rPr>
                <w:noProof/>
                <w:webHidden/>
              </w:rPr>
              <w:t>26</w:t>
            </w:r>
            <w:r>
              <w:rPr>
                <w:noProof/>
                <w:webHidden/>
              </w:rPr>
              <w:fldChar w:fldCharType="end"/>
            </w:r>
          </w:hyperlink>
        </w:p>
        <w:p w14:paraId="6C611AD7" w14:textId="69038CBF"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1" w:history="1">
            <w:r w:rsidRPr="005B3E21">
              <w:rPr>
                <w:rStyle w:val="Hipervnculo"/>
                <w:noProof/>
              </w:rPr>
              <w:t>U.T.10. LIQUIDACIÓN DE LAS COTIZACIONES SOCIALES Y DE LAS RETENCIONES A CUENTA DEL IRPF.</w:t>
            </w:r>
            <w:r>
              <w:rPr>
                <w:noProof/>
                <w:webHidden/>
              </w:rPr>
              <w:tab/>
            </w:r>
            <w:r>
              <w:rPr>
                <w:noProof/>
                <w:webHidden/>
              </w:rPr>
              <w:fldChar w:fldCharType="begin"/>
            </w:r>
            <w:r>
              <w:rPr>
                <w:noProof/>
                <w:webHidden/>
              </w:rPr>
              <w:instrText xml:space="preserve"> PAGEREF _Toc212123711 \h </w:instrText>
            </w:r>
            <w:r>
              <w:rPr>
                <w:noProof/>
                <w:webHidden/>
              </w:rPr>
            </w:r>
            <w:r>
              <w:rPr>
                <w:noProof/>
                <w:webHidden/>
              </w:rPr>
              <w:fldChar w:fldCharType="separate"/>
            </w:r>
            <w:r>
              <w:rPr>
                <w:noProof/>
                <w:webHidden/>
              </w:rPr>
              <w:t>27</w:t>
            </w:r>
            <w:r>
              <w:rPr>
                <w:noProof/>
                <w:webHidden/>
              </w:rPr>
              <w:fldChar w:fldCharType="end"/>
            </w:r>
          </w:hyperlink>
        </w:p>
        <w:p w14:paraId="644F9972" w14:textId="2B96F1D3"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2" w:history="1">
            <w:r w:rsidRPr="005B3E21">
              <w:rPr>
                <w:rStyle w:val="Hipervnculo"/>
                <w:noProof/>
              </w:rPr>
              <w:t>U.T.11. GESTIÓN DE LA MODIFICACIÓN, SUSPENSIÓN Y EXTINCIÓN DEL CONTRATO DE TRABAJO.</w:t>
            </w:r>
            <w:r>
              <w:rPr>
                <w:noProof/>
                <w:webHidden/>
              </w:rPr>
              <w:tab/>
            </w:r>
            <w:r>
              <w:rPr>
                <w:noProof/>
                <w:webHidden/>
              </w:rPr>
              <w:fldChar w:fldCharType="begin"/>
            </w:r>
            <w:r>
              <w:rPr>
                <w:noProof/>
                <w:webHidden/>
              </w:rPr>
              <w:instrText xml:space="preserve"> PAGEREF _Toc212123712 \h </w:instrText>
            </w:r>
            <w:r>
              <w:rPr>
                <w:noProof/>
                <w:webHidden/>
              </w:rPr>
            </w:r>
            <w:r>
              <w:rPr>
                <w:noProof/>
                <w:webHidden/>
              </w:rPr>
              <w:fldChar w:fldCharType="separate"/>
            </w:r>
            <w:r>
              <w:rPr>
                <w:noProof/>
                <w:webHidden/>
              </w:rPr>
              <w:t>28</w:t>
            </w:r>
            <w:r>
              <w:rPr>
                <w:noProof/>
                <w:webHidden/>
              </w:rPr>
              <w:fldChar w:fldCharType="end"/>
            </w:r>
          </w:hyperlink>
        </w:p>
        <w:p w14:paraId="5CBEA79E" w14:textId="09CA2401"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3" w:history="1">
            <w:r w:rsidRPr="005B3E21">
              <w:rPr>
                <w:rStyle w:val="Hipervnculo"/>
                <w:noProof/>
              </w:rPr>
              <w:t>U.T.12. LA CALIDAD EN EL DEPARTAMENTO DE RECURSOS HUMANOS.</w:t>
            </w:r>
            <w:r>
              <w:rPr>
                <w:noProof/>
                <w:webHidden/>
              </w:rPr>
              <w:tab/>
            </w:r>
            <w:r>
              <w:rPr>
                <w:noProof/>
                <w:webHidden/>
              </w:rPr>
              <w:fldChar w:fldCharType="begin"/>
            </w:r>
            <w:r>
              <w:rPr>
                <w:noProof/>
                <w:webHidden/>
              </w:rPr>
              <w:instrText xml:space="preserve"> PAGEREF _Toc212123713 \h </w:instrText>
            </w:r>
            <w:r>
              <w:rPr>
                <w:noProof/>
                <w:webHidden/>
              </w:rPr>
            </w:r>
            <w:r>
              <w:rPr>
                <w:noProof/>
                <w:webHidden/>
              </w:rPr>
              <w:fldChar w:fldCharType="separate"/>
            </w:r>
            <w:r>
              <w:rPr>
                <w:noProof/>
                <w:webHidden/>
              </w:rPr>
              <w:t>30</w:t>
            </w:r>
            <w:r>
              <w:rPr>
                <w:noProof/>
                <w:webHidden/>
              </w:rPr>
              <w:fldChar w:fldCharType="end"/>
            </w:r>
          </w:hyperlink>
        </w:p>
        <w:p w14:paraId="1931463F" w14:textId="207D5597"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4" w:history="1">
            <w:r w:rsidRPr="005B3E21">
              <w:rPr>
                <w:rStyle w:val="Hipervnculo"/>
                <w:noProof/>
              </w:rPr>
              <w:t>U.T.13. SIMULACIONES.</w:t>
            </w:r>
            <w:r>
              <w:rPr>
                <w:noProof/>
                <w:webHidden/>
              </w:rPr>
              <w:tab/>
            </w:r>
            <w:r>
              <w:rPr>
                <w:noProof/>
                <w:webHidden/>
              </w:rPr>
              <w:fldChar w:fldCharType="begin"/>
            </w:r>
            <w:r>
              <w:rPr>
                <w:noProof/>
                <w:webHidden/>
              </w:rPr>
              <w:instrText xml:space="preserve"> PAGEREF _Toc212123714 \h </w:instrText>
            </w:r>
            <w:r>
              <w:rPr>
                <w:noProof/>
                <w:webHidden/>
              </w:rPr>
            </w:r>
            <w:r>
              <w:rPr>
                <w:noProof/>
                <w:webHidden/>
              </w:rPr>
              <w:fldChar w:fldCharType="separate"/>
            </w:r>
            <w:r>
              <w:rPr>
                <w:noProof/>
                <w:webHidden/>
              </w:rPr>
              <w:t>31</w:t>
            </w:r>
            <w:r>
              <w:rPr>
                <w:noProof/>
                <w:webHidden/>
              </w:rPr>
              <w:fldChar w:fldCharType="end"/>
            </w:r>
          </w:hyperlink>
        </w:p>
        <w:p w14:paraId="12609D4E" w14:textId="2ABDCD7C"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5" w:history="1">
            <w:r w:rsidRPr="005B3E21">
              <w:rPr>
                <w:rStyle w:val="Hipervnculo"/>
                <w:noProof/>
              </w:rPr>
              <w:t>METODOLOGÍA DIDÁCTICA</w:t>
            </w:r>
            <w:r>
              <w:rPr>
                <w:noProof/>
                <w:webHidden/>
              </w:rPr>
              <w:tab/>
            </w:r>
            <w:r>
              <w:rPr>
                <w:noProof/>
                <w:webHidden/>
              </w:rPr>
              <w:fldChar w:fldCharType="begin"/>
            </w:r>
            <w:r>
              <w:rPr>
                <w:noProof/>
                <w:webHidden/>
              </w:rPr>
              <w:instrText xml:space="preserve"> PAGEREF _Toc212123715 \h </w:instrText>
            </w:r>
            <w:r>
              <w:rPr>
                <w:noProof/>
                <w:webHidden/>
              </w:rPr>
            </w:r>
            <w:r>
              <w:rPr>
                <w:noProof/>
                <w:webHidden/>
              </w:rPr>
              <w:fldChar w:fldCharType="separate"/>
            </w:r>
            <w:r>
              <w:rPr>
                <w:noProof/>
                <w:webHidden/>
              </w:rPr>
              <w:t>34</w:t>
            </w:r>
            <w:r>
              <w:rPr>
                <w:noProof/>
                <w:webHidden/>
              </w:rPr>
              <w:fldChar w:fldCharType="end"/>
            </w:r>
          </w:hyperlink>
        </w:p>
        <w:p w14:paraId="1F7F7894" w14:textId="3E19C882"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6" w:history="1">
            <w:r w:rsidRPr="005B3E21">
              <w:rPr>
                <w:rStyle w:val="Hipervnculo"/>
                <w:noProof/>
              </w:rPr>
              <w:t>PRINCIPIOS METODOLÓGICOS</w:t>
            </w:r>
            <w:r>
              <w:rPr>
                <w:noProof/>
                <w:webHidden/>
              </w:rPr>
              <w:tab/>
            </w:r>
            <w:r>
              <w:rPr>
                <w:noProof/>
                <w:webHidden/>
              </w:rPr>
              <w:fldChar w:fldCharType="begin"/>
            </w:r>
            <w:r>
              <w:rPr>
                <w:noProof/>
                <w:webHidden/>
              </w:rPr>
              <w:instrText xml:space="preserve"> PAGEREF _Toc212123716 \h </w:instrText>
            </w:r>
            <w:r>
              <w:rPr>
                <w:noProof/>
                <w:webHidden/>
              </w:rPr>
            </w:r>
            <w:r>
              <w:rPr>
                <w:noProof/>
                <w:webHidden/>
              </w:rPr>
              <w:fldChar w:fldCharType="separate"/>
            </w:r>
            <w:r>
              <w:rPr>
                <w:noProof/>
                <w:webHidden/>
              </w:rPr>
              <w:t>34</w:t>
            </w:r>
            <w:r>
              <w:rPr>
                <w:noProof/>
                <w:webHidden/>
              </w:rPr>
              <w:fldChar w:fldCharType="end"/>
            </w:r>
          </w:hyperlink>
        </w:p>
        <w:p w14:paraId="784184ED" w14:textId="44E7EBA2"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7" w:history="1">
            <w:r w:rsidRPr="005B3E21">
              <w:rPr>
                <w:rStyle w:val="Hipervnculo"/>
                <w:noProof/>
              </w:rPr>
              <w:t xml:space="preserve">ORGANZACIÓN DE LOS DESDOBLES Y </w:t>
            </w:r>
            <w:r w:rsidRPr="005B3E21">
              <w:rPr>
                <w:rStyle w:val="Hipervnculo"/>
                <w:noProof/>
                <w:spacing w:val="-2"/>
              </w:rPr>
              <w:t>APOYOS</w:t>
            </w:r>
            <w:r>
              <w:rPr>
                <w:noProof/>
                <w:webHidden/>
              </w:rPr>
              <w:tab/>
            </w:r>
            <w:r>
              <w:rPr>
                <w:noProof/>
                <w:webHidden/>
              </w:rPr>
              <w:fldChar w:fldCharType="begin"/>
            </w:r>
            <w:r>
              <w:rPr>
                <w:noProof/>
                <w:webHidden/>
              </w:rPr>
              <w:instrText xml:space="preserve"> PAGEREF _Toc212123717 \h </w:instrText>
            </w:r>
            <w:r>
              <w:rPr>
                <w:noProof/>
                <w:webHidden/>
              </w:rPr>
            </w:r>
            <w:r>
              <w:rPr>
                <w:noProof/>
                <w:webHidden/>
              </w:rPr>
              <w:fldChar w:fldCharType="separate"/>
            </w:r>
            <w:r>
              <w:rPr>
                <w:noProof/>
                <w:webHidden/>
              </w:rPr>
              <w:t>36</w:t>
            </w:r>
            <w:r>
              <w:rPr>
                <w:noProof/>
                <w:webHidden/>
              </w:rPr>
              <w:fldChar w:fldCharType="end"/>
            </w:r>
          </w:hyperlink>
        </w:p>
        <w:p w14:paraId="04957D06" w14:textId="21C6BD4D"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8" w:history="1">
            <w:r w:rsidRPr="005B3E21">
              <w:rPr>
                <w:rStyle w:val="Hipervnculo"/>
                <w:noProof/>
              </w:rPr>
              <w:t xml:space="preserve">ESPACIOS, MATERIALES, TEXTOS Y </w:t>
            </w:r>
            <w:r w:rsidRPr="005B3E21">
              <w:rPr>
                <w:rStyle w:val="Hipervnculo"/>
                <w:noProof/>
                <w:spacing w:val="-2"/>
              </w:rPr>
              <w:t>RECURSOS</w:t>
            </w:r>
            <w:r>
              <w:rPr>
                <w:noProof/>
                <w:webHidden/>
              </w:rPr>
              <w:tab/>
            </w:r>
            <w:r>
              <w:rPr>
                <w:noProof/>
                <w:webHidden/>
              </w:rPr>
              <w:fldChar w:fldCharType="begin"/>
            </w:r>
            <w:r>
              <w:rPr>
                <w:noProof/>
                <w:webHidden/>
              </w:rPr>
              <w:instrText xml:space="preserve"> PAGEREF _Toc212123718 \h </w:instrText>
            </w:r>
            <w:r>
              <w:rPr>
                <w:noProof/>
                <w:webHidden/>
              </w:rPr>
            </w:r>
            <w:r>
              <w:rPr>
                <w:noProof/>
                <w:webHidden/>
              </w:rPr>
              <w:fldChar w:fldCharType="separate"/>
            </w:r>
            <w:r>
              <w:rPr>
                <w:noProof/>
                <w:webHidden/>
              </w:rPr>
              <w:t>36</w:t>
            </w:r>
            <w:r>
              <w:rPr>
                <w:noProof/>
                <w:webHidden/>
              </w:rPr>
              <w:fldChar w:fldCharType="end"/>
            </w:r>
          </w:hyperlink>
        </w:p>
        <w:p w14:paraId="75EA0BA5" w14:textId="52DA5E68"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19" w:history="1">
            <w:r w:rsidRPr="005B3E21">
              <w:rPr>
                <w:rStyle w:val="Hipervnculo"/>
                <w:noProof/>
              </w:rPr>
              <w:t>MEDIDAS DE ATENCIÓN A LA DIVERSIDAD PARA ALUMNOS CON NECESIDAD ESPECÍFICA DE APOYO EDUCATIVO</w:t>
            </w:r>
            <w:r>
              <w:rPr>
                <w:noProof/>
                <w:webHidden/>
              </w:rPr>
              <w:tab/>
            </w:r>
            <w:r>
              <w:rPr>
                <w:noProof/>
                <w:webHidden/>
              </w:rPr>
              <w:fldChar w:fldCharType="begin"/>
            </w:r>
            <w:r>
              <w:rPr>
                <w:noProof/>
                <w:webHidden/>
              </w:rPr>
              <w:instrText xml:space="preserve"> PAGEREF _Toc212123719 \h </w:instrText>
            </w:r>
            <w:r>
              <w:rPr>
                <w:noProof/>
                <w:webHidden/>
              </w:rPr>
            </w:r>
            <w:r>
              <w:rPr>
                <w:noProof/>
                <w:webHidden/>
              </w:rPr>
              <w:fldChar w:fldCharType="separate"/>
            </w:r>
            <w:r>
              <w:rPr>
                <w:noProof/>
                <w:webHidden/>
              </w:rPr>
              <w:t>37</w:t>
            </w:r>
            <w:r>
              <w:rPr>
                <w:noProof/>
                <w:webHidden/>
              </w:rPr>
              <w:fldChar w:fldCharType="end"/>
            </w:r>
          </w:hyperlink>
        </w:p>
        <w:p w14:paraId="2ECDA92F" w14:textId="1570738E"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0" w:history="1">
            <w:r w:rsidRPr="005B3E21">
              <w:rPr>
                <w:rStyle w:val="Hipervnculo"/>
                <w:noProof/>
              </w:rPr>
              <w:t>EVALUACIÓN</w:t>
            </w:r>
            <w:r>
              <w:rPr>
                <w:noProof/>
                <w:webHidden/>
              </w:rPr>
              <w:tab/>
            </w:r>
            <w:r>
              <w:rPr>
                <w:noProof/>
                <w:webHidden/>
              </w:rPr>
              <w:fldChar w:fldCharType="begin"/>
            </w:r>
            <w:r>
              <w:rPr>
                <w:noProof/>
                <w:webHidden/>
              </w:rPr>
              <w:instrText xml:space="preserve"> PAGEREF _Toc212123720 \h </w:instrText>
            </w:r>
            <w:r>
              <w:rPr>
                <w:noProof/>
                <w:webHidden/>
              </w:rPr>
            </w:r>
            <w:r>
              <w:rPr>
                <w:noProof/>
                <w:webHidden/>
              </w:rPr>
              <w:fldChar w:fldCharType="separate"/>
            </w:r>
            <w:r>
              <w:rPr>
                <w:noProof/>
                <w:webHidden/>
              </w:rPr>
              <w:t>39</w:t>
            </w:r>
            <w:r>
              <w:rPr>
                <w:noProof/>
                <w:webHidden/>
              </w:rPr>
              <w:fldChar w:fldCharType="end"/>
            </w:r>
          </w:hyperlink>
        </w:p>
        <w:p w14:paraId="22E04DD0" w14:textId="2A9B1D50"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1" w:history="1">
            <w:r w:rsidRPr="005B3E21">
              <w:rPr>
                <w:rStyle w:val="Hipervnculo"/>
                <w:noProof/>
              </w:rPr>
              <w:t xml:space="preserve">CARACTERÍSTICAS DE LA </w:t>
            </w:r>
            <w:r w:rsidRPr="005B3E21">
              <w:rPr>
                <w:rStyle w:val="Hipervnculo"/>
                <w:noProof/>
                <w:spacing w:val="-2"/>
              </w:rPr>
              <w:t>EVALUACIÓN</w:t>
            </w:r>
            <w:r>
              <w:rPr>
                <w:noProof/>
                <w:webHidden/>
              </w:rPr>
              <w:tab/>
            </w:r>
            <w:r>
              <w:rPr>
                <w:noProof/>
                <w:webHidden/>
              </w:rPr>
              <w:fldChar w:fldCharType="begin"/>
            </w:r>
            <w:r>
              <w:rPr>
                <w:noProof/>
                <w:webHidden/>
              </w:rPr>
              <w:instrText xml:space="preserve"> PAGEREF _Toc212123721 \h </w:instrText>
            </w:r>
            <w:r>
              <w:rPr>
                <w:noProof/>
                <w:webHidden/>
              </w:rPr>
            </w:r>
            <w:r>
              <w:rPr>
                <w:noProof/>
                <w:webHidden/>
              </w:rPr>
              <w:fldChar w:fldCharType="separate"/>
            </w:r>
            <w:r>
              <w:rPr>
                <w:noProof/>
                <w:webHidden/>
              </w:rPr>
              <w:t>39</w:t>
            </w:r>
            <w:r>
              <w:rPr>
                <w:noProof/>
                <w:webHidden/>
              </w:rPr>
              <w:fldChar w:fldCharType="end"/>
            </w:r>
          </w:hyperlink>
        </w:p>
        <w:p w14:paraId="1215E0F5" w14:textId="39BF658B"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2" w:history="1">
            <w:r w:rsidRPr="005B3E21">
              <w:rPr>
                <w:rStyle w:val="Hipervnculo"/>
                <w:noProof/>
              </w:rPr>
              <w:t xml:space="preserve">EVALUACIÓN ORDINARIA: PROCEDIMIENTOS </w:t>
            </w:r>
            <w:r w:rsidRPr="005B3E21">
              <w:rPr>
                <w:rStyle w:val="Hipervnculo"/>
                <w:noProof/>
                <w:spacing w:val="-6"/>
              </w:rPr>
              <w:t xml:space="preserve">DE </w:t>
            </w:r>
            <w:r w:rsidRPr="005B3E21">
              <w:rPr>
                <w:rStyle w:val="Hipervnculo"/>
                <w:noProof/>
              </w:rPr>
              <w:t xml:space="preserve">EVALUACIÓN CONTINUA </w:t>
            </w:r>
            <w:r w:rsidRPr="005B3E21">
              <w:rPr>
                <w:rStyle w:val="Hipervnculo"/>
                <w:noProof/>
                <w:spacing w:val="-10"/>
              </w:rPr>
              <w:t xml:space="preserve">Y </w:t>
            </w:r>
            <w:r w:rsidRPr="005B3E21">
              <w:rPr>
                <w:rStyle w:val="Hipervnculo"/>
                <w:noProof/>
              </w:rPr>
              <w:t>CRITERIOS DE CALIFICACIÓN</w:t>
            </w:r>
            <w:r>
              <w:rPr>
                <w:noProof/>
                <w:webHidden/>
              </w:rPr>
              <w:tab/>
            </w:r>
            <w:r>
              <w:rPr>
                <w:noProof/>
                <w:webHidden/>
              </w:rPr>
              <w:fldChar w:fldCharType="begin"/>
            </w:r>
            <w:r>
              <w:rPr>
                <w:noProof/>
                <w:webHidden/>
              </w:rPr>
              <w:instrText xml:space="preserve"> PAGEREF _Toc212123722 \h </w:instrText>
            </w:r>
            <w:r>
              <w:rPr>
                <w:noProof/>
                <w:webHidden/>
              </w:rPr>
            </w:r>
            <w:r>
              <w:rPr>
                <w:noProof/>
                <w:webHidden/>
              </w:rPr>
              <w:fldChar w:fldCharType="separate"/>
            </w:r>
            <w:r>
              <w:rPr>
                <w:noProof/>
                <w:webHidden/>
              </w:rPr>
              <w:t>40</w:t>
            </w:r>
            <w:r>
              <w:rPr>
                <w:noProof/>
                <w:webHidden/>
              </w:rPr>
              <w:fldChar w:fldCharType="end"/>
            </w:r>
          </w:hyperlink>
        </w:p>
        <w:p w14:paraId="6C63D9EA" w14:textId="77CD2338"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3" w:history="1">
            <w:r w:rsidRPr="005B3E21">
              <w:rPr>
                <w:rStyle w:val="Hipervnculo"/>
                <w:noProof/>
              </w:rPr>
              <w:t>EVALUACIÓN ORDINARIA: PROCESO DE EVALUACIÓN Y CALIFICACIÓN EN LA EVALUACIÓN ORDINARIA</w:t>
            </w:r>
            <w:r>
              <w:rPr>
                <w:noProof/>
                <w:webHidden/>
              </w:rPr>
              <w:tab/>
            </w:r>
            <w:r>
              <w:rPr>
                <w:noProof/>
                <w:webHidden/>
              </w:rPr>
              <w:fldChar w:fldCharType="begin"/>
            </w:r>
            <w:r>
              <w:rPr>
                <w:noProof/>
                <w:webHidden/>
              </w:rPr>
              <w:instrText xml:space="preserve"> PAGEREF _Toc212123723 \h </w:instrText>
            </w:r>
            <w:r>
              <w:rPr>
                <w:noProof/>
                <w:webHidden/>
              </w:rPr>
            </w:r>
            <w:r>
              <w:rPr>
                <w:noProof/>
                <w:webHidden/>
              </w:rPr>
              <w:fldChar w:fldCharType="separate"/>
            </w:r>
            <w:r>
              <w:rPr>
                <w:noProof/>
                <w:webHidden/>
              </w:rPr>
              <w:t>40</w:t>
            </w:r>
            <w:r>
              <w:rPr>
                <w:noProof/>
                <w:webHidden/>
              </w:rPr>
              <w:fldChar w:fldCharType="end"/>
            </w:r>
          </w:hyperlink>
        </w:p>
        <w:p w14:paraId="4DABC7B7" w14:textId="3D87288A"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4" w:history="1">
            <w:r w:rsidRPr="005B3E21">
              <w:rPr>
                <w:rStyle w:val="Hipervnculo"/>
                <w:noProof/>
              </w:rPr>
              <w:t>RECUPERACIONES</w:t>
            </w:r>
            <w:r>
              <w:rPr>
                <w:noProof/>
                <w:webHidden/>
              </w:rPr>
              <w:tab/>
            </w:r>
            <w:r>
              <w:rPr>
                <w:noProof/>
                <w:webHidden/>
              </w:rPr>
              <w:fldChar w:fldCharType="begin"/>
            </w:r>
            <w:r>
              <w:rPr>
                <w:noProof/>
                <w:webHidden/>
              </w:rPr>
              <w:instrText xml:space="preserve"> PAGEREF _Toc212123724 \h </w:instrText>
            </w:r>
            <w:r>
              <w:rPr>
                <w:noProof/>
                <w:webHidden/>
              </w:rPr>
            </w:r>
            <w:r>
              <w:rPr>
                <w:noProof/>
                <w:webHidden/>
              </w:rPr>
              <w:fldChar w:fldCharType="separate"/>
            </w:r>
            <w:r>
              <w:rPr>
                <w:noProof/>
                <w:webHidden/>
              </w:rPr>
              <w:t>41</w:t>
            </w:r>
            <w:r>
              <w:rPr>
                <w:noProof/>
                <w:webHidden/>
              </w:rPr>
              <w:fldChar w:fldCharType="end"/>
            </w:r>
          </w:hyperlink>
        </w:p>
        <w:p w14:paraId="52198BED" w14:textId="5F8F3AF2"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5" w:history="1">
            <w:r w:rsidRPr="005B3E21">
              <w:rPr>
                <w:rStyle w:val="Hipervnculo"/>
                <w:noProof/>
              </w:rPr>
              <w:t xml:space="preserve">CALIFICACIÓN FINAL DEL </w:t>
            </w:r>
            <w:r w:rsidRPr="005B3E21">
              <w:rPr>
                <w:rStyle w:val="Hipervnculo"/>
                <w:noProof/>
                <w:spacing w:val="-2"/>
              </w:rPr>
              <w:t>MÓDULO:</w:t>
            </w:r>
            <w:r>
              <w:rPr>
                <w:noProof/>
                <w:webHidden/>
              </w:rPr>
              <w:tab/>
            </w:r>
            <w:r>
              <w:rPr>
                <w:noProof/>
                <w:webHidden/>
              </w:rPr>
              <w:fldChar w:fldCharType="begin"/>
            </w:r>
            <w:r>
              <w:rPr>
                <w:noProof/>
                <w:webHidden/>
              </w:rPr>
              <w:instrText xml:space="preserve"> PAGEREF _Toc212123725 \h </w:instrText>
            </w:r>
            <w:r>
              <w:rPr>
                <w:noProof/>
                <w:webHidden/>
              </w:rPr>
            </w:r>
            <w:r>
              <w:rPr>
                <w:noProof/>
                <w:webHidden/>
              </w:rPr>
              <w:fldChar w:fldCharType="separate"/>
            </w:r>
            <w:r>
              <w:rPr>
                <w:noProof/>
                <w:webHidden/>
              </w:rPr>
              <w:t>41</w:t>
            </w:r>
            <w:r>
              <w:rPr>
                <w:noProof/>
                <w:webHidden/>
              </w:rPr>
              <w:fldChar w:fldCharType="end"/>
            </w:r>
          </w:hyperlink>
        </w:p>
        <w:p w14:paraId="3919D1C6" w14:textId="564FFA57"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6" w:history="1">
            <w:r w:rsidRPr="005B3E21">
              <w:rPr>
                <w:rStyle w:val="Hipervnculo"/>
                <w:noProof/>
              </w:rPr>
              <w:t>EVALUACIÓN ORDINARIA: PROCEDIMIENTO DE EVALUACIÓN PARA ALUMNOS A LOS QUE NO SE PUEDE APLICAR LA EVALUACIÓN CONTINUA (pérdida del derecho a la evaluación continua).</w:t>
            </w:r>
            <w:r>
              <w:rPr>
                <w:noProof/>
                <w:webHidden/>
              </w:rPr>
              <w:tab/>
            </w:r>
            <w:r>
              <w:rPr>
                <w:noProof/>
                <w:webHidden/>
              </w:rPr>
              <w:fldChar w:fldCharType="begin"/>
            </w:r>
            <w:r>
              <w:rPr>
                <w:noProof/>
                <w:webHidden/>
              </w:rPr>
              <w:instrText xml:space="preserve"> PAGEREF _Toc212123726 \h </w:instrText>
            </w:r>
            <w:r>
              <w:rPr>
                <w:noProof/>
                <w:webHidden/>
              </w:rPr>
            </w:r>
            <w:r>
              <w:rPr>
                <w:noProof/>
                <w:webHidden/>
              </w:rPr>
              <w:fldChar w:fldCharType="separate"/>
            </w:r>
            <w:r>
              <w:rPr>
                <w:noProof/>
                <w:webHidden/>
              </w:rPr>
              <w:t>42</w:t>
            </w:r>
            <w:r>
              <w:rPr>
                <w:noProof/>
                <w:webHidden/>
              </w:rPr>
              <w:fldChar w:fldCharType="end"/>
            </w:r>
          </w:hyperlink>
        </w:p>
        <w:p w14:paraId="2E916821" w14:textId="2038D7BD"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7" w:history="1">
            <w:r w:rsidRPr="005B3E21">
              <w:rPr>
                <w:rStyle w:val="Hipervnculo"/>
                <w:noProof/>
              </w:rPr>
              <w:t xml:space="preserve">EVALUACIÓN EXTRAORDINARIA: PROCEDIMIENTO </w:t>
            </w:r>
            <w:r w:rsidRPr="005B3E21">
              <w:rPr>
                <w:rStyle w:val="Hipervnculo"/>
                <w:noProof/>
                <w:spacing w:val="-6"/>
              </w:rPr>
              <w:t xml:space="preserve">DE </w:t>
            </w:r>
            <w:r w:rsidRPr="005B3E21">
              <w:rPr>
                <w:rStyle w:val="Hipervnculo"/>
                <w:noProof/>
              </w:rPr>
              <w:t xml:space="preserve">EVALUACIÓN </w:t>
            </w:r>
            <w:r w:rsidRPr="005B3E21">
              <w:rPr>
                <w:rStyle w:val="Hipervnculo"/>
                <w:noProof/>
                <w:spacing w:val="-6"/>
              </w:rPr>
              <w:t xml:space="preserve">EN </w:t>
            </w:r>
            <w:r w:rsidRPr="005B3E21">
              <w:rPr>
                <w:rStyle w:val="Hipervnculo"/>
                <w:noProof/>
              </w:rPr>
              <w:t>CONVOCATORIA EXTRAORDINARIA</w:t>
            </w:r>
            <w:r>
              <w:rPr>
                <w:noProof/>
                <w:webHidden/>
              </w:rPr>
              <w:tab/>
            </w:r>
            <w:r>
              <w:rPr>
                <w:noProof/>
                <w:webHidden/>
              </w:rPr>
              <w:fldChar w:fldCharType="begin"/>
            </w:r>
            <w:r>
              <w:rPr>
                <w:noProof/>
                <w:webHidden/>
              </w:rPr>
              <w:instrText xml:space="preserve"> PAGEREF _Toc212123727 \h </w:instrText>
            </w:r>
            <w:r>
              <w:rPr>
                <w:noProof/>
                <w:webHidden/>
              </w:rPr>
            </w:r>
            <w:r>
              <w:rPr>
                <w:noProof/>
                <w:webHidden/>
              </w:rPr>
              <w:fldChar w:fldCharType="separate"/>
            </w:r>
            <w:r>
              <w:rPr>
                <w:noProof/>
                <w:webHidden/>
              </w:rPr>
              <w:t>44</w:t>
            </w:r>
            <w:r>
              <w:rPr>
                <w:noProof/>
                <w:webHidden/>
              </w:rPr>
              <w:fldChar w:fldCharType="end"/>
            </w:r>
          </w:hyperlink>
        </w:p>
        <w:p w14:paraId="1B54939B" w14:textId="3C24EE4B"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8" w:history="1">
            <w:r w:rsidRPr="005B3E21">
              <w:rPr>
                <w:rStyle w:val="Hipervnculo"/>
                <w:noProof/>
              </w:rPr>
              <w:t>SISTEMA DE RECUPERACIÓN PARA ALUMNOS CON EL MÓDULO PENDIENTE</w:t>
            </w:r>
            <w:r>
              <w:rPr>
                <w:noProof/>
                <w:webHidden/>
              </w:rPr>
              <w:tab/>
            </w:r>
            <w:r>
              <w:rPr>
                <w:noProof/>
                <w:webHidden/>
              </w:rPr>
              <w:fldChar w:fldCharType="begin"/>
            </w:r>
            <w:r>
              <w:rPr>
                <w:noProof/>
                <w:webHidden/>
              </w:rPr>
              <w:instrText xml:space="preserve"> PAGEREF _Toc212123728 \h </w:instrText>
            </w:r>
            <w:r>
              <w:rPr>
                <w:noProof/>
                <w:webHidden/>
              </w:rPr>
            </w:r>
            <w:r>
              <w:rPr>
                <w:noProof/>
                <w:webHidden/>
              </w:rPr>
              <w:fldChar w:fldCharType="separate"/>
            </w:r>
            <w:r>
              <w:rPr>
                <w:noProof/>
                <w:webHidden/>
              </w:rPr>
              <w:t>44</w:t>
            </w:r>
            <w:r>
              <w:rPr>
                <w:noProof/>
                <w:webHidden/>
              </w:rPr>
              <w:fldChar w:fldCharType="end"/>
            </w:r>
          </w:hyperlink>
        </w:p>
        <w:p w14:paraId="16AF5E14" w14:textId="137107DE"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29" w:history="1">
            <w:r w:rsidRPr="005B3E21">
              <w:rPr>
                <w:rStyle w:val="Hipervnculo"/>
                <w:noProof/>
              </w:rPr>
              <w:t xml:space="preserve">MEDIDAS PARA ALUMNOS CON NECESIDAD ESPECÍFICA DE APOYO </w:t>
            </w:r>
            <w:r w:rsidRPr="005B3E21">
              <w:rPr>
                <w:rStyle w:val="Hipervnculo"/>
                <w:noProof/>
                <w:spacing w:val="-2"/>
              </w:rPr>
              <w:t>EDUCATIVO</w:t>
            </w:r>
            <w:r>
              <w:rPr>
                <w:noProof/>
                <w:webHidden/>
              </w:rPr>
              <w:tab/>
            </w:r>
            <w:r>
              <w:rPr>
                <w:noProof/>
                <w:webHidden/>
              </w:rPr>
              <w:fldChar w:fldCharType="begin"/>
            </w:r>
            <w:r>
              <w:rPr>
                <w:noProof/>
                <w:webHidden/>
              </w:rPr>
              <w:instrText xml:space="preserve"> PAGEREF _Toc212123729 \h </w:instrText>
            </w:r>
            <w:r>
              <w:rPr>
                <w:noProof/>
                <w:webHidden/>
              </w:rPr>
            </w:r>
            <w:r>
              <w:rPr>
                <w:noProof/>
                <w:webHidden/>
              </w:rPr>
              <w:fldChar w:fldCharType="separate"/>
            </w:r>
            <w:r>
              <w:rPr>
                <w:noProof/>
                <w:webHidden/>
              </w:rPr>
              <w:t>44</w:t>
            </w:r>
            <w:r>
              <w:rPr>
                <w:noProof/>
                <w:webHidden/>
              </w:rPr>
              <w:fldChar w:fldCharType="end"/>
            </w:r>
          </w:hyperlink>
        </w:p>
        <w:p w14:paraId="60B8E4A7" w14:textId="3E1661EF" w:rsidR="00AB3086" w:rsidRDefault="00AB3086">
          <w:pPr>
            <w:pStyle w:val="TDC2"/>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30" w:history="1">
            <w:r w:rsidRPr="005B3E21">
              <w:rPr>
                <w:rStyle w:val="Hipervnculo"/>
                <w:noProof/>
              </w:rPr>
              <w:t xml:space="preserve">CALENDARIO </w:t>
            </w:r>
            <w:r w:rsidRPr="005B3E21">
              <w:rPr>
                <w:rStyle w:val="Hipervnculo"/>
                <w:noProof/>
                <w:spacing w:val="-6"/>
              </w:rPr>
              <w:t>DE</w:t>
            </w:r>
            <w:r w:rsidRPr="005B3E21">
              <w:rPr>
                <w:rStyle w:val="Hipervnculo"/>
                <w:noProof/>
              </w:rPr>
              <w:t xml:space="preserve"> EVALUACIONES PARCIALES, FINAL ORDINARIA </w:t>
            </w:r>
            <w:r w:rsidRPr="005B3E21">
              <w:rPr>
                <w:rStyle w:val="Hipervnculo"/>
                <w:noProof/>
                <w:spacing w:val="-10"/>
              </w:rPr>
              <w:t xml:space="preserve">Y </w:t>
            </w:r>
            <w:r w:rsidRPr="005B3E21">
              <w:rPr>
                <w:rStyle w:val="Hipervnculo"/>
                <w:noProof/>
              </w:rPr>
              <w:t>FINAL EXTRAORDINARIA</w:t>
            </w:r>
            <w:r>
              <w:rPr>
                <w:noProof/>
                <w:webHidden/>
              </w:rPr>
              <w:tab/>
            </w:r>
            <w:r>
              <w:rPr>
                <w:noProof/>
                <w:webHidden/>
              </w:rPr>
              <w:fldChar w:fldCharType="begin"/>
            </w:r>
            <w:r>
              <w:rPr>
                <w:noProof/>
                <w:webHidden/>
              </w:rPr>
              <w:instrText xml:space="preserve"> PAGEREF _Toc212123730 \h </w:instrText>
            </w:r>
            <w:r>
              <w:rPr>
                <w:noProof/>
                <w:webHidden/>
              </w:rPr>
            </w:r>
            <w:r>
              <w:rPr>
                <w:noProof/>
                <w:webHidden/>
              </w:rPr>
              <w:fldChar w:fldCharType="separate"/>
            </w:r>
            <w:r>
              <w:rPr>
                <w:noProof/>
                <w:webHidden/>
              </w:rPr>
              <w:t>45</w:t>
            </w:r>
            <w:r>
              <w:rPr>
                <w:noProof/>
                <w:webHidden/>
              </w:rPr>
              <w:fldChar w:fldCharType="end"/>
            </w:r>
          </w:hyperlink>
        </w:p>
        <w:p w14:paraId="3028CE22" w14:textId="57B84804"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31" w:history="1">
            <w:r w:rsidRPr="005B3E21">
              <w:rPr>
                <w:rStyle w:val="Hipervnculo"/>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_Toc212123731 \h </w:instrText>
            </w:r>
            <w:r>
              <w:rPr>
                <w:noProof/>
                <w:webHidden/>
              </w:rPr>
            </w:r>
            <w:r>
              <w:rPr>
                <w:noProof/>
                <w:webHidden/>
              </w:rPr>
              <w:fldChar w:fldCharType="separate"/>
            </w:r>
            <w:r>
              <w:rPr>
                <w:noProof/>
                <w:webHidden/>
              </w:rPr>
              <w:t>45</w:t>
            </w:r>
            <w:r>
              <w:rPr>
                <w:noProof/>
                <w:webHidden/>
              </w:rPr>
              <w:fldChar w:fldCharType="end"/>
            </w:r>
          </w:hyperlink>
        </w:p>
        <w:p w14:paraId="2878C4AC" w14:textId="165AB617"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32" w:history="1">
            <w:r w:rsidRPr="005B3E21">
              <w:rPr>
                <w:rStyle w:val="Hipervnculo"/>
                <w:noProof/>
              </w:rPr>
              <w:t>GARANTÍAS PARA UNA EVALUACIÓN OBJETIVA</w:t>
            </w:r>
            <w:r>
              <w:rPr>
                <w:noProof/>
                <w:webHidden/>
              </w:rPr>
              <w:tab/>
            </w:r>
            <w:r>
              <w:rPr>
                <w:noProof/>
                <w:webHidden/>
              </w:rPr>
              <w:fldChar w:fldCharType="begin"/>
            </w:r>
            <w:r>
              <w:rPr>
                <w:noProof/>
                <w:webHidden/>
              </w:rPr>
              <w:instrText xml:space="preserve"> PAGEREF _Toc212123732 \h </w:instrText>
            </w:r>
            <w:r>
              <w:rPr>
                <w:noProof/>
                <w:webHidden/>
              </w:rPr>
            </w:r>
            <w:r>
              <w:rPr>
                <w:noProof/>
                <w:webHidden/>
              </w:rPr>
              <w:fldChar w:fldCharType="separate"/>
            </w:r>
            <w:r>
              <w:rPr>
                <w:noProof/>
                <w:webHidden/>
              </w:rPr>
              <w:t>45</w:t>
            </w:r>
            <w:r>
              <w:rPr>
                <w:noProof/>
                <w:webHidden/>
              </w:rPr>
              <w:fldChar w:fldCharType="end"/>
            </w:r>
          </w:hyperlink>
        </w:p>
        <w:p w14:paraId="3C1DB78D" w14:textId="248F5A85" w:rsidR="00AB3086" w:rsidRDefault="00AB3086">
          <w:pPr>
            <w:pStyle w:val="TDC1"/>
            <w:tabs>
              <w:tab w:val="right" w:leader="dot" w:pos="8781"/>
            </w:tabs>
            <w:rPr>
              <w:rFonts w:asciiTheme="minorHAnsi" w:eastAsiaTheme="minorEastAsia" w:hAnsiTheme="minorHAnsi" w:cstheme="minorBidi"/>
              <w:noProof/>
              <w:kern w:val="2"/>
              <w:sz w:val="24"/>
              <w:szCs w:val="24"/>
              <w:lang w:eastAsia="es-ES"/>
              <w14:ligatures w14:val="standardContextual"/>
            </w:rPr>
          </w:pPr>
          <w:hyperlink w:anchor="_Toc212123733" w:history="1">
            <w:r w:rsidRPr="005B3E21">
              <w:rPr>
                <w:rStyle w:val="Hipervnculo"/>
                <w:noProof/>
              </w:rPr>
              <w:t>MODALIDAD A DISTANCIA</w:t>
            </w:r>
            <w:r>
              <w:rPr>
                <w:noProof/>
                <w:webHidden/>
              </w:rPr>
              <w:tab/>
            </w:r>
            <w:r>
              <w:rPr>
                <w:noProof/>
                <w:webHidden/>
              </w:rPr>
              <w:fldChar w:fldCharType="begin"/>
            </w:r>
            <w:r>
              <w:rPr>
                <w:noProof/>
                <w:webHidden/>
              </w:rPr>
              <w:instrText xml:space="preserve"> PAGEREF _Toc212123733 \h </w:instrText>
            </w:r>
            <w:r>
              <w:rPr>
                <w:noProof/>
                <w:webHidden/>
              </w:rPr>
            </w:r>
            <w:r>
              <w:rPr>
                <w:noProof/>
                <w:webHidden/>
              </w:rPr>
              <w:fldChar w:fldCharType="separate"/>
            </w:r>
            <w:r>
              <w:rPr>
                <w:noProof/>
                <w:webHidden/>
              </w:rPr>
              <w:t>45</w:t>
            </w:r>
            <w:r>
              <w:rPr>
                <w:noProof/>
                <w:webHidden/>
              </w:rPr>
              <w:fldChar w:fldCharType="end"/>
            </w:r>
          </w:hyperlink>
        </w:p>
        <w:p w14:paraId="02069743" w14:textId="5B17777C" w:rsidR="006A6C50" w:rsidRDefault="00A552FA" w:rsidP="00C863AC">
          <w:pPr>
            <w:rPr>
              <w:rFonts w:cs="Arial"/>
              <w:b/>
              <w:bCs/>
              <w:sz w:val="16"/>
              <w:szCs w:val="16"/>
            </w:rPr>
          </w:pPr>
          <w:r w:rsidRPr="004C1581">
            <w:rPr>
              <w:rFonts w:cs="Arial"/>
              <w:b/>
              <w:bCs/>
              <w:sz w:val="16"/>
              <w:szCs w:val="16"/>
            </w:rPr>
            <w:fldChar w:fldCharType="end"/>
          </w:r>
        </w:p>
      </w:sdtContent>
    </w:sdt>
    <w:p w14:paraId="6A94FD0D" w14:textId="7DA9CC80" w:rsidR="003F23C3" w:rsidRDefault="003F23C3" w:rsidP="003F23C3">
      <w:pPr>
        <w:pStyle w:val="Prrafodelista"/>
        <w:widowControl w:val="0"/>
        <w:autoSpaceDE w:val="0"/>
        <w:autoSpaceDN w:val="0"/>
        <w:spacing w:before="0" w:after="0"/>
        <w:ind w:left="357" w:firstLine="0"/>
        <w:rPr>
          <w:rFonts w:cs="Arial"/>
          <w:spacing w:val="-4"/>
        </w:rPr>
        <w:sectPr w:rsidR="003F23C3" w:rsidSect="003F23C3">
          <w:headerReference w:type="default" r:id="rId10"/>
          <w:footerReference w:type="default" r:id="rId11"/>
          <w:pgSz w:w="11910" w:h="16840"/>
          <w:pgMar w:top="1418" w:right="1418" w:bottom="1418" w:left="1701" w:header="851" w:footer="567" w:gutter="0"/>
          <w:cols w:space="720"/>
          <w:docGrid w:linePitch="299"/>
        </w:sectPr>
      </w:pPr>
    </w:p>
    <w:p w14:paraId="51235721" w14:textId="77777777" w:rsidR="003F23C3" w:rsidRPr="00C863AC" w:rsidRDefault="003F23C3" w:rsidP="003F23C3">
      <w:pPr>
        <w:rPr>
          <w:rFonts w:eastAsia="Times New Roman" w:cs="Arial"/>
          <w:b/>
          <w:sz w:val="26"/>
          <w:szCs w:val="26"/>
          <w:lang w:eastAsia="es-ES"/>
        </w:rPr>
      </w:pPr>
      <w:r w:rsidRPr="00C863AC">
        <w:rPr>
          <w:rFonts w:eastAsia="Times New Roman" w:cs="Arial"/>
          <w:b/>
          <w:sz w:val="26"/>
          <w:szCs w:val="26"/>
          <w:lang w:eastAsia="es-ES"/>
        </w:rPr>
        <w:lastRenderedPageBreak/>
        <w:t xml:space="preserve">INTRODUCCIÓN </w:t>
      </w:r>
    </w:p>
    <w:p w14:paraId="53D26A59" w14:textId="77777777" w:rsidR="003F23C3" w:rsidRPr="00C863AC" w:rsidRDefault="003F23C3" w:rsidP="003F23C3">
      <w:pPr>
        <w:ind w:firstLine="0"/>
        <w:rPr>
          <w:rFonts w:cs="Arial"/>
        </w:rPr>
      </w:pPr>
      <w:r>
        <w:rPr>
          <w:rFonts w:eastAsia="Times New Roman" w:cs="Arial"/>
          <w:bCs/>
          <w:lang w:eastAsia="es-ES"/>
        </w:rPr>
        <w:t>El presente documento es una</w:t>
      </w:r>
      <w:r w:rsidRPr="003519AF">
        <w:rPr>
          <w:rFonts w:eastAsia="Times New Roman" w:cs="Arial"/>
          <w:bCs/>
          <w:lang w:eastAsia="es-ES"/>
        </w:rPr>
        <w:t xml:space="preserve"> programación</w:t>
      </w:r>
      <w:r>
        <w:rPr>
          <w:rFonts w:eastAsia="Times New Roman" w:cs="Arial"/>
          <w:bCs/>
          <w:lang w:eastAsia="es-ES"/>
        </w:rPr>
        <w:t xml:space="preserve"> didáctica con la que se</w:t>
      </w:r>
      <w:r w:rsidRPr="003519AF">
        <w:rPr>
          <w:rFonts w:eastAsia="Times New Roman" w:cs="Arial"/>
          <w:bCs/>
          <w:lang w:eastAsia="es-ES"/>
        </w:rPr>
        <w:t xml:space="preserve"> pretende establecer una guía para el desarrollo del proceso de enseñanza aprendizaje </w:t>
      </w:r>
      <w:r>
        <w:rPr>
          <w:rFonts w:eastAsia="Times New Roman" w:cs="Arial"/>
          <w:bCs/>
          <w:lang w:eastAsia="es-ES"/>
        </w:rPr>
        <w:t xml:space="preserve">para </w:t>
      </w:r>
      <w:r w:rsidRPr="003519AF">
        <w:rPr>
          <w:rFonts w:eastAsia="Times New Roman" w:cs="Arial"/>
          <w:bCs/>
          <w:lang w:eastAsia="es-ES"/>
        </w:rPr>
        <w:t xml:space="preserve">el </w:t>
      </w:r>
      <w:r>
        <w:rPr>
          <w:rFonts w:eastAsia="Times New Roman" w:cs="Arial"/>
          <w:b/>
          <w:lang w:eastAsia="es-ES"/>
        </w:rPr>
        <w:t>m</w:t>
      </w:r>
      <w:r w:rsidRPr="003519AF">
        <w:rPr>
          <w:rFonts w:eastAsia="Times New Roman" w:cs="Arial"/>
          <w:b/>
          <w:lang w:eastAsia="es-ES"/>
        </w:rPr>
        <w:t xml:space="preserve">ódulo </w:t>
      </w:r>
      <w:r w:rsidRPr="00B44CC5">
        <w:rPr>
          <w:rFonts w:eastAsia="Times New Roman" w:cs="Arial"/>
          <w:bCs/>
          <w:lang w:eastAsia="es-ES"/>
        </w:rPr>
        <w:t>de</w:t>
      </w:r>
      <w:r w:rsidRPr="003519AF">
        <w:rPr>
          <w:rFonts w:eastAsia="Times New Roman" w:cs="Arial"/>
          <w:b/>
          <w:lang w:eastAsia="es-ES"/>
        </w:rPr>
        <w:t xml:space="preserve"> </w:t>
      </w:r>
      <w:r w:rsidRPr="00B44CC5">
        <w:rPr>
          <w:rFonts w:cs="Arial"/>
          <w:b/>
          <w:bCs/>
        </w:rPr>
        <w:t>Operaciones administrativas de recursos humanos</w:t>
      </w:r>
      <w:r w:rsidRPr="003519AF">
        <w:rPr>
          <w:rFonts w:eastAsia="Times New Roman" w:cs="Arial"/>
          <w:bCs/>
          <w:lang w:eastAsia="es-ES"/>
        </w:rPr>
        <w:t xml:space="preserve">, que se imparte en </w:t>
      </w:r>
      <w:r w:rsidRPr="00B44CC5">
        <w:rPr>
          <w:rFonts w:eastAsia="Times New Roman" w:cs="Arial"/>
          <w:b/>
          <w:lang w:eastAsia="es-ES"/>
        </w:rPr>
        <w:t>2º curso del Ciclo de Grado Medio de Gestión Administrativa,</w:t>
      </w:r>
      <w:r w:rsidRPr="00B44CC5">
        <w:rPr>
          <w:rFonts w:eastAsia="Times New Roman" w:cs="Arial"/>
          <w:bCs/>
          <w:lang w:eastAsia="es-ES"/>
        </w:rPr>
        <w:t xml:space="preserve"> </w:t>
      </w:r>
      <w:r w:rsidRPr="003519AF">
        <w:rPr>
          <w:rFonts w:eastAsia="Times New Roman" w:cs="Arial"/>
          <w:bCs/>
          <w:lang w:eastAsia="es-ES"/>
        </w:rPr>
        <w:t>que forma parte de la familia profesional de Administración y Gestión. El módulo consta de</w:t>
      </w:r>
      <w:r w:rsidRPr="003519AF">
        <w:rPr>
          <w:rFonts w:eastAsia="Times New Roman" w:cs="Arial"/>
          <w:b/>
          <w:lang w:eastAsia="es-ES"/>
        </w:rPr>
        <w:t xml:space="preserve"> </w:t>
      </w:r>
      <w:r>
        <w:rPr>
          <w:rFonts w:eastAsia="Times New Roman" w:cs="Arial"/>
          <w:b/>
          <w:lang w:eastAsia="es-ES"/>
        </w:rPr>
        <w:t xml:space="preserve">5 </w:t>
      </w:r>
      <w:r w:rsidRPr="003519AF">
        <w:rPr>
          <w:rFonts w:eastAsia="Times New Roman" w:cs="Arial"/>
          <w:b/>
          <w:lang w:eastAsia="es-ES"/>
        </w:rPr>
        <w:t>horas semanales</w:t>
      </w:r>
      <w:r>
        <w:rPr>
          <w:rFonts w:eastAsia="Times New Roman" w:cs="Arial"/>
          <w:b/>
          <w:lang w:eastAsia="es-ES"/>
        </w:rPr>
        <w:t xml:space="preserve"> impartidas durante los dos primeros</w:t>
      </w:r>
      <w:r w:rsidRPr="003519AF">
        <w:rPr>
          <w:rFonts w:eastAsia="Times New Roman" w:cs="Arial"/>
          <w:b/>
          <w:lang w:eastAsia="es-ES"/>
        </w:rPr>
        <w:t xml:space="preserve"> trimestres</w:t>
      </w:r>
      <w:r>
        <w:rPr>
          <w:rFonts w:eastAsia="Times New Roman" w:cs="Arial"/>
          <w:b/>
          <w:lang w:eastAsia="es-ES"/>
        </w:rPr>
        <w:t xml:space="preserve"> del presente curso académico</w:t>
      </w:r>
      <w:r w:rsidRPr="003519AF">
        <w:rPr>
          <w:rFonts w:eastAsia="Times New Roman" w:cs="Arial"/>
          <w:b/>
          <w:lang w:eastAsia="es-ES"/>
        </w:rPr>
        <w:t>.</w:t>
      </w:r>
    </w:p>
    <w:p w14:paraId="4A46BE9C" w14:textId="77777777" w:rsidR="003F23C3" w:rsidRDefault="003F23C3" w:rsidP="003F23C3">
      <w:pPr>
        <w:spacing w:before="40" w:after="40" w:line="288" w:lineRule="auto"/>
        <w:ind w:firstLine="0"/>
        <w:rPr>
          <w:rFonts w:eastAsia="Times New Roman" w:cs="Arial"/>
          <w:bCs/>
          <w:lang w:eastAsia="es-ES"/>
        </w:rPr>
      </w:pPr>
      <w:r w:rsidRPr="00D45505">
        <w:rPr>
          <w:rFonts w:eastAsia="Times New Roman" w:cs="Arial"/>
          <w:bCs/>
          <w:lang w:eastAsia="es-ES"/>
        </w:rPr>
        <w:t>Este módulo profesional contiene la formación necesaria para desempeñar funci</w:t>
      </w:r>
      <w:r>
        <w:rPr>
          <w:rFonts w:eastAsia="Times New Roman" w:cs="Arial"/>
          <w:bCs/>
          <w:lang w:eastAsia="es-ES"/>
        </w:rPr>
        <w:t>ones</w:t>
      </w:r>
      <w:r w:rsidRPr="00D45505">
        <w:rPr>
          <w:rFonts w:eastAsia="Times New Roman" w:cs="Arial"/>
          <w:bCs/>
          <w:lang w:eastAsia="es-ES"/>
        </w:rPr>
        <w:t xml:space="preserve"> de apoyo administrativo a las tareas que lleva a cabo </w:t>
      </w:r>
      <w:r>
        <w:rPr>
          <w:rFonts w:eastAsia="Times New Roman" w:cs="Arial"/>
          <w:bCs/>
          <w:lang w:eastAsia="es-ES"/>
        </w:rPr>
        <w:t>un</w:t>
      </w:r>
      <w:r w:rsidRPr="00D45505">
        <w:rPr>
          <w:rFonts w:eastAsia="Times New Roman" w:cs="Arial"/>
          <w:bCs/>
          <w:lang w:eastAsia="es-ES"/>
        </w:rPr>
        <w:t xml:space="preserve"> departamento de recursos humanos</w:t>
      </w:r>
      <w:r>
        <w:rPr>
          <w:rFonts w:eastAsia="Times New Roman" w:cs="Arial"/>
          <w:bCs/>
          <w:lang w:eastAsia="es-ES"/>
        </w:rPr>
        <w:t>, tales como:</w:t>
      </w:r>
    </w:p>
    <w:p w14:paraId="170B3E31" w14:textId="77777777" w:rsidR="003F23C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E</w:t>
      </w:r>
      <w:r w:rsidRPr="00B029E3">
        <w:rPr>
          <w:rFonts w:eastAsia="Times New Roman" w:cs="Arial"/>
          <w:bCs/>
          <w:lang w:eastAsia="es-ES"/>
        </w:rPr>
        <w:t>laboración de la documentación relativa a la selección de los trabajadores</w:t>
      </w:r>
      <w:r>
        <w:rPr>
          <w:rFonts w:eastAsia="Times New Roman" w:cs="Arial"/>
          <w:bCs/>
          <w:lang w:eastAsia="es-ES"/>
        </w:rPr>
        <w:t>.</w:t>
      </w:r>
    </w:p>
    <w:p w14:paraId="255D9746" w14:textId="77777777" w:rsidR="003F23C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E</w:t>
      </w:r>
      <w:r w:rsidRPr="00B029E3">
        <w:rPr>
          <w:rFonts w:eastAsia="Times New Roman" w:cs="Arial"/>
          <w:bCs/>
          <w:lang w:eastAsia="es-ES"/>
        </w:rPr>
        <w:t>laboración de la documentación que se genera en la formación de los recursos humanos</w:t>
      </w:r>
      <w:r>
        <w:rPr>
          <w:rFonts w:eastAsia="Times New Roman" w:cs="Arial"/>
          <w:bCs/>
          <w:lang w:eastAsia="es-ES"/>
        </w:rPr>
        <w:t>.</w:t>
      </w:r>
    </w:p>
    <w:p w14:paraId="1281181F" w14:textId="77777777" w:rsidR="003F23C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E</w:t>
      </w:r>
      <w:r w:rsidRPr="00B029E3">
        <w:rPr>
          <w:rFonts w:eastAsia="Times New Roman" w:cs="Arial"/>
          <w:bCs/>
          <w:lang w:eastAsia="es-ES"/>
        </w:rPr>
        <w:t>laboración de documentación y comunicaciones internas del departamento</w:t>
      </w:r>
      <w:r>
        <w:rPr>
          <w:rFonts w:eastAsia="Times New Roman" w:cs="Arial"/>
          <w:bCs/>
          <w:lang w:eastAsia="es-ES"/>
        </w:rPr>
        <w:t>.</w:t>
      </w:r>
    </w:p>
    <w:p w14:paraId="7D871FDF" w14:textId="77777777" w:rsidR="003F23C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E</w:t>
      </w:r>
      <w:r w:rsidRPr="00B029E3">
        <w:rPr>
          <w:rFonts w:eastAsia="Times New Roman" w:cs="Arial"/>
          <w:bCs/>
          <w:lang w:eastAsia="es-ES"/>
        </w:rPr>
        <w:t>laboración de documentación respecto a los sistemas de motivación</w:t>
      </w:r>
      <w:r>
        <w:rPr>
          <w:rFonts w:eastAsia="Times New Roman" w:cs="Arial"/>
          <w:bCs/>
          <w:lang w:eastAsia="es-ES"/>
        </w:rPr>
        <w:t>.</w:t>
      </w:r>
    </w:p>
    <w:p w14:paraId="43DE9A35" w14:textId="77777777" w:rsidR="003F23C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G</w:t>
      </w:r>
      <w:r w:rsidRPr="00B029E3">
        <w:rPr>
          <w:rFonts w:eastAsia="Times New Roman" w:cs="Arial"/>
          <w:bCs/>
          <w:lang w:eastAsia="es-ES"/>
        </w:rPr>
        <w:t>estión de la documentación relativa a la contratación y remuneración del trabajador</w:t>
      </w:r>
      <w:r>
        <w:rPr>
          <w:rFonts w:eastAsia="Times New Roman" w:cs="Arial"/>
          <w:bCs/>
          <w:lang w:eastAsia="es-ES"/>
        </w:rPr>
        <w:t>.</w:t>
      </w:r>
    </w:p>
    <w:p w14:paraId="4DCEC82F" w14:textId="77777777" w:rsidR="003F23C3" w:rsidRPr="00B029E3" w:rsidRDefault="003F23C3">
      <w:pPr>
        <w:pStyle w:val="Prrafodelista"/>
        <w:widowControl w:val="0"/>
        <w:numPr>
          <w:ilvl w:val="0"/>
          <w:numId w:val="31"/>
        </w:numPr>
        <w:autoSpaceDE w:val="0"/>
        <w:autoSpaceDN w:val="0"/>
        <w:spacing w:before="40" w:after="40" w:line="288" w:lineRule="auto"/>
        <w:rPr>
          <w:rFonts w:eastAsia="Times New Roman" w:cs="Arial"/>
          <w:bCs/>
          <w:lang w:eastAsia="es-ES"/>
        </w:rPr>
      </w:pPr>
      <w:r>
        <w:rPr>
          <w:rFonts w:eastAsia="Times New Roman" w:cs="Arial"/>
          <w:bCs/>
          <w:lang w:eastAsia="es-ES"/>
        </w:rPr>
        <w:t>G</w:t>
      </w:r>
      <w:r w:rsidRPr="00B029E3">
        <w:rPr>
          <w:rFonts w:eastAsia="Times New Roman" w:cs="Arial"/>
          <w:bCs/>
          <w:lang w:eastAsia="es-ES"/>
        </w:rPr>
        <w:t>estión documental generada en la aplicación de la normativa de protección de datos, protección de riesgos laborales y aplicación de los procedimientos de calidad.</w:t>
      </w:r>
    </w:p>
    <w:p w14:paraId="10E28041" w14:textId="77777777" w:rsidR="003F23C3" w:rsidRDefault="003F23C3" w:rsidP="003F23C3">
      <w:pPr>
        <w:pStyle w:val="Textoindependiente"/>
        <w:ind w:right="140" w:firstLine="0"/>
      </w:pPr>
      <w:r>
        <w:t>El perfil profesional del título de técnico en gestión administrativa queda determinado por su competencia</w:t>
      </w:r>
      <w:r>
        <w:rPr>
          <w:spacing w:val="-6"/>
        </w:rPr>
        <w:t xml:space="preserve"> </w:t>
      </w:r>
      <w:r>
        <w:t>general,</w:t>
      </w:r>
      <w:r>
        <w:rPr>
          <w:spacing w:val="-5"/>
        </w:rPr>
        <w:t xml:space="preserve"> </w:t>
      </w:r>
      <w:r>
        <w:t>sus</w:t>
      </w:r>
      <w:r>
        <w:rPr>
          <w:spacing w:val="-6"/>
        </w:rPr>
        <w:t xml:space="preserve"> </w:t>
      </w:r>
      <w:r>
        <w:t>competencias</w:t>
      </w:r>
      <w:r>
        <w:rPr>
          <w:spacing w:val="-5"/>
        </w:rPr>
        <w:t xml:space="preserve"> </w:t>
      </w:r>
      <w:r>
        <w:t>personales,</w:t>
      </w:r>
      <w:r>
        <w:rPr>
          <w:spacing w:val="-5"/>
        </w:rPr>
        <w:t xml:space="preserve"> </w:t>
      </w:r>
      <w:r>
        <w:t>sociales y profesionales y para la empleabilidad,</w:t>
      </w:r>
      <w:r>
        <w:rPr>
          <w:spacing w:val="-7"/>
        </w:rPr>
        <w:t xml:space="preserve"> </w:t>
      </w:r>
      <w:r>
        <w:t>y</w:t>
      </w:r>
      <w:r>
        <w:rPr>
          <w:spacing w:val="-5"/>
        </w:rPr>
        <w:t xml:space="preserve"> </w:t>
      </w:r>
      <w:r>
        <w:t>por</w:t>
      </w:r>
      <w:r>
        <w:rPr>
          <w:spacing w:val="-5"/>
        </w:rPr>
        <w:t xml:space="preserve"> </w:t>
      </w:r>
      <w:r>
        <w:t>la</w:t>
      </w:r>
      <w:r>
        <w:rPr>
          <w:spacing w:val="-1"/>
        </w:rPr>
        <w:t xml:space="preserve"> </w:t>
      </w:r>
      <w:r>
        <w:t>relación</w:t>
      </w:r>
      <w:r>
        <w:rPr>
          <w:spacing w:val="-6"/>
        </w:rPr>
        <w:t xml:space="preserve"> </w:t>
      </w:r>
      <w:r>
        <w:t>de</w:t>
      </w:r>
      <w:r>
        <w:rPr>
          <w:spacing w:val="-7"/>
        </w:rPr>
        <w:t xml:space="preserve"> </w:t>
      </w:r>
      <w:r>
        <w:t xml:space="preserve">cualificaciones y, en su caso, unidades de competencia del catálogo nacional de cualificaciones profesionales incluidas en el </w:t>
      </w:r>
      <w:r>
        <w:rPr>
          <w:spacing w:val="-2"/>
        </w:rPr>
        <w:t xml:space="preserve">título. </w:t>
      </w:r>
    </w:p>
    <w:p w14:paraId="5C5EF489" w14:textId="77777777" w:rsidR="003F23C3" w:rsidRDefault="003F23C3" w:rsidP="003F23C3">
      <w:pPr>
        <w:pStyle w:val="Textoindependiente"/>
        <w:spacing w:before="119"/>
        <w:ind w:right="143" w:firstLine="0"/>
      </w:pPr>
      <w:r>
        <w:t>La competencia general de este título consiste en realizar actividades de apoyo administrativo en el ámbito laboral, contable, comercial, financiero y fiscal, así como de atención al cliente/usuario, tanto en empresas públicas como privadas, aplicando la normativa vigente y protocolos de calidad, asegurando la satisfacción del cliente y actuando según normas de prevención de riesgos laborales y protección ambiental.</w:t>
      </w:r>
    </w:p>
    <w:p w14:paraId="41D80B14" w14:textId="77777777" w:rsidR="003F23C3" w:rsidRDefault="003F23C3" w:rsidP="003F23C3">
      <w:pPr>
        <w:pStyle w:val="Textoindependiente"/>
        <w:spacing w:before="121"/>
        <w:ind w:right="141" w:firstLine="0"/>
      </w:pPr>
      <w:r>
        <w:t>Este profesional ejerce su actividad tanto en grandes como en medianas y pequeñas empresas, en cualquier</w:t>
      </w:r>
      <w:r>
        <w:rPr>
          <w:spacing w:val="-12"/>
        </w:rPr>
        <w:t xml:space="preserve"> </w:t>
      </w:r>
      <w:r>
        <w:t>sector</w:t>
      </w:r>
      <w:r>
        <w:rPr>
          <w:spacing w:val="-12"/>
        </w:rPr>
        <w:t xml:space="preserve"> </w:t>
      </w:r>
      <w:r>
        <w:t>de</w:t>
      </w:r>
      <w:r>
        <w:rPr>
          <w:spacing w:val="-11"/>
        </w:rPr>
        <w:t xml:space="preserve"> </w:t>
      </w:r>
      <w:r>
        <w:t>actividad,</w:t>
      </w:r>
      <w:r>
        <w:rPr>
          <w:spacing w:val="-11"/>
        </w:rPr>
        <w:t xml:space="preserve"> </w:t>
      </w:r>
      <w:r>
        <w:t>y</w:t>
      </w:r>
      <w:r>
        <w:rPr>
          <w:spacing w:val="-11"/>
        </w:rPr>
        <w:t xml:space="preserve"> </w:t>
      </w:r>
      <w:r>
        <w:t>particularmente</w:t>
      </w:r>
      <w:r>
        <w:rPr>
          <w:spacing w:val="-13"/>
        </w:rPr>
        <w:t xml:space="preserve"> </w:t>
      </w:r>
      <w:r>
        <w:t>en</w:t>
      </w:r>
      <w:r>
        <w:rPr>
          <w:spacing w:val="-11"/>
        </w:rPr>
        <w:t xml:space="preserve"> </w:t>
      </w:r>
      <w:r>
        <w:t>el</w:t>
      </w:r>
      <w:r>
        <w:rPr>
          <w:spacing w:val="-11"/>
        </w:rPr>
        <w:t xml:space="preserve"> </w:t>
      </w:r>
      <w:r>
        <w:t>sector</w:t>
      </w:r>
      <w:r>
        <w:rPr>
          <w:spacing w:val="-12"/>
        </w:rPr>
        <w:t xml:space="preserve"> </w:t>
      </w:r>
      <w:r>
        <w:t>servicios,</w:t>
      </w:r>
      <w:r>
        <w:rPr>
          <w:spacing w:val="-11"/>
        </w:rPr>
        <w:t xml:space="preserve"> </w:t>
      </w:r>
      <w:r>
        <w:t>así</w:t>
      </w:r>
      <w:r>
        <w:rPr>
          <w:spacing w:val="-12"/>
        </w:rPr>
        <w:t xml:space="preserve"> </w:t>
      </w:r>
      <w:r>
        <w:t>como</w:t>
      </w:r>
      <w:r>
        <w:rPr>
          <w:spacing w:val="-13"/>
        </w:rPr>
        <w:t xml:space="preserve"> </w:t>
      </w:r>
      <w:r>
        <w:t>en</w:t>
      </w:r>
      <w:r>
        <w:rPr>
          <w:spacing w:val="-11"/>
        </w:rPr>
        <w:t xml:space="preserve"> </w:t>
      </w:r>
      <w:r>
        <w:t>las</w:t>
      </w:r>
      <w:r>
        <w:rPr>
          <w:spacing w:val="-12"/>
        </w:rPr>
        <w:t xml:space="preserve"> </w:t>
      </w:r>
      <w:r>
        <w:t>administraciones</w:t>
      </w:r>
      <w:r>
        <w:rPr>
          <w:spacing w:val="-11"/>
        </w:rPr>
        <w:t xml:space="preserve"> </w:t>
      </w:r>
      <w:r>
        <w:t>públicas, ofreciendo</w:t>
      </w:r>
      <w:r>
        <w:rPr>
          <w:spacing w:val="-1"/>
        </w:rPr>
        <w:t xml:space="preserve"> </w:t>
      </w:r>
      <w:r>
        <w:t>apoyo</w:t>
      </w:r>
      <w:r>
        <w:rPr>
          <w:spacing w:val="-1"/>
        </w:rPr>
        <w:t xml:space="preserve"> </w:t>
      </w:r>
      <w:r>
        <w:t>administrativo</w:t>
      </w:r>
      <w:r>
        <w:rPr>
          <w:spacing w:val="-1"/>
        </w:rPr>
        <w:t xml:space="preserve"> </w:t>
      </w:r>
      <w:r>
        <w:t>en las</w:t>
      </w:r>
      <w:r>
        <w:rPr>
          <w:spacing w:val="-3"/>
        </w:rPr>
        <w:t xml:space="preserve"> </w:t>
      </w:r>
      <w:r>
        <w:t>tareas de administración</w:t>
      </w:r>
      <w:r>
        <w:rPr>
          <w:spacing w:val="-3"/>
        </w:rPr>
        <w:t xml:space="preserve"> </w:t>
      </w:r>
      <w:r>
        <w:t>y</w:t>
      </w:r>
      <w:r>
        <w:rPr>
          <w:spacing w:val="-1"/>
        </w:rPr>
        <w:t xml:space="preserve"> </w:t>
      </w:r>
      <w:r>
        <w:t>gestión de dichas empresas</w:t>
      </w:r>
      <w:r>
        <w:rPr>
          <w:spacing w:val="-2"/>
        </w:rPr>
        <w:t xml:space="preserve"> </w:t>
      </w:r>
      <w:r>
        <w:t>e</w:t>
      </w:r>
      <w:r>
        <w:rPr>
          <w:spacing w:val="-2"/>
        </w:rPr>
        <w:t xml:space="preserve"> </w:t>
      </w:r>
      <w:r>
        <w:t>instituciones</w:t>
      </w:r>
      <w:r>
        <w:rPr>
          <w:spacing w:val="-1"/>
        </w:rPr>
        <w:t xml:space="preserve"> </w:t>
      </w:r>
      <w:r>
        <w:t>y prestando atención a los clientes y ciudadanos.</w:t>
      </w:r>
    </w:p>
    <w:p w14:paraId="182DD9E8" w14:textId="77777777" w:rsidR="003F23C3" w:rsidRDefault="003F23C3" w:rsidP="003F23C3">
      <w:pPr>
        <w:pStyle w:val="Textoindependiente"/>
        <w:spacing w:before="121"/>
        <w:ind w:firstLine="0"/>
      </w:pPr>
      <w:r w:rsidRPr="00B029E3">
        <w:rPr>
          <w:b/>
          <w:bCs/>
        </w:rPr>
        <w:t>La</w:t>
      </w:r>
      <w:r w:rsidRPr="00B029E3">
        <w:rPr>
          <w:b/>
          <w:bCs/>
          <w:spacing w:val="-3"/>
        </w:rPr>
        <w:t xml:space="preserve"> </w:t>
      </w:r>
      <w:r w:rsidRPr="00B029E3">
        <w:rPr>
          <w:b/>
          <w:bCs/>
        </w:rPr>
        <w:t>normativa</w:t>
      </w:r>
      <w:r w:rsidRPr="00B029E3">
        <w:rPr>
          <w:b/>
          <w:bCs/>
          <w:spacing w:val="-3"/>
        </w:rPr>
        <w:t xml:space="preserve"> </w:t>
      </w:r>
      <w:r w:rsidRPr="00B029E3">
        <w:rPr>
          <w:b/>
          <w:bCs/>
        </w:rPr>
        <w:t>de</w:t>
      </w:r>
      <w:r w:rsidRPr="00B029E3">
        <w:rPr>
          <w:b/>
          <w:bCs/>
          <w:spacing w:val="-3"/>
        </w:rPr>
        <w:t xml:space="preserve"> </w:t>
      </w:r>
      <w:r w:rsidRPr="00B029E3">
        <w:rPr>
          <w:b/>
          <w:bCs/>
        </w:rPr>
        <w:t>referencia</w:t>
      </w:r>
      <w:r w:rsidRPr="00B029E3">
        <w:rPr>
          <w:b/>
          <w:bCs/>
          <w:spacing w:val="-8"/>
        </w:rPr>
        <w:t xml:space="preserve"> </w:t>
      </w:r>
      <w:r>
        <w:t>para</w:t>
      </w:r>
      <w:r>
        <w:rPr>
          <w:spacing w:val="-2"/>
        </w:rPr>
        <w:t xml:space="preserve"> </w:t>
      </w:r>
      <w:r>
        <w:t>la</w:t>
      </w:r>
      <w:r>
        <w:rPr>
          <w:spacing w:val="-3"/>
        </w:rPr>
        <w:t xml:space="preserve"> </w:t>
      </w:r>
      <w:r>
        <w:t>elaboración</w:t>
      </w:r>
      <w:r>
        <w:rPr>
          <w:spacing w:val="-4"/>
        </w:rPr>
        <w:t xml:space="preserve"> </w:t>
      </w:r>
      <w:r>
        <w:t>de</w:t>
      </w:r>
      <w:r>
        <w:rPr>
          <w:spacing w:val="-5"/>
        </w:rPr>
        <w:t xml:space="preserve"> </w:t>
      </w:r>
      <w:r>
        <w:t>esta</w:t>
      </w:r>
      <w:r>
        <w:rPr>
          <w:spacing w:val="-5"/>
        </w:rPr>
        <w:t xml:space="preserve"> </w:t>
      </w:r>
      <w:r>
        <w:t>programación</w:t>
      </w:r>
      <w:r>
        <w:rPr>
          <w:spacing w:val="-7"/>
        </w:rPr>
        <w:t xml:space="preserve"> </w:t>
      </w:r>
      <w:r>
        <w:t>es</w:t>
      </w:r>
      <w:r>
        <w:rPr>
          <w:spacing w:val="-3"/>
        </w:rPr>
        <w:t xml:space="preserve"> </w:t>
      </w:r>
      <w:r>
        <w:t>la</w:t>
      </w:r>
      <w:r>
        <w:rPr>
          <w:spacing w:val="-5"/>
        </w:rPr>
        <w:t xml:space="preserve"> </w:t>
      </w:r>
      <w:r>
        <w:rPr>
          <w:spacing w:val="-2"/>
        </w:rPr>
        <w:t>siguiente:</w:t>
      </w:r>
    </w:p>
    <w:p w14:paraId="320D5261" w14:textId="77777777" w:rsidR="003F23C3" w:rsidRPr="00237173" w:rsidRDefault="003F23C3" w:rsidP="001B761E">
      <w:pPr>
        <w:numPr>
          <w:ilvl w:val="0"/>
          <w:numId w:val="30"/>
        </w:numPr>
        <w:spacing w:before="40" w:after="40"/>
        <w:ind w:left="851" w:hanging="590"/>
        <w:contextualSpacing/>
        <w:rPr>
          <w:rFonts w:eastAsia="Times New Roman" w:cs="Arial"/>
          <w:lang w:eastAsia="es-ES"/>
        </w:rPr>
      </w:pPr>
      <w:r w:rsidRPr="00EB01D5">
        <w:rPr>
          <w:rFonts w:eastAsia="Times New Roman" w:cs="Arial"/>
          <w:b/>
          <w:bCs/>
          <w:i/>
          <w:iCs/>
          <w:lang w:eastAsia="es-ES"/>
        </w:rPr>
        <w:lastRenderedPageBreak/>
        <w:t>Ley Orgánica 3/2022, de 31 de marzo</w:t>
      </w:r>
      <w:r w:rsidRPr="00EB01D5">
        <w:rPr>
          <w:rFonts w:eastAsia="Times New Roman" w:cs="Arial"/>
          <w:i/>
          <w:iCs/>
          <w:lang w:eastAsia="es-ES"/>
        </w:rPr>
        <w:t>,</w:t>
      </w:r>
      <w:r w:rsidRPr="00237173">
        <w:rPr>
          <w:rFonts w:eastAsia="Times New Roman" w:cs="Arial"/>
          <w:lang w:eastAsia="es-ES"/>
        </w:rPr>
        <w:t xml:space="preserve"> de ordenación e integración de la Formación Profesional.</w:t>
      </w:r>
    </w:p>
    <w:p w14:paraId="441E1673" w14:textId="77777777" w:rsidR="003F23C3" w:rsidRPr="00DA2EAC" w:rsidRDefault="003F23C3" w:rsidP="001B761E">
      <w:pPr>
        <w:pStyle w:val="Prrafodelista"/>
        <w:widowControl w:val="0"/>
        <w:numPr>
          <w:ilvl w:val="0"/>
          <w:numId w:val="30"/>
        </w:numPr>
        <w:tabs>
          <w:tab w:val="left" w:pos="847"/>
          <w:tab w:val="left" w:pos="849"/>
        </w:tabs>
        <w:autoSpaceDE w:val="0"/>
        <w:autoSpaceDN w:val="0"/>
        <w:spacing w:before="118" w:after="0"/>
        <w:ind w:left="851" w:right="143" w:hanging="590"/>
        <w:rPr>
          <w:b/>
          <w:bCs/>
          <w:i/>
          <w:iCs/>
        </w:rPr>
      </w:pPr>
      <w:r w:rsidRPr="00EB01D5">
        <w:rPr>
          <w:b/>
          <w:bCs/>
          <w:i/>
          <w:iCs/>
        </w:rPr>
        <w:t>Real Decreto 1631/2009, de 30 de octubre</w:t>
      </w:r>
      <w:r>
        <w:t xml:space="preserve">, por el que se establece el título de Técnico en Gestión Administrativa y sus enseñanzas mínimas (modificado por el </w:t>
      </w:r>
      <w:r w:rsidRPr="00DA2EAC">
        <w:rPr>
          <w:b/>
          <w:bCs/>
          <w:i/>
          <w:iCs/>
        </w:rPr>
        <w:t xml:space="preserve">RD 1126/2010, de 10 de </w:t>
      </w:r>
      <w:r w:rsidRPr="00DA2EAC">
        <w:rPr>
          <w:b/>
          <w:bCs/>
          <w:i/>
          <w:iCs/>
          <w:spacing w:val="-2"/>
        </w:rPr>
        <w:t>septiembre).</w:t>
      </w:r>
    </w:p>
    <w:p w14:paraId="515010FE" w14:textId="77777777" w:rsidR="003F23C3" w:rsidRDefault="003F23C3" w:rsidP="001B761E">
      <w:pPr>
        <w:pStyle w:val="Prrafodelista"/>
        <w:widowControl w:val="0"/>
        <w:numPr>
          <w:ilvl w:val="0"/>
          <w:numId w:val="30"/>
        </w:numPr>
        <w:tabs>
          <w:tab w:val="left" w:pos="847"/>
          <w:tab w:val="left" w:pos="849"/>
        </w:tabs>
        <w:autoSpaceDE w:val="0"/>
        <w:autoSpaceDN w:val="0"/>
        <w:spacing w:before="121" w:after="0"/>
        <w:ind w:left="851" w:right="139" w:hanging="590"/>
      </w:pPr>
      <w:r w:rsidRPr="00EB01D5">
        <w:rPr>
          <w:b/>
          <w:bCs/>
          <w:i/>
          <w:iCs/>
        </w:rPr>
        <w:t>Decreto</w:t>
      </w:r>
      <w:r w:rsidRPr="00EB01D5">
        <w:rPr>
          <w:b/>
          <w:bCs/>
          <w:i/>
          <w:iCs/>
          <w:spacing w:val="-2"/>
        </w:rPr>
        <w:t xml:space="preserve"> </w:t>
      </w:r>
      <w:r w:rsidRPr="00EB01D5">
        <w:rPr>
          <w:b/>
          <w:bCs/>
          <w:i/>
          <w:iCs/>
        </w:rPr>
        <w:t>14/2010,</w:t>
      </w:r>
      <w:r w:rsidRPr="00EB01D5">
        <w:rPr>
          <w:b/>
          <w:bCs/>
          <w:i/>
          <w:iCs/>
          <w:spacing w:val="-3"/>
        </w:rPr>
        <w:t xml:space="preserve"> </w:t>
      </w:r>
      <w:r w:rsidRPr="00EB01D5">
        <w:rPr>
          <w:b/>
          <w:bCs/>
          <w:i/>
          <w:iCs/>
        </w:rPr>
        <w:t>de</w:t>
      </w:r>
      <w:r w:rsidRPr="00EB01D5">
        <w:rPr>
          <w:b/>
          <w:bCs/>
          <w:i/>
          <w:iCs/>
          <w:spacing w:val="-5"/>
        </w:rPr>
        <w:t xml:space="preserve"> </w:t>
      </w:r>
      <w:r w:rsidRPr="00EB01D5">
        <w:rPr>
          <w:b/>
          <w:bCs/>
          <w:i/>
          <w:iCs/>
        </w:rPr>
        <w:t>18</w:t>
      </w:r>
      <w:r w:rsidRPr="00EB01D5">
        <w:rPr>
          <w:b/>
          <w:bCs/>
          <w:i/>
          <w:iCs/>
          <w:spacing w:val="-3"/>
        </w:rPr>
        <w:t xml:space="preserve"> </w:t>
      </w:r>
      <w:r w:rsidRPr="00EB01D5">
        <w:rPr>
          <w:b/>
          <w:bCs/>
          <w:i/>
          <w:iCs/>
        </w:rPr>
        <w:t>de</w:t>
      </w:r>
      <w:r w:rsidRPr="00EB01D5">
        <w:rPr>
          <w:b/>
          <w:bCs/>
          <w:i/>
          <w:iCs/>
          <w:spacing w:val="-5"/>
        </w:rPr>
        <w:t xml:space="preserve"> </w:t>
      </w:r>
      <w:r w:rsidRPr="00EB01D5">
        <w:rPr>
          <w:b/>
          <w:bCs/>
          <w:i/>
          <w:iCs/>
        </w:rPr>
        <w:t>marzo</w:t>
      </w:r>
      <w:r>
        <w:rPr>
          <w:b/>
          <w:bCs/>
          <w:i/>
          <w:iCs/>
        </w:rPr>
        <w:t xml:space="preserve">, </w:t>
      </w:r>
      <w:r w:rsidRPr="00DA2EAC">
        <w:t>(BOCM 15/04/2210),</w:t>
      </w:r>
      <w:r>
        <w:rPr>
          <w:spacing w:val="-6"/>
        </w:rPr>
        <w:t xml:space="preserve"> </w:t>
      </w:r>
      <w:r>
        <w:t>por</w:t>
      </w:r>
      <w:r>
        <w:rPr>
          <w:spacing w:val="-6"/>
        </w:rPr>
        <w:t xml:space="preserve"> </w:t>
      </w:r>
      <w:r>
        <w:t>el</w:t>
      </w:r>
      <w:r>
        <w:rPr>
          <w:spacing w:val="-3"/>
        </w:rPr>
        <w:t xml:space="preserve"> </w:t>
      </w:r>
      <w:r>
        <w:t>que</w:t>
      </w:r>
      <w:r>
        <w:rPr>
          <w:spacing w:val="-3"/>
        </w:rPr>
        <w:t xml:space="preserve"> </w:t>
      </w:r>
      <w:r>
        <w:t>se</w:t>
      </w:r>
      <w:r>
        <w:rPr>
          <w:spacing w:val="-3"/>
        </w:rPr>
        <w:t xml:space="preserve"> </w:t>
      </w:r>
      <w:r>
        <w:t>establece</w:t>
      </w:r>
      <w:r>
        <w:rPr>
          <w:spacing w:val="-2"/>
        </w:rPr>
        <w:t xml:space="preserve"> </w:t>
      </w:r>
      <w:r>
        <w:t>para</w:t>
      </w:r>
      <w:r>
        <w:rPr>
          <w:spacing w:val="-4"/>
        </w:rPr>
        <w:t xml:space="preserve"> </w:t>
      </w:r>
      <w:r>
        <w:t>la</w:t>
      </w:r>
      <w:r>
        <w:rPr>
          <w:spacing w:val="-3"/>
        </w:rPr>
        <w:t xml:space="preserve"> </w:t>
      </w:r>
      <w:r>
        <w:t>Comunidad</w:t>
      </w:r>
      <w:r>
        <w:rPr>
          <w:spacing w:val="-4"/>
        </w:rPr>
        <w:t xml:space="preserve"> </w:t>
      </w:r>
      <w:r>
        <w:t>de</w:t>
      </w:r>
      <w:r>
        <w:rPr>
          <w:spacing w:val="-5"/>
        </w:rPr>
        <w:t xml:space="preserve"> </w:t>
      </w:r>
      <w:r>
        <w:t>Madrid</w:t>
      </w:r>
      <w:r>
        <w:rPr>
          <w:spacing w:val="-5"/>
        </w:rPr>
        <w:t xml:space="preserve"> </w:t>
      </w:r>
      <w:r>
        <w:t>el</w:t>
      </w:r>
      <w:r>
        <w:rPr>
          <w:spacing w:val="-3"/>
        </w:rPr>
        <w:t xml:space="preserve"> </w:t>
      </w:r>
      <w:r>
        <w:t>currículo</w:t>
      </w:r>
      <w:r>
        <w:rPr>
          <w:spacing w:val="-2"/>
        </w:rPr>
        <w:t xml:space="preserve"> </w:t>
      </w:r>
      <w:r>
        <w:t>del ciclo formativo de grado medio correspondiente al título de Técnico de Gestión Administrativa (modificado</w:t>
      </w:r>
      <w:r>
        <w:rPr>
          <w:spacing w:val="-1"/>
        </w:rPr>
        <w:t xml:space="preserve"> </w:t>
      </w:r>
      <w:r>
        <w:t>por el</w:t>
      </w:r>
      <w:r>
        <w:rPr>
          <w:spacing w:val="-2"/>
        </w:rPr>
        <w:t xml:space="preserve"> </w:t>
      </w:r>
      <w:r w:rsidRPr="00DA2EAC">
        <w:rPr>
          <w:b/>
          <w:bCs/>
          <w:i/>
          <w:iCs/>
        </w:rPr>
        <w:t>Decreto 5/2011,</w:t>
      </w:r>
      <w:r w:rsidRPr="00DA2EAC">
        <w:rPr>
          <w:b/>
          <w:bCs/>
          <w:i/>
          <w:iCs/>
          <w:spacing w:val="-2"/>
        </w:rPr>
        <w:t xml:space="preserve"> </w:t>
      </w:r>
      <w:r w:rsidRPr="00DA2EAC">
        <w:rPr>
          <w:b/>
          <w:bCs/>
          <w:i/>
          <w:iCs/>
        </w:rPr>
        <w:t>de</w:t>
      </w:r>
      <w:r w:rsidRPr="00DA2EAC">
        <w:rPr>
          <w:b/>
          <w:bCs/>
          <w:i/>
          <w:iCs/>
          <w:spacing w:val="-2"/>
        </w:rPr>
        <w:t xml:space="preserve"> </w:t>
      </w:r>
      <w:r w:rsidRPr="00DA2EAC">
        <w:rPr>
          <w:b/>
          <w:bCs/>
          <w:i/>
          <w:iCs/>
        </w:rPr>
        <w:t>13 de</w:t>
      </w:r>
      <w:r w:rsidRPr="00DA2EAC">
        <w:rPr>
          <w:b/>
          <w:bCs/>
          <w:i/>
          <w:iCs/>
          <w:spacing w:val="-2"/>
        </w:rPr>
        <w:t xml:space="preserve"> </w:t>
      </w:r>
      <w:r w:rsidRPr="00DA2EAC">
        <w:rPr>
          <w:b/>
          <w:bCs/>
          <w:i/>
          <w:iCs/>
        </w:rPr>
        <w:t>enero</w:t>
      </w:r>
      <w:r>
        <w:t>),</w:t>
      </w:r>
      <w:r>
        <w:rPr>
          <w:spacing w:val="-2"/>
        </w:rPr>
        <w:t xml:space="preserve"> </w:t>
      </w:r>
      <w:r>
        <w:t>del</w:t>
      </w:r>
      <w:r>
        <w:rPr>
          <w:spacing w:val="-2"/>
        </w:rPr>
        <w:t xml:space="preserve"> </w:t>
      </w:r>
      <w:r>
        <w:t>Consejo de Gobierno, por</w:t>
      </w:r>
      <w:r>
        <w:rPr>
          <w:spacing w:val="-2"/>
        </w:rPr>
        <w:t xml:space="preserve"> </w:t>
      </w:r>
      <w:r>
        <w:t>el que se</w:t>
      </w:r>
      <w:r>
        <w:rPr>
          <w:spacing w:val="-2"/>
        </w:rPr>
        <w:t xml:space="preserve"> </w:t>
      </w:r>
      <w:r>
        <w:t xml:space="preserve">modifica para la Comunidad de Madrid el currículo del ciclo formativo de Grado Medio correspondiente al título de Técnico en Gestión Administrativa (BOCM 13/01/2011). </w:t>
      </w:r>
    </w:p>
    <w:p w14:paraId="07A8CA9A" w14:textId="77777777" w:rsidR="003F23C3" w:rsidRDefault="003F23C3" w:rsidP="001B761E">
      <w:pPr>
        <w:pStyle w:val="Prrafodelista"/>
        <w:widowControl w:val="0"/>
        <w:numPr>
          <w:ilvl w:val="0"/>
          <w:numId w:val="30"/>
        </w:numPr>
        <w:tabs>
          <w:tab w:val="left" w:pos="847"/>
          <w:tab w:val="left" w:pos="849"/>
        </w:tabs>
        <w:autoSpaceDE w:val="0"/>
        <w:autoSpaceDN w:val="0"/>
        <w:spacing w:before="121" w:after="0"/>
        <w:ind w:left="851" w:right="148" w:hanging="590"/>
      </w:pPr>
      <w:r w:rsidRPr="00EB01D5">
        <w:rPr>
          <w:b/>
          <w:bCs/>
          <w:i/>
          <w:iCs/>
        </w:rPr>
        <w:t xml:space="preserve">Decreto </w:t>
      </w:r>
      <w:r>
        <w:rPr>
          <w:b/>
          <w:bCs/>
          <w:i/>
          <w:iCs/>
        </w:rPr>
        <w:t>27</w:t>
      </w:r>
      <w:r w:rsidRPr="00EB01D5">
        <w:rPr>
          <w:b/>
          <w:bCs/>
          <w:i/>
          <w:iCs/>
        </w:rPr>
        <w:t>/20</w:t>
      </w:r>
      <w:r>
        <w:rPr>
          <w:b/>
          <w:bCs/>
          <w:i/>
          <w:iCs/>
        </w:rPr>
        <w:t>25</w:t>
      </w:r>
      <w:r w:rsidRPr="00EB01D5">
        <w:rPr>
          <w:b/>
          <w:bCs/>
          <w:i/>
          <w:iCs/>
        </w:rPr>
        <w:t xml:space="preserve">, de </w:t>
      </w:r>
      <w:r>
        <w:rPr>
          <w:b/>
          <w:bCs/>
          <w:i/>
          <w:iCs/>
        </w:rPr>
        <w:t>2</w:t>
      </w:r>
      <w:r w:rsidRPr="00EB01D5">
        <w:rPr>
          <w:b/>
          <w:bCs/>
          <w:i/>
          <w:iCs/>
        </w:rPr>
        <w:t xml:space="preserve">1 de </w:t>
      </w:r>
      <w:r>
        <w:rPr>
          <w:b/>
          <w:bCs/>
          <w:i/>
          <w:iCs/>
        </w:rPr>
        <w:t>mayo</w:t>
      </w:r>
      <w:r>
        <w:t>, del Consejo de Gobierno, por el que se regula la ordenación y organización de la formación profesional en la Comunidad de Madrid.</w:t>
      </w:r>
    </w:p>
    <w:p w14:paraId="71711FC1" w14:textId="77777777" w:rsidR="003F23C3" w:rsidRPr="00C863AC" w:rsidRDefault="003F23C3">
      <w:pPr>
        <w:pStyle w:val="Prrafodelista"/>
        <w:numPr>
          <w:ilvl w:val="0"/>
          <w:numId w:val="30"/>
        </w:numPr>
        <w:tabs>
          <w:tab w:val="left" w:pos="1288"/>
          <w:tab w:val="right" w:leader="dot" w:pos="9785"/>
        </w:tabs>
        <w:spacing w:before="280"/>
        <w:rPr>
          <w:rFonts w:cs="Arial"/>
        </w:rPr>
        <w:sectPr w:rsidR="003F23C3" w:rsidRPr="00C863AC" w:rsidSect="003F23C3">
          <w:headerReference w:type="default" r:id="rId12"/>
          <w:pgSz w:w="11910" w:h="16840"/>
          <w:pgMar w:top="1418" w:right="1418" w:bottom="1418" w:left="1701" w:header="851" w:footer="567" w:gutter="0"/>
          <w:cols w:space="720"/>
          <w:docGrid w:linePitch="299"/>
        </w:sectPr>
      </w:pPr>
      <w:r w:rsidRPr="00C863AC">
        <w:rPr>
          <w:b/>
          <w:bCs/>
          <w:i/>
          <w:iCs/>
        </w:rPr>
        <w:t>Orden</w:t>
      </w:r>
      <w:r w:rsidRPr="00C863AC">
        <w:rPr>
          <w:b/>
          <w:bCs/>
          <w:i/>
          <w:iCs/>
          <w:spacing w:val="-4"/>
        </w:rPr>
        <w:t xml:space="preserve"> </w:t>
      </w:r>
      <w:r w:rsidRPr="00C863AC">
        <w:rPr>
          <w:b/>
          <w:bCs/>
          <w:i/>
          <w:iCs/>
        </w:rPr>
        <w:t>893/2022,</w:t>
      </w:r>
      <w:r w:rsidRPr="00C863AC">
        <w:rPr>
          <w:b/>
          <w:bCs/>
          <w:i/>
          <w:iCs/>
          <w:spacing w:val="-3"/>
        </w:rPr>
        <w:t xml:space="preserve"> </w:t>
      </w:r>
      <w:r w:rsidRPr="00C863AC">
        <w:rPr>
          <w:b/>
          <w:bCs/>
          <w:i/>
          <w:iCs/>
        </w:rPr>
        <w:t>de</w:t>
      </w:r>
      <w:r w:rsidRPr="00C863AC">
        <w:rPr>
          <w:b/>
          <w:bCs/>
          <w:i/>
          <w:iCs/>
          <w:spacing w:val="-5"/>
        </w:rPr>
        <w:t xml:space="preserve"> </w:t>
      </w:r>
      <w:r w:rsidRPr="00C863AC">
        <w:rPr>
          <w:b/>
          <w:bCs/>
          <w:i/>
          <w:iCs/>
        </w:rPr>
        <w:t>21</w:t>
      </w:r>
      <w:r w:rsidRPr="00C863AC">
        <w:rPr>
          <w:b/>
          <w:bCs/>
          <w:i/>
          <w:iCs/>
          <w:spacing w:val="-3"/>
        </w:rPr>
        <w:t xml:space="preserve"> </w:t>
      </w:r>
      <w:r w:rsidRPr="00C863AC">
        <w:rPr>
          <w:b/>
          <w:bCs/>
          <w:i/>
          <w:iCs/>
        </w:rPr>
        <w:t>de</w:t>
      </w:r>
      <w:r w:rsidRPr="00C863AC">
        <w:rPr>
          <w:b/>
          <w:bCs/>
          <w:i/>
          <w:iCs/>
          <w:spacing w:val="-5"/>
        </w:rPr>
        <w:t xml:space="preserve"> </w:t>
      </w:r>
      <w:r w:rsidRPr="00C863AC">
        <w:rPr>
          <w:b/>
          <w:bCs/>
          <w:i/>
          <w:iCs/>
        </w:rPr>
        <w:t>abril</w:t>
      </w:r>
      <w:r>
        <w:t>,</w:t>
      </w:r>
      <w:r w:rsidRPr="00C863AC">
        <w:rPr>
          <w:spacing w:val="-3"/>
        </w:rPr>
        <w:t xml:space="preserve"> </w:t>
      </w:r>
      <w:r>
        <w:t>de</w:t>
      </w:r>
      <w:r w:rsidRPr="00C863AC">
        <w:rPr>
          <w:spacing w:val="-3"/>
        </w:rPr>
        <w:t xml:space="preserve"> </w:t>
      </w:r>
      <w:r>
        <w:t>la</w:t>
      </w:r>
      <w:r w:rsidRPr="00C863AC">
        <w:rPr>
          <w:spacing w:val="-4"/>
        </w:rPr>
        <w:t xml:space="preserve"> </w:t>
      </w:r>
      <w:r>
        <w:t>Consejería</w:t>
      </w:r>
      <w:r w:rsidRPr="00C863AC">
        <w:rPr>
          <w:spacing w:val="-4"/>
        </w:rPr>
        <w:t xml:space="preserve"> </w:t>
      </w:r>
      <w:r>
        <w:t>de</w:t>
      </w:r>
      <w:r w:rsidRPr="00C863AC">
        <w:rPr>
          <w:spacing w:val="-3"/>
        </w:rPr>
        <w:t xml:space="preserve"> </w:t>
      </w:r>
      <w:r>
        <w:t>Educación,</w:t>
      </w:r>
      <w:r w:rsidRPr="00C863AC">
        <w:rPr>
          <w:spacing w:val="-3"/>
        </w:rPr>
        <w:t xml:space="preserve"> </w:t>
      </w:r>
      <w:r>
        <w:t>Universidades,</w:t>
      </w:r>
      <w:r w:rsidRPr="00C863AC">
        <w:rPr>
          <w:spacing w:val="-3"/>
        </w:rPr>
        <w:t xml:space="preserve"> </w:t>
      </w:r>
      <w:r>
        <w:t>Ciencia</w:t>
      </w:r>
      <w:r w:rsidRPr="00C863AC">
        <w:rPr>
          <w:spacing w:val="-4"/>
        </w:rPr>
        <w:t xml:space="preserve"> </w:t>
      </w:r>
      <w:r>
        <w:t>y</w:t>
      </w:r>
      <w:r w:rsidRPr="00C863AC">
        <w:rPr>
          <w:spacing w:val="-5"/>
        </w:rPr>
        <w:t xml:space="preserve"> </w:t>
      </w:r>
      <w:r>
        <w:t>Portavocía,</w:t>
      </w:r>
      <w:r w:rsidRPr="00C863AC">
        <w:rPr>
          <w:spacing w:val="-3"/>
        </w:rPr>
        <w:t xml:space="preserve"> </w:t>
      </w:r>
      <w:r>
        <w:t>por la que se regulan los procedimientos relacionados con la organización, la matrícula, la evaluación y la acreditación académica de las enseñanzas de formación profesional en la Comunidad de Madrid (</w:t>
      </w:r>
      <w:r w:rsidRPr="00C863AC">
        <w:rPr>
          <w:b/>
          <w:bCs/>
        </w:rPr>
        <w:t>modificada por ORDEN 3413/2022, de 15 de noviembre</w:t>
      </w:r>
      <w:r>
        <w:t xml:space="preserve"> (pendiente de publicación)</w:t>
      </w:r>
    </w:p>
    <w:p w14:paraId="1BDC1697" w14:textId="77777777" w:rsidR="003F23C3" w:rsidRPr="00C04BAD" w:rsidRDefault="003F23C3" w:rsidP="003F23C3">
      <w:pPr>
        <w:pStyle w:val="Ttulo1"/>
        <w:rPr>
          <w:sz w:val="26"/>
          <w:szCs w:val="26"/>
        </w:rPr>
      </w:pPr>
      <w:bookmarkStart w:id="1" w:name="_Toc212123694"/>
      <w:r w:rsidRPr="00C04BAD">
        <w:rPr>
          <w:sz w:val="26"/>
          <w:szCs w:val="26"/>
        </w:rPr>
        <w:lastRenderedPageBreak/>
        <w:t xml:space="preserve">IDENTIFICACIÓN DEL MÓDULO </w:t>
      </w:r>
      <w:r w:rsidRPr="00C04BAD">
        <w:rPr>
          <w:spacing w:val="-2"/>
          <w:sz w:val="26"/>
          <w:szCs w:val="26"/>
        </w:rPr>
        <w:t>PROFESIONAL</w:t>
      </w:r>
      <w:bookmarkEnd w:id="1"/>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5525"/>
      </w:tblGrid>
      <w:tr w:rsidR="003F23C3" w:rsidRPr="006D2EBC" w14:paraId="601B7729" w14:textId="77777777" w:rsidTr="00E86207">
        <w:trPr>
          <w:trHeight w:val="340"/>
        </w:trPr>
        <w:tc>
          <w:tcPr>
            <w:tcW w:w="1854" w:type="pct"/>
          </w:tcPr>
          <w:p w14:paraId="655B72D9" w14:textId="77777777" w:rsidR="003F23C3" w:rsidRPr="006D2EBC" w:rsidRDefault="003F23C3" w:rsidP="00E86207">
            <w:pPr>
              <w:pStyle w:val="TableParagraph"/>
              <w:rPr>
                <w:rFonts w:cs="Arial"/>
              </w:rPr>
            </w:pPr>
            <w:r w:rsidRPr="006D2EBC">
              <w:rPr>
                <w:rFonts w:cs="Arial"/>
              </w:rPr>
              <w:t>Título</w:t>
            </w:r>
          </w:p>
        </w:tc>
        <w:tc>
          <w:tcPr>
            <w:tcW w:w="3146" w:type="pct"/>
          </w:tcPr>
          <w:p w14:paraId="0051E06D" w14:textId="77777777" w:rsidR="003F23C3" w:rsidRPr="006D2EBC" w:rsidRDefault="003F23C3" w:rsidP="00E86207">
            <w:pPr>
              <w:pStyle w:val="TableParagraph"/>
              <w:rPr>
                <w:rFonts w:cs="Arial"/>
              </w:rPr>
            </w:pPr>
            <w:r>
              <w:rPr>
                <w:rFonts w:cs="Arial"/>
              </w:rPr>
              <w:t xml:space="preserve"> </w:t>
            </w:r>
            <w:r w:rsidRPr="006D2EBC">
              <w:rPr>
                <w:rFonts w:cs="Arial"/>
              </w:rPr>
              <w:t>Técnico en Gestión Administrativa</w:t>
            </w:r>
          </w:p>
        </w:tc>
      </w:tr>
      <w:tr w:rsidR="003F23C3" w:rsidRPr="006D2EBC" w14:paraId="0DA8EE44" w14:textId="77777777" w:rsidTr="00E86207">
        <w:trPr>
          <w:trHeight w:val="381"/>
        </w:trPr>
        <w:tc>
          <w:tcPr>
            <w:tcW w:w="1854" w:type="pct"/>
          </w:tcPr>
          <w:p w14:paraId="18B73744" w14:textId="77777777" w:rsidR="003F23C3" w:rsidRPr="006D2EBC" w:rsidRDefault="003F23C3" w:rsidP="00E86207">
            <w:pPr>
              <w:pStyle w:val="TableParagraph"/>
              <w:rPr>
                <w:rFonts w:cs="Arial"/>
              </w:rPr>
            </w:pPr>
            <w:r w:rsidRPr="006D2EBC">
              <w:rPr>
                <w:rFonts w:cs="Arial"/>
              </w:rPr>
              <w:t>Familia Profesional</w:t>
            </w:r>
          </w:p>
        </w:tc>
        <w:tc>
          <w:tcPr>
            <w:tcW w:w="3146" w:type="pct"/>
          </w:tcPr>
          <w:p w14:paraId="47CFE59F" w14:textId="77777777" w:rsidR="003F23C3" w:rsidRPr="006D2EBC" w:rsidRDefault="003F23C3" w:rsidP="00E86207">
            <w:pPr>
              <w:pStyle w:val="TableParagraph"/>
              <w:rPr>
                <w:rFonts w:cs="Arial"/>
              </w:rPr>
            </w:pPr>
            <w:r>
              <w:rPr>
                <w:rFonts w:cs="Arial"/>
              </w:rPr>
              <w:t xml:space="preserve"> </w:t>
            </w:r>
            <w:r w:rsidRPr="006D2EBC">
              <w:rPr>
                <w:rFonts w:cs="Arial"/>
              </w:rPr>
              <w:t>Administración y Gestión</w:t>
            </w:r>
          </w:p>
        </w:tc>
      </w:tr>
      <w:tr w:rsidR="003F23C3" w:rsidRPr="006D2EBC" w14:paraId="6A9D5EFC" w14:textId="77777777" w:rsidTr="00E86207">
        <w:trPr>
          <w:trHeight w:val="567"/>
        </w:trPr>
        <w:tc>
          <w:tcPr>
            <w:tcW w:w="1854" w:type="pct"/>
          </w:tcPr>
          <w:p w14:paraId="24C95097" w14:textId="77777777" w:rsidR="003F23C3" w:rsidRPr="006D2EBC" w:rsidRDefault="003F23C3" w:rsidP="00E86207">
            <w:pPr>
              <w:pStyle w:val="TableParagraph"/>
              <w:rPr>
                <w:rFonts w:cs="Arial"/>
              </w:rPr>
            </w:pPr>
            <w:r w:rsidRPr="006D2EBC">
              <w:rPr>
                <w:rFonts w:cs="Arial"/>
              </w:rPr>
              <w:t>Módulo Profesional</w:t>
            </w:r>
          </w:p>
        </w:tc>
        <w:tc>
          <w:tcPr>
            <w:tcW w:w="3146" w:type="pct"/>
          </w:tcPr>
          <w:p w14:paraId="5A2578EF" w14:textId="77777777" w:rsidR="003F23C3" w:rsidRPr="006D2EBC" w:rsidRDefault="003F23C3" w:rsidP="00E86207">
            <w:pPr>
              <w:pStyle w:val="TableParagraph"/>
              <w:rPr>
                <w:rFonts w:cs="Arial"/>
              </w:rPr>
            </w:pPr>
            <w:r>
              <w:rPr>
                <w:rFonts w:cs="Arial"/>
              </w:rPr>
              <w:t xml:space="preserve"> </w:t>
            </w:r>
            <w:r w:rsidRPr="006D2EBC">
              <w:rPr>
                <w:rFonts w:cs="Arial"/>
              </w:rPr>
              <w:t>04</w:t>
            </w:r>
            <w:r>
              <w:rPr>
                <w:rFonts w:cs="Arial"/>
              </w:rPr>
              <w:t>42</w:t>
            </w:r>
            <w:r w:rsidRPr="006D2EBC">
              <w:rPr>
                <w:rFonts w:cs="Arial"/>
              </w:rPr>
              <w:t xml:space="preserve"> – </w:t>
            </w:r>
            <w:r>
              <w:rPr>
                <w:rFonts w:cs="Arial"/>
              </w:rPr>
              <w:t>Operaciones administrativas de recursos humanos.</w:t>
            </w:r>
          </w:p>
        </w:tc>
      </w:tr>
      <w:tr w:rsidR="003F23C3" w:rsidRPr="006D2EBC" w14:paraId="1020C592" w14:textId="77777777" w:rsidTr="00E86207">
        <w:trPr>
          <w:trHeight w:val="381"/>
        </w:trPr>
        <w:tc>
          <w:tcPr>
            <w:tcW w:w="1854" w:type="pct"/>
          </w:tcPr>
          <w:p w14:paraId="3251D48C" w14:textId="77777777" w:rsidR="003F23C3" w:rsidRPr="006D2EBC" w:rsidRDefault="003F23C3" w:rsidP="00E86207">
            <w:pPr>
              <w:pStyle w:val="TableParagraph"/>
              <w:rPr>
                <w:rFonts w:cs="Arial"/>
              </w:rPr>
            </w:pPr>
            <w:r w:rsidRPr="006D2EBC">
              <w:rPr>
                <w:rFonts w:cs="Arial"/>
              </w:rPr>
              <w:t>Título</w:t>
            </w:r>
          </w:p>
        </w:tc>
        <w:tc>
          <w:tcPr>
            <w:tcW w:w="3146" w:type="pct"/>
          </w:tcPr>
          <w:p w14:paraId="0853C106" w14:textId="77777777" w:rsidR="003F23C3" w:rsidRPr="006D2EBC" w:rsidRDefault="003F23C3" w:rsidP="00E86207">
            <w:pPr>
              <w:pStyle w:val="TableParagraph"/>
              <w:rPr>
                <w:rFonts w:cs="Arial"/>
              </w:rPr>
            </w:pPr>
            <w:r>
              <w:rPr>
                <w:rFonts w:cs="Arial"/>
              </w:rPr>
              <w:t xml:space="preserve"> </w:t>
            </w:r>
            <w:r w:rsidRPr="003F1FDD">
              <w:rPr>
                <w:rFonts w:cs="Arial"/>
                <w:b/>
                <w:bCs/>
                <w:i/>
                <w:iCs/>
              </w:rPr>
              <w:t>Real Decreto 1631/2009, de 30 de octubre,</w:t>
            </w:r>
            <w:r w:rsidRPr="006D2EBC">
              <w:rPr>
                <w:rFonts w:cs="Arial"/>
              </w:rPr>
              <w:t xml:space="preserve"> modificado por el </w:t>
            </w:r>
            <w:r w:rsidRPr="003F1FDD">
              <w:rPr>
                <w:rFonts w:cs="Arial"/>
                <w:b/>
                <w:bCs/>
                <w:i/>
                <w:iCs/>
              </w:rPr>
              <w:t>Real Decreto 1126/2010, de 10 de septiembre</w:t>
            </w:r>
            <w:r w:rsidRPr="00E24085">
              <w:rPr>
                <w:rFonts w:cs="Arial"/>
              </w:rPr>
              <w:t>.</w:t>
            </w:r>
          </w:p>
        </w:tc>
      </w:tr>
      <w:tr w:rsidR="003F23C3" w:rsidRPr="006D2EBC" w14:paraId="677950C9" w14:textId="77777777" w:rsidTr="00E86207">
        <w:trPr>
          <w:trHeight w:val="378"/>
        </w:trPr>
        <w:tc>
          <w:tcPr>
            <w:tcW w:w="1854" w:type="pct"/>
          </w:tcPr>
          <w:p w14:paraId="544822F7" w14:textId="77777777" w:rsidR="003F23C3" w:rsidRPr="006D2EBC" w:rsidRDefault="003F23C3" w:rsidP="00E86207">
            <w:pPr>
              <w:pStyle w:val="TableParagraph"/>
              <w:rPr>
                <w:rFonts w:cs="Arial"/>
              </w:rPr>
            </w:pPr>
            <w:r w:rsidRPr="006D2EBC">
              <w:rPr>
                <w:rFonts w:cs="Arial"/>
              </w:rPr>
              <w:t>Currículo</w:t>
            </w:r>
          </w:p>
        </w:tc>
        <w:tc>
          <w:tcPr>
            <w:tcW w:w="3146" w:type="pct"/>
            <w:vAlign w:val="center"/>
          </w:tcPr>
          <w:p w14:paraId="6E724F05" w14:textId="77777777" w:rsidR="003F23C3" w:rsidRPr="006D2EBC" w:rsidRDefault="003F23C3" w:rsidP="00E86207">
            <w:pPr>
              <w:pStyle w:val="TableParagraph"/>
              <w:jc w:val="left"/>
              <w:rPr>
                <w:rFonts w:cs="Arial"/>
              </w:rPr>
            </w:pPr>
            <w:r>
              <w:rPr>
                <w:rFonts w:cs="Arial"/>
                <w:b/>
                <w:bCs/>
                <w:i/>
                <w:iCs/>
              </w:rPr>
              <w:t xml:space="preserve"> </w:t>
            </w:r>
            <w:r w:rsidRPr="00086794">
              <w:rPr>
                <w:rFonts w:cs="Arial"/>
                <w:b/>
                <w:bCs/>
                <w:i/>
                <w:iCs/>
              </w:rPr>
              <w:t>Decreto 14/2010, de 18 de marzo</w:t>
            </w:r>
            <w:r w:rsidRPr="006D2EBC">
              <w:rPr>
                <w:rFonts w:cs="Arial"/>
              </w:rPr>
              <w:t>, por el que se establece para la Comunidad de Madrid el currículo del ciclo formativo de grado medio correspondiente al título de Técnico en Gestión Administrativa.</w:t>
            </w:r>
          </w:p>
          <w:p w14:paraId="324E653C" w14:textId="77777777" w:rsidR="003F23C3" w:rsidRPr="006D2EBC" w:rsidRDefault="003F23C3" w:rsidP="00E86207">
            <w:pPr>
              <w:pStyle w:val="TableParagraph"/>
              <w:jc w:val="left"/>
              <w:rPr>
                <w:rFonts w:cs="Arial"/>
              </w:rPr>
            </w:pPr>
            <w:r>
              <w:rPr>
                <w:rFonts w:cs="Arial"/>
                <w:b/>
                <w:bCs/>
                <w:i/>
                <w:iCs/>
              </w:rPr>
              <w:t xml:space="preserve"> </w:t>
            </w:r>
            <w:r w:rsidRPr="00086794">
              <w:rPr>
                <w:rFonts w:cs="Arial"/>
                <w:b/>
                <w:bCs/>
                <w:i/>
                <w:iCs/>
              </w:rPr>
              <w:t>Decreto 5/2011, de 13 de enero</w:t>
            </w:r>
            <w:r w:rsidRPr="006D2EBC">
              <w:rPr>
                <w:rFonts w:cs="Arial"/>
              </w:rPr>
              <w:t>, del Consejo de Gobierno, por el que se modifica para la Comunidad de Madrid el currículo del ciclo formativo de Grado Medio correspondiente al título de Técnico en Gestión Administrativa.</w:t>
            </w:r>
          </w:p>
          <w:p w14:paraId="048E705D" w14:textId="77777777" w:rsidR="003F23C3" w:rsidRPr="006D2EBC" w:rsidRDefault="003F23C3" w:rsidP="00E86207">
            <w:pPr>
              <w:pStyle w:val="TableParagraph"/>
              <w:jc w:val="left"/>
              <w:rPr>
                <w:rFonts w:cs="Arial"/>
              </w:rPr>
            </w:pPr>
            <w:r>
              <w:rPr>
                <w:rFonts w:cs="Arial"/>
              </w:rPr>
              <w:t xml:space="preserve"> </w:t>
            </w:r>
            <w:r w:rsidRPr="00A72575">
              <w:rPr>
                <w:rFonts w:cs="Arial"/>
                <w:b/>
                <w:bCs/>
              </w:rPr>
              <w:t>ORDEN 893/2022, de 21 de abril,</w:t>
            </w:r>
            <w:r>
              <w:rPr>
                <w:rFonts w:cs="Arial"/>
              </w:rPr>
              <w:t xml:space="preserve"> que regula la organización, matrícula, evaluación y acreditación académica de las enseñanzas de Formación Profesional en la Comunidad de Madrid, </w:t>
            </w:r>
            <w:r w:rsidRPr="00A72575">
              <w:rPr>
                <w:rFonts w:cs="Arial"/>
                <w:b/>
                <w:bCs/>
              </w:rPr>
              <w:t>modificada por la ORDEN 3413/2022 de 15 de noviembre.</w:t>
            </w:r>
          </w:p>
        </w:tc>
      </w:tr>
      <w:tr w:rsidR="003F23C3" w:rsidRPr="006D2EBC" w14:paraId="7BFADD37" w14:textId="77777777" w:rsidTr="00E86207">
        <w:trPr>
          <w:trHeight w:val="381"/>
        </w:trPr>
        <w:tc>
          <w:tcPr>
            <w:tcW w:w="1854" w:type="pct"/>
          </w:tcPr>
          <w:p w14:paraId="341D2748" w14:textId="77777777" w:rsidR="003F23C3" w:rsidRPr="006D2EBC" w:rsidRDefault="003F23C3" w:rsidP="00E86207">
            <w:pPr>
              <w:pStyle w:val="TableParagraph"/>
              <w:rPr>
                <w:rFonts w:cs="Arial"/>
              </w:rPr>
            </w:pPr>
            <w:r w:rsidRPr="006D2EBC">
              <w:rPr>
                <w:rFonts w:cs="Arial"/>
              </w:rPr>
              <w:t>Duración</w:t>
            </w:r>
          </w:p>
        </w:tc>
        <w:tc>
          <w:tcPr>
            <w:tcW w:w="3146" w:type="pct"/>
          </w:tcPr>
          <w:p w14:paraId="5D78BD16" w14:textId="1076479C" w:rsidR="003F23C3" w:rsidRPr="006D2EBC" w:rsidRDefault="003F23C3" w:rsidP="00E86207">
            <w:pPr>
              <w:pStyle w:val="TableParagraph"/>
              <w:rPr>
                <w:rFonts w:cs="Arial"/>
              </w:rPr>
            </w:pPr>
            <w:r>
              <w:rPr>
                <w:rFonts w:cs="Arial"/>
              </w:rPr>
              <w:t xml:space="preserve"> </w:t>
            </w:r>
            <w:r w:rsidRPr="006D2EBC">
              <w:rPr>
                <w:rFonts w:cs="Arial"/>
              </w:rPr>
              <w:t xml:space="preserve"> </w:t>
            </w:r>
            <w:r w:rsidRPr="007D7625">
              <w:rPr>
                <w:rFonts w:cs="Arial"/>
                <w:color w:val="000000" w:themeColor="text1"/>
              </w:rPr>
              <w:t>1</w:t>
            </w:r>
            <w:r w:rsidR="001B761E">
              <w:rPr>
                <w:rFonts w:cs="Arial"/>
                <w:color w:val="000000" w:themeColor="text1"/>
              </w:rPr>
              <w:t>6</w:t>
            </w:r>
            <w:r w:rsidRPr="007D7625">
              <w:rPr>
                <w:rFonts w:cs="Arial"/>
                <w:color w:val="000000" w:themeColor="text1"/>
              </w:rPr>
              <w:t xml:space="preserve">5 horas </w:t>
            </w:r>
            <w:r w:rsidRPr="006D2EBC">
              <w:rPr>
                <w:rFonts w:cs="Arial"/>
              </w:rPr>
              <w:t xml:space="preserve">– </w:t>
            </w:r>
            <w:r>
              <w:rPr>
                <w:rFonts w:cs="Arial"/>
              </w:rPr>
              <w:t>5</w:t>
            </w:r>
            <w:r w:rsidRPr="006D2EBC">
              <w:rPr>
                <w:rFonts w:cs="Arial"/>
              </w:rPr>
              <w:t xml:space="preserve"> horas semanales</w:t>
            </w:r>
            <w:r>
              <w:rPr>
                <w:rFonts w:cs="Arial"/>
              </w:rPr>
              <w:t>.</w:t>
            </w:r>
          </w:p>
        </w:tc>
      </w:tr>
      <w:tr w:rsidR="003F23C3" w:rsidRPr="006D2EBC" w14:paraId="227A946F" w14:textId="77777777" w:rsidTr="00E86207">
        <w:trPr>
          <w:trHeight w:val="567"/>
        </w:trPr>
        <w:tc>
          <w:tcPr>
            <w:tcW w:w="1854" w:type="pct"/>
          </w:tcPr>
          <w:p w14:paraId="62057A38" w14:textId="77777777" w:rsidR="003F23C3" w:rsidRPr="006D2EBC" w:rsidRDefault="003F23C3" w:rsidP="00E86207">
            <w:pPr>
              <w:pStyle w:val="TableParagraph"/>
              <w:rPr>
                <w:rFonts w:cs="Arial"/>
              </w:rPr>
            </w:pPr>
            <w:r w:rsidRPr="006D2EBC">
              <w:rPr>
                <w:rFonts w:cs="Arial"/>
              </w:rPr>
              <w:t>Especialidad del profesorado</w:t>
            </w:r>
          </w:p>
        </w:tc>
        <w:tc>
          <w:tcPr>
            <w:tcW w:w="3146" w:type="pct"/>
          </w:tcPr>
          <w:p w14:paraId="072E9E46" w14:textId="77777777" w:rsidR="003F23C3" w:rsidRPr="006D2EBC" w:rsidRDefault="003F23C3" w:rsidP="00E86207">
            <w:pPr>
              <w:pStyle w:val="TableParagraph"/>
              <w:rPr>
                <w:rFonts w:cs="Arial"/>
              </w:rPr>
            </w:pPr>
            <w:r>
              <w:rPr>
                <w:rFonts w:cs="Arial"/>
              </w:rPr>
              <w:t xml:space="preserve"> </w:t>
            </w:r>
            <w:r w:rsidRPr="006D2EBC">
              <w:rPr>
                <w:rFonts w:cs="Arial"/>
              </w:rPr>
              <w:t>Procesos de Gestión Administrativa (222)</w:t>
            </w:r>
            <w:r>
              <w:rPr>
                <w:rFonts w:cs="Arial"/>
              </w:rPr>
              <w:t>.</w:t>
            </w:r>
          </w:p>
        </w:tc>
      </w:tr>
      <w:tr w:rsidR="003F23C3" w:rsidRPr="006D2EBC" w14:paraId="1CD91771" w14:textId="77777777" w:rsidTr="00E86207">
        <w:trPr>
          <w:trHeight w:val="760"/>
        </w:trPr>
        <w:tc>
          <w:tcPr>
            <w:tcW w:w="1854" w:type="pct"/>
          </w:tcPr>
          <w:p w14:paraId="539D3838" w14:textId="77777777" w:rsidR="003F23C3" w:rsidRPr="006D2EBC" w:rsidRDefault="003F23C3" w:rsidP="00E86207">
            <w:pPr>
              <w:pStyle w:val="TableParagraph"/>
              <w:rPr>
                <w:rFonts w:cs="Arial"/>
              </w:rPr>
            </w:pPr>
            <w:r w:rsidRPr="006D2EBC">
              <w:rPr>
                <w:rFonts w:cs="Arial"/>
              </w:rPr>
              <w:t>Unidades de competencia asociadas</w:t>
            </w:r>
          </w:p>
        </w:tc>
        <w:tc>
          <w:tcPr>
            <w:tcW w:w="3146" w:type="pct"/>
          </w:tcPr>
          <w:p w14:paraId="5182AAA3" w14:textId="77777777" w:rsidR="003F23C3" w:rsidRPr="006D2EBC" w:rsidRDefault="003F23C3">
            <w:pPr>
              <w:pStyle w:val="Pa16"/>
              <w:numPr>
                <w:ilvl w:val="0"/>
                <w:numId w:val="18"/>
              </w:numPr>
              <w:spacing w:line="360" w:lineRule="auto"/>
              <w:ind w:left="142" w:firstLine="62"/>
              <w:jc w:val="both"/>
              <w:rPr>
                <w:rFonts w:cs="Arial"/>
              </w:rPr>
            </w:pPr>
            <w:r w:rsidRPr="00EF3324">
              <w:rPr>
                <w:rFonts w:cs="Arial"/>
                <w:sz w:val="22"/>
                <w:szCs w:val="22"/>
              </w:rPr>
              <w:t xml:space="preserve"> </w:t>
            </w:r>
            <w:r w:rsidRPr="00E90531">
              <w:rPr>
                <w:rFonts w:cs="Arial"/>
                <w:sz w:val="22"/>
                <w:szCs w:val="22"/>
              </w:rPr>
              <w:t>UC0980_2: Efectuar las actividades de apoyo administrativo de Recursos Humanos.</w:t>
            </w:r>
          </w:p>
        </w:tc>
      </w:tr>
    </w:tbl>
    <w:p w14:paraId="4F6516ED" w14:textId="77777777" w:rsidR="003F23C3" w:rsidRPr="006D2EBC" w:rsidRDefault="003F23C3" w:rsidP="003F23C3">
      <w:pPr>
        <w:spacing w:line="252" w:lineRule="exact"/>
        <w:rPr>
          <w:rFonts w:cs="Arial"/>
        </w:rPr>
      </w:pPr>
    </w:p>
    <w:p w14:paraId="742D69DF" w14:textId="77777777" w:rsidR="003F23C3" w:rsidRPr="006D2EBC" w:rsidRDefault="003F23C3" w:rsidP="003F23C3">
      <w:pPr>
        <w:rPr>
          <w:rFonts w:cs="Arial"/>
        </w:rPr>
      </w:pPr>
    </w:p>
    <w:p w14:paraId="0D437FCF" w14:textId="77777777" w:rsidR="003F23C3" w:rsidRPr="006D2EBC" w:rsidRDefault="003F23C3" w:rsidP="003F23C3">
      <w:pPr>
        <w:rPr>
          <w:rFonts w:cs="Arial"/>
        </w:rPr>
      </w:pPr>
    </w:p>
    <w:p w14:paraId="718ADBF9" w14:textId="77777777" w:rsidR="003F23C3" w:rsidRPr="006D2EBC" w:rsidRDefault="003F23C3" w:rsidP="003F23C3">
      <w:pPr>
        <w:tabs>
          <w:tab w:val="left" w:pos="6900"/>
        </w:tabs>
        <w:rPr>
          <w:rFonts w:cs="Arial"/>
        </w:rPr>
        <w:sectPr w:rsidR="003F23C3" w:rsidRPr="006D2EBC" w:rsidSect="003F23C3">
          <w:headerReference w:type="default" r:id="rId13"/>
          <w:footerReference w:type="default" r:id="rId14"/>
          <w:pgSz w:w="11910" w:h="16840"/>
          <w:pgMar w:top="1418" w:right="1418" w:bottom="1418" w:left="1701" w:header="765" w:footer="98" w:gutter="0"/>
          <w:pgNumType w:start="1"/>
          <w:cols w:space="720"/>
          <w:docGrid w:linePitch="326"/>
        </w:sectPr>
      </w:pPr>
      <w:r w:rsidRPr="006D2EBC">
        <w:rPr>
          <w:rFonts w:cs="Arial"/>
        </w:rPr>
        <w:tab/>
      </w:r>
    </w:p>
    <w:p w14:paraId="7725CD00" w14:textId="77777777" w:rsidR="003F23C3" w:rsidRPr="00C04BAD" w:rsidRDefault="003F23C3" w:rsidP="003F23C3">
      <w:pPr>
        <w:pStyle w:val="Ttulo1"/>
        <w:rPr>
          <w:sz w:val="26"/>
          <w:szCs w:val="26"/>
        </w:rPr>
      </w:pPr>
      <w:bookmarkStart w:id="2" w:name="_Toc212123695"/>
      <w:r w:rsidRPr="00C04BAD">
        <w:rPr>
          <w:sz w:val="26"/>
          <w:szCs w:val="26"/>
        </w:rPr>
        <w:lastRenderedPageBreak/>
        <w:t xml:space="preserve">OBJETIVOS DEL CICLO FORMATIVO A ALCANZAR CON EL </w:t>
      </w:r>
      <w:r w:rsidRPr="00C04BAD">
        <w:rPr>
          <w:spacing w:val="-2"/>
          <w:sz w:val="26"/>
          <w:szCs w:val="26"/>
        </w:rPr>
        <w:t>MÓDULO</w:t>
      </w:r>
      <w:bookmarkEnd w:id="2"/>
    </w:p>
    <w:p w14:paraId="0036686C" w14:textId="77777777" w:rsidR="003F23C3" w:rsidRPr="006A6C50" w:rsidRDefault="003F23C3" w:rsidP="003F23C3">
      <w:pPr>
        <w:spacing w:before="0" w:after="0"/>
        <w:ind w:firstLine="0"/>
        <w:rPr>
          <w:rFonts w:cs="Arial"/>
        </w:rPr>
      </w:pPr>
      <w:r w:rsidRPr="006A6C50">
        <w:rPr>
          <w:rFonts w:cs="Arial"/>
        </w:rPr>
        <w:t xml:space="preserve">El </w:t>
      </w:r>
      <w:r w:rsidRPr="006A6C50">
        <w:rPr>
          <w:rFonts w:cs="Arial"/>
          <w:b/>
          <w:bCs/>
          <w:i/>
          <w:iCs/>
        </w:rPr>
        <w:t>Real Decreto 1631/2009</w:t>
      </w:r>
      <w:r w:rsidRPr="006A6C50">
        <w:rPr>
          <w:rFonts w:cs="Arial"/>
        </w:rPr>
        <w:t>, que regula el Título de Técnico en Gestión Administrativa, indica que la formación en el módulo de Operaciones administrativas de recursos humanos contribuye a alcanzar los objetivos generales e), k), f), r) y t) del título, los cuales se corresponden con los objetivos generales 5, 11, 12, 19 y 21, del artículo 5 de dicho Real Decreto y son los siguientes:</w:t>
      </w:r>
    </w:p>
    <w:p w14:paraId="4250AE9B" w14:textId="77777777" w:rsidR="003F23C3" w:rsidRPr="006A6C50" w:rsidRDefault="003F23C3" w:rsidP="003F23C3">
      <w:pPr>
        <w:pStyle w:val="Textoindependiente"/>
        <w:tabs>
          <w:tab w:val="left" w:pos="849"/>
        </w:tabs>
        <w:spacing w:before="0" w:after="0"/>
        <w:ind w:right="144" w:firstLine="0"/>
        <w:rPr>
          <w:rFonts w:cs="Arial"/>
        </w:rPr>
      </w:pPr>
      <w:r>
        <w:rPr>
          <w:rFonts w:cs="Arial"/>
          <w:spacing w:val="-6"/>
        </w:rPr>
        <w:tab/>
      </w:r>
      <w:r w:rsidRPr="006A6C50">
        <w:rPr>
          <w:rFonts w:cs="Arial"/>
          <w:spacing w:val="-6"/>
        </w:rPr>
        <w:t>5.</w:t>
      </w:r>
      <w:r w:rsidRPr="006A6C50">
        <w:rPr>
          <w:rFonts w:cs="Arial"/>
        </w:rPr>
        <w:tab/>
        <w:t>Realizar documentos y comunicaciones en el formato característico y con las condiciones de calidad correspondiente, aplicando las técnicas de tratamiento de la información en su elaboración.</w:t>
      </w:r>
    </w:p>
    <w:p w14:paraId="2C475311" w14:textId="77777777" w:rsidR="003F23C3" w:rsidRPr="006A6C50" w:rsidRDefault="003F23C3">
      <w:pPr>
        <w:pStyle w:val="Prrafodelista"/>
        <w:widowControl w:val="0"/>
        <w:numPr>
          <w:ilvl w:val="0"/>
          <w:numId w:val="32"/>
        </w:numPr>
        <w:tabs>
          <w:tab w:val="left" w:pos="846"/>
        </w:tabs>
        <w:autoSpaceDE w:val="0"/>
        <w:autoSpaceDN w:val="0"/>
        <w:spacing w:before="0" w:after="0"/>
        <w:ind w:right="144" w:firstLine="0"/>
        <w:rPr>
          <w:rFonts w:cs="Arial"/>
        </w:rPr>
      </w:pPr>
      <w:r w:rsidRPr="006A6C50">
        <w:rPr>
          <w:rFonts w:cs="Arial"/>
        </w:rPr>
        <w:t>Reconocer la normativa legal aplicable, las técnicas de gestión asociadas y las funciones del departamento de recursos humanos, analizando la problemática laboral que puede darse en una empresa y la documentación relacionada para la gestión administrativa de los recursos humanos.</w:t>
      </w:r>
    </w:p>
    <w:p w14:paraId="474A8479" w14:textId="77777777" w:rsidR="003F23C3" w:rsidRPr="006A6C50" w:rsidRDefault="003F23C3">
      <w:pPr>
        <w:pStyle w:val="Prrafodelista"/>
        <w:widowControl w:val="0"/>
        <w:numPr>
          <w:ilvl w:val="0"/>
          <w:numId w:val="32"/>
        </w:numPr>
        <w:tabs>
          <w:tab w:val="left" w:pos="846"/>
        </w:tabs>
        <w:autoSpaceDE w:val="0"/>
        <w:autoSpaceDN w:val="0"/>
        <w:spacing w:before="0" w:after="0"/>
        <w:ind w:right="142" w:firstLine="0"/>
        <w:rPr>
          <w:rFonts w:cs="Arial"/>
        </w:rPr>
      </w:pPr>
      <w:r w:rsidRPr="006A6C50">
        <w:rPr>
          <w:rFonts w:cs="Arial"/>
        </w:rPr>
        <w:t>Identificar y preparar la documentación relevante, así como las actuaciones que se deben desarrollar, interpretando la política de la empresa para efectuar las gestiones administrativas de las áreas de selección y formación de los recursos humanos.</w:t>
      </w:r>
    </w:p>
    <w:p w14:paraId="10C8F2DF" w14:textId="77777777" w:rsidR="003F23C3" w:rsidRPr="006A6C50" w:rsidRDefault="003F23C3" w:rsidP="003F23C3">
      <w:pPr>
        <w:pStyle w:val="Textoindependiente"/>
        <w:spacing w:before="0" w:after="0"/>
        <w:ind w:right="141"/>
        <w:rPr>
          <w:rFonts w:cs="Arial"/>
        </w:rPr>
      </w:pPr>
      <w:r w:rsidRPr="006A6C50">
        <w:rPr>
          <w:rFonts w:cs="Arial"/>
        </w:rPr>
        <w:t>19.</w:t>
      </w:r>
      <w:r w:rsidRPr="006A6C50">
        <w:rPr>
          <w:rFonts w:cs="Arial"/>
          <w:spacing w:val="80"/>
        </w:rPr>
        <w:t xml:space="preserve">   </w:t>
      </w:r>
      <w:r w:rsidRPr="006A6C50">
        <w:rPr>
          <w:rFonts w:cs="Arial"/>
        </w:rPr>
        <w:t>Valorar</w:t>
      </w:r>
      <w:r w:rsidRPr="006A6C50">
        <w:rPr>
          <w:rFonts w:cs="Arial"/>
          <w:spacing w:val="-9"/>
        </w:rPr>
        <w:t xml:space="preserve"> </w:t>
      </w:r>
      <w:r w:rsidRPr="006A6C50">
        <w:rPr>
          <w:rFonts w:cs="Arial"/>
        </w:rPr>
        <w:t>la</w:t>
      </w:r>
      <w:r w:rsidRPr="006A6C50">
        <w:rPr>
          <w:rFonts w:cs="Arial"/>
          <w:spacing w:val="-9"/>
        </w:rPr>
        <w:t xml:space="preserve"> </w:t>
      </w:r>
      <w:r w:rsidRPr="006A6C50">
        <w:rPr>
          <w:rFonts w:cs="Arial"/>
        </w:rPr>
        <w:t>diversidad</w:t>
      </w:r>
      <w:r w:rsidRPr="006A6C50">
        <w:rPr>
          <w:rFonts w:cs="Arial"/>
          <w:spacing w:val="-9"/>
        </w:rPr>
        <w:t xml:space="preserve"> </w:t>
      </w:r>
      <w:r w:rsidRPr="006A6C50">
        <w:rPr>
          <w:rFonts w:cs="Arial"/>
        </w:rPr>
        <w:t>de</w:t>
      </w:r>
      <w:r w:rsidRPr="006A6C50">
        <w:rPr>
          <w:rFonts w:cs="Arial"/>
          <w:spacing w:val="-7"/>
        </w:rPr>
        <w:t xml:space="preserve"> </w:t>
      </w:r>
      <w:r w:rsidRPr="006A6C50">
        <w:rPr>
          <w:rFonts w:cs="Arial"/>
        </w:rPr>
        <w:t>opiniones</w:t>
      </w:r>
      <w:r w:rsidRPr="006A6C50">
        <w:rPr>
          <w:rFonts w:cs="Arial"/>
          <w:spacing w:val="-8"/>
        </w:rPr>
        <w:t xml:space="preserve"> </w:t>
      </w:r>
      <w:r w:rsidRPr="006A6C50">
        <w:rPr>
          <w:rFonts w:cs="Arial"/>
        </w:rPr>
        <w:t>como</w:t>
      </w:r>
      <w:r w:rsidRPr="006A6C50">
        <w:rPr>
          <w:rFonts w:cs="Arial"/>
          <w:spacing w:val="-7"/>
        </w:rPr>
        <w:t xml:space="preserve"> </w:t>
      </w:r>
      <w:r w:rsidRPr="006A6C50">
        <w:rPr>
          <w:rFonts w:cs="Arial"/>
        </w:rPr>
        <w:t>fuente</w:t>
      </w:r>
      <w:r w:rsidRPr="006A6C50">
        <w:rPr>
          <w:rFonts w:cs="Arial"/>
          <w:spacing w:val="-7"/>
        </w:rPr>
        <w:t xml:space="preserve"> </w:t>
      </w:r>
      <w:r w:rsidRPr="006A6C50">
        <w:rPr>
          <w:rFonts w:cs="Arial"/>
        </w:rPr>
        <w:t>de</w:t>
      </w:r>
      <w:r w:rsidRPr="006A6C50">
        <w:rPr>
          <w:rFonts w:cs="Arial"/>
          <w:spacing w:val="-7"/>
        </w:rPr>
        <w:t xml:space="preserve"> </w:t>
      </w:r>
      <w:r w:rsidRPr="006A6C50">
        <w:rPr>
          <w:rFonts w:cs="Arial"/>
        </w:rPr>
        <w:t>enriquecimiento,</w:t>
      </w:r>
      <w:r w:rsidRPr="006A6C50">
        <w:rPr>
          <w:rFonts w:cs="Arial"/>
          <w:spacing w:val="-8"/>
        </w:rPr>
        <w:t xml:space="preserve"> </w:t>
      </w:r>
      <w:r w:rsidRPr="006A6C50">
        <w:rPr>
          <w:rFonts w:cs="Arial"/>
        </w:rPr>
        <w:t>reconociendo</w:t>
      </w:r>
      <w:r w:rsidRPr="006A6C50">
        <w:rPr>
          <w:rFonts w:cs="Arial"/>
          <w:spacing w:val="-9"/>
        </w:rPr>
        <w:t xml:space="preserve"> </w:t>
      </w:r>
      <w:r w:rsidRPr="006A6C50">
        <w:rPr>
          <w:rFonts w:cs="Arial"/>
        </w:rPr>
        <w:t>otras</w:t>
      </w:r>
      <w:r w:rsidRPr="006A6C50">
        <w:rPr>
          <w:rFonts w:cs="Arial"/>
          <w:spacing w:val="-8"/>
        </w:rPr>
        <w:t xml:space="preserve"> </w:t>
      </w:r>
      <w:r w:rsidRPr="006A6C50">
        <w:rPr>
          <w:rFonts w:cs="Arial"/>
        </w:rPr>
        <w:t>prácticas,</w:t>
      </w:r>
      <w:r w:rsidRPr="006A6C50">
        <w:rPr>
          <w:rFonts w:cs="Arial"/>
          <w:spacing w:val="-8"/>
        </w:rPr>
        <w:t xml:space="preserve"> </w:t>
      </w:r>
      <w:r w:rsidRPr="006A6C50">
        <w:rPr>
          <w:rFonts w:cs="Arial"/>
        </w:rPr>
        <w:t>ideas o creencias, para resolver problemas y tomar decisiones.</w:t>
      </w:r>
    </w:p>
    <w:p w14:paraId="081A117C" w14:textId="77777777" w:rsidR="003F23C3" w:rsidRPr="006A6C50" w:rsidRDefault="003F23C3" w:rsidP="003F23C3">
      <w:pPr>
        <w:pStyle w:val="Textoindependiente"/>
        <w:spacing w:before="0" w:after="0"/>
        <w:ind w:right="140"/>
        <w:rPr>
          <w:rFonts w:cs="Arial"/>
        </w:rPr>
      </w:pPr>
      <w:r w:rsidRPr="006A6C50">
        <w:rPr>
          <w:rFonts w:cs="Arial"/>
        </w:rPr>
        <w:t>21.</w:t>
      </w:r>
      <w:r w:rsidRPr="006A6C50">
        <w:rPr>
          <w:rFonts w:cs="Arial"/>
          <w:spacing w:val="80"/>
        </w:rPr>
        <w:t xml:space="preserve">  </w:t>
      </w:r>
      <w:r w:rsidRPr="006A6C50">
        <w:rPr>
          <w:rFonts w:cs="Arial"/>
        </w:rPr>
        <w:t>Reconocer</w:t>
      </w:r>
      <w:r w:rsidRPr="006A6C50">
        <w:rPr>
          <w:rFonts w:cs="Arial"/>
          <w:spacing w:val="-6"/>
        </w:rPr>
        <w:t xml:space="preserve"> </w:t>
      </w:r>
      <w:r w:rsidRPr="006A6C50">
        <w:rPr>
          <w:rFonts w:cs="Arial"/>
        </w:rPr>
        <w:t>sus</w:t>
      </w:r>
      <w:r w:rsidRPr="006A6C50">
        <w:rPr>
          <w:rFonts w:cs="Arial"/>
          <w:spacing w:val="-10"/>
        </w:rPr>
        <w:t xml:space="preserve"> </w:t>
      </w:r>
      <w:r w:rsidRPr="006A6C50">
        <w:rPr>
          <w:rFonts w:cs="Arial"/>
        </w:rPr>
        <w:t>derechos</w:t>
      </w:r>
      <w:r w:rsidRPr="006A6C50">
        <w:rPr>
          <w:rFonts w:cs="Arial"/>
          <w:spacing w:val="-9"/>
        </w:rPr>
        <w:t xml:space="preserve"> </w:t>
      </w:r>
      <w:r w:rsidRPr="006A6C50">
        <w:rPr>
          <w:rFonts w:cs="Arial"/>
        </w:rPr>
        <w:t>y</w:t>
      </w:r>
      <w:r w:rsidRPr="006A6C50">
        <w:rPr>
          <w:rFonts w:cs="Arial"/>
          <w:spacing w:val="-8"/>
        </w:rPr>
        <w:t xml:space="preserve"> </w:t>
      </w:r>
      <w:r w:rsidRPr="006A6C50">
        <w:rPr>
          <w:rFonts w:cs="Arial"/>
        </w:rPr>
        <w:t>sus</w:t>
      </w:r>
      <w:r w:rsidRPr="006A6C50">
        <w:rPr>
          <w:rFonts w:cs="Arial"/>
          <w:spacing w:val="-7"/>
        </w:rPr>
        <w:t xml:space="preserve"> </w:t>
      </w:r>
      <w:r w:rsidRPr="006A6C50">
        <w:rPr>
          <w:rFonts w:cs="Arial"/>
        </w:rPr>
        <w:t>deberes</w:t>
      </w:r>
      <w:r w:rsidRPr="006A6C50">
        <w:rPr>
          <w:rFonts w:cs="Arial"/>
          <w:spacing w:val="-7"/>
        </w:rPr>
        <w:t xml:space="preserve"> </w:t>
      </w:r>
      <w:r w:rsidRPr="006A6C50">
        <w:rPr>
          <w:rFonts w:cs="Arial"/>
        </w:rPr>
        <w:t>como</w:t>
      </w:r>
      <w:r w:rsidRPr="006A6C50">
        <w:rPr>
          <w:rFonts w:cs="Arial"/>
          <w:spacing w:val="-8"/>
        </w:rPr>
        <w:t xml:space="preserve"> </w:t>
      </w:r>
      <w:r w:rsidRPr="006A6C50">
        <w:rPr>
          <w:rFonts w:cs="Arial"/>
        </w:rPr>
        <w:t>agente</w:t>
      </w:r>
      <w:r w:rsidRPr="006A6C50">
        <w:rPr>
          <w:rFonts w:cs="Arial"/>
          <w:spacing w:val="-6"/>
        </w:rPr>
        <w:t xml:space="preserve"> </w:t>
      </w:r>
      <w:r w:rsidRPr="006A6C50">
        <w:rPr>
          <w:rFonts w:cs="Arial"/>
        </w:rPr>
        <w:t>activo</w:t>
      </w:r>
      <w:r w:rsidRPr="006A6C50">
        <w:rPr>
          <w:rFonts w:cs="Arial"/>
          <w:spacing w:val="-5"/>
        </w:rPr>
        <w:t xml:space="preserve"> </w:t>
      </w:r>
      <w:r w:rsidRPr="006A6C50">
        <w:rPr>
          <w:rFonts w:cs="Arial"/>
        </w:rPr>
        <w:t>en</w:t>
      </w:r>
      <w:r w:rsidRPr="006A6C50">
        <w:rPr>
          <w:rFonts w:cs="Arial"/>
          <w:spacing w:val="-9"/>
        </w:rPr>
        <w:t xml:space="preserve"> </w:t>
      </w:r>
      <w:r w:rsidRPr="006A6C50">
        <w:rPr>
          <w:rFonts w:cs="Arial"/>
        </w:rPr>
        <w:t>la</w:t>
      </w:r>
      <w:r w:rsidRPr="006A6C50">
        <w:rPr>
          <w:rFonts w:cs="Arial"/>
          <w:spacing w:val="-10"/>
        </w:rPr>
        <w:t xml:space="preserve"> </w:t>
      </w:r>
      <w:r w:rsidRPr="006A6C50">
        <w:rPr>
          <w:rFonts w:cs="Arial"/>
        </w:rPr>
        <w:t>sociedad,</w:t>
      </w:r>
      <w:r w:rsidRPr="006A6C50">
        <w:rPr>
          <w:rFonts w:cs="Arial"/>
          <w:spacing w:val="-6"/>
        </w:rPr>
        <w:t xml:space="preserve"> </w:t>
      </w:r>
      <w:r w:rsidRPr="006A6C50">
        <w:rPr>
          <w:rFonts w:cs="Arial"/>
        </w:rPr>
        <w:t>analizando</w:t>
      </w:r>
      <w:r w:rsidRPr="006A6C50">
        <w:rPr>
          <w:rFonts w:cs="Arial"/>
          <w:spacing w:val="-5"/>
        </w:rPr>
        <w:t xml:space="preserve"> </w:t>
      </w:r>
      <w:r w:rsidRPr="006A6C50">
        <w:rPr>
          <w:rFonts w:cs="Arial"/>
        </w:rPr>
        <w:t>el</w:t>
      </w:r>
      <w:r w:rsidRPr="006A6C50">
        <w:rPr>
          <w:rFonts w:cs="Arial"/>
          <w:spacing w:val="-11"/>
        </w:rPr>
        <w:t xml:space="preserve"> </w:t>
      </w:r>
      <w:r w:rsidRPr="006A6C50">
        <w:rPr>
          <w:rFonts w:cs="Arial"/>
        </w:rPr>
        <w:t>marco</w:t>
      </w:r>
      <w:r w:rsidRPr="006A6C50">
        <w:rPr>
          <w:rFonts w:cs="Arial"/>
          <w:spacing w:val="-5"/>
        </w:rPr>
        <w:t xml:space="preserve"> </w:t>
      </w:r>
      <w:r w:rsidRPr="006A6C50">
        <w:rPr>
          <w:rFonts w:cs="Arial"/>
        </w:rPr>
        <w:t>legal</w:t>
      </w:r>
      <w:r w:rsidRPr="006A6C50">
        <w:rPr>
          <w:rFonts w:cs="Arial"/>
          <w:spacing w:val="-9"/>
        </w:rPr>
        <w:t xml:space="preserve"> </w:t>
      </w:r>
      <w:r w:rsidRPr="006A6C50">
        <w:rPr>
          <w:rFonts w:cs="Arial"/>
        </w:rPr>
        <w:t>que regula las condiciones sociales y laborales para participar como ciudadano democrático.</w:t>
      </w:r>
    </w:p>
    <w:p w14:paraId="6B1D6590" w14:textId="77777777" w:rsidR="003F23C3" w:rsidRDefault="003F23C3" w:rsidP="003F23C3">
      <w:pPr>
        <w:pStyle w:val="Ttulo1"/>
        <w:rPr>
          <w:sz w:val="26"/>
          <w:szCs w:val="26"/>
        </w:rPr>
      </w:pPr>
    </w:p>
    <w:p w14:paraId="61CE22E5" w14:textId="77777777" w:rsidR="003F23C3" w:rsidRPr="00C04BAD" w:rsidRDefault="003F23C3" w:rsidP="003F23C3">
      <w:pPr>
        <w:pStyle w:val="Ttulo1"/>
        <w:rPr>
          <w:sz w:val="26"/>
          <w:szCs w:val="26"/>
        </w:rPr>
      </w:pPr>
      <w:bookmarkStart w:id="3" w:name="_Toc212123696"/>
      <w:r w:rsidRPr="00C04BAD">
        <w:rPr>
          <w:sz w:val="26"/>
          <w:szCs w:val="26"/>
        </w:rPr>
        <w:t>COMPETENCIAS PROFESIONALES</w:t>
      </w:r>
      <w:r>
        <w:rPr>
          <w:sz w:val="26"/>
          <w:szCs w:val="26"/>
        </w:rPr>
        <w:t xml:space="preserve"> Y PARA LA EMPLEABILIDAD DEL CICLO FORMATIVO PARA EL MÓDULO</w:t>
      </w:r>
      <w:bookmarkEnd w:id="3"/>
    </w:p>
    <w:p w14:paraId="3C1DA673" w14:textId="77777777" w:rsidR="003F23C3" w:rsidRPr="001E4302" w:rsidRDefault="003F23C3" w:rsidP="003F23C3">
      <w:pPr>
        <w:spacing w:before="0" w:after="0"/>
        <w:ind w:firstLine="0"/>
        <w:rPr>
          <w:rFonts w:cs="Arial"/>
        </w:rPr>
      </w:pPr>
      <w:r w:rsidRPr="001E4302">
        <w:rPr>
          <w:rFonts w:cs="Arial"/>
        </w:rPr>
        <w:t xml:space="preserve">El </w:t>
      </w:r>
      <w:r w:rsidRPr="001E4302">
        <w:rPr>
          <w:rFonts w:cs="Arial"/>
          <w:b/>
          <w:bCs/>
          <w:i/>
          <w:iCs/>
        </w:rPr>
        <w:t>Real Decreto 1631/2009</w:t>
      </w:r>
      <w:r w:rsidRPr="001E4302">
        <w:rPr>
          <w:rFonts w:cs="Arial"/>
        </w:rPr>
        <w:t>, que establece el Título de Técnico en Gestión Administrativa, indica que la formación en el módulo de Operaciones administrativas de recursos humanos contribuye a alcanzar las competencias a), b), f), g), n), o), p) y r) del título, las cuales se corresponden con las competencias personales, sociales, profesionales y para la empleabilidad 1,</w:t>
      </w:r>
      <w:r w:rsidRPr="001E4302">
        <w:rPr>
          <w:rFonts w:cs="Arial"/>
          <w:spacing w:val="-1"/>
        </w:rPr>
        <w:t xml:space="preserve"> </w:t>
      </w:r>
      <w:r w:rsidRPr="001E4302">
        <w:rPr>
          <w:rFonts w:cs="Arial"/>
        </w:rPr>
        <w:t>2, 6,</w:t>
      </w:r>
      <w:r w:rsidRPr="001E4302">
        <w:rPr>
          <w:rFonts w:cs="Arial"/>
          <w:spacing w:val="-1"/>
        </w:rPr>
        <w:t xml:space="preserve"> </w:t>
      </w:r>
      <w:r w:rsidRPr="001E4302">
        <w:rPr>
          <w:rFonts w:cs="Arial"/>
        </w:rPr>
        <w:t>7, 14, 16,</w:t>
      </w:r>
      <w:r w:rsidRPr="001E4302">
        <w:rPr>
          <w:rFonts w:cs="Arial"/>
          <w:spacing w:val="-1"/>
        </w:rPr>
        <w:t xml:space="preserve"> </w:t>
      </w:r>
      <w:r w:rsidRPr="001E4302">
        <w:rPr>
          <w:rFonts w:cs="Arial"/>
        </w:rPr>
        <w:t>17</w:t>
      </w:r>
      <w:r w:rsidRPr="001E4302">
        <w:rPr>
          <w:rFonts w:cs="Arial"/>
          <w:spacing w:val="-1"/>
        </w:rPr>
        <w:t xml:space="preserve"> </w:t>
      </w:r>
      <w:r w:rsidRPr="001E4302">
        <w:rPr>
          <w:rFonts w:cs="Arial"/>
        </w:rPr>
        <w:t>y 19 del artículo 5 del Real Decreto, siendo las siguientes:</w:t>
      </w:r>
    </w:p>
    <w:p w14:paraId="58875BE6" w14:textId="77777777" w:rsidR="003F23C3" w:rsidRPr="001E4302" w:rsidRDefault="003F23C3">
      <w:pPr>
        <w:pStyle w:val="Prrafodelista"/>
        <w:widowControl w:val="0"/>
        <w:numPr>
          <w:ilvl w:val="0"/>
          <w:numId w:val="33"/>
        </w:numPr>
        <w:autoSpaceDE w:val="0"/>
        <w:autoSpaceDN w:val="0"/>
        <w:spacing w:before="0" w:after="0"/>
        <w:ind w:left="357" w:hanging="217"/>
        <w:rPr>
          <w:rFonts w:cs="Arial"/>
        </w:rPr>
      </w:pPr>
      <w:r w:rsidRPr="001E4302">
        <w:rPr>
          <w:rFonts w:cs="Arial"/>
          <w:spacing w:val="-4"/>
        </w:rPr>
        <w:t>Tramitar</w:t>
      </w:r>
      <w:r w:rsidRPr="001E4302">
        <w:rPr>
          <w:rFonts w:cs="Arial"/>
          <w:spacing w:val="-3"/>
        </w:rPr>
        <w:t xml:space="preserve"> </w:t>
      </w:r>
      <w:r w:rsidRPr="001E4302">
        <w:rPr>
          <w:rFonts w:cs="Arial"/>
          <w:spacing w:val="-4"/>
        </w:rPr>
        <w:t>documentos</w:t>
      </w:r>
      <w:r w:rsidRPr="001E4302">
        <w:rPr>
          <w:rFonts w:cs="Arial"/>
          <w:spacing w:val="-2"/>
        </w:rPr>
        <w:t xml:space="preserve"> </w:t>
      </w:r>
      <w:r w:rsidRPr="001E4302">
        <w:rPr>
          <w:rFonts w:cs="Arial"/>
          <w:spacing w:val="-4"/>
        </w:rPr>
        <w:t>o</w:t>
      </w:r>
      <w:r w:rsidRPr="001E4302">
        <w:rPr>
          <w:rFonts w:cs="Arial"/>
          <w:spacing w:val="-1"/>
        </w:rPr>
        <w:t xml:space="preserve"> </w:t>
      </w:r>
      <w:r w:rsidRPr="001E4302">
        <w:rPr>
          <w:rFonts w:cs="Arial"/>
          <w:spacing w:val="-4"/>
        </w:rPr>
        <w:t>comunicaciones</w:t>
      </w:r>
      <w:r w:rsidRPr="001E4302">
        <w:rPr>
          <w:rFonts w:cs="Arial"/>
          <w:spacing w:val="-2"/>
        </w:rPr>
        <w:t xml:space="preserve"> </w:t>
      </w:r>
      <w:r w:rsidRPr="001E4302">
        <w:rPr>
          <w:rFonts w:cs="Arial"/>
          <w:spacing w:val="-4"/>
        </w:rPr>
        <w:t>internas</w:t>
      </w:r>
      <w:r w:rsidRPr="001E4302">
        <w:rPr>
          <w:rFonts w:cs="Arial"/>
          <w:spacing w:val="-3"/>
        </w:rPr>
        <w:t xml:space="preserve"> </w:t>
      </w:r>
      <w:r w:rsidRPr="001E4302">
        <w:rPr>
          <w:rFonts w:cs="Arial"/>
          <w:spacing w:val="-4"/>
        </w:rPr>
        <w:t>o</w:t>
      </w:r>
      <w:r w:rsidRPr="001E4302">
        <w:rPr>
          <w:rFonts w:cs="Arial"/>
          <w:spacing w:val="-3"/>
        </w:rPr>
        <w:t xml:space="preserve"> </w:t>
      </w:r>
      <w:r w:rsidRPr="001E4302">
        <w:rPr>
          <w:rFonts w:cs="Arial"/>
          <w:spacing w:val="-4"/>
        </w:rPr>
        <w:t>externas</w:t>
      </w:r>
      <w:r w:rsidRPr="001E4302">
        <w:rPr>
          <w:rFonts w:cs="Arial"/>
          <w:spacing w:val="-2"/>
        </w:rPr>
        <w:t xml:space="preserve"> </w:t>
      </w:r>
      <w:r w:rsidRPr="001E4302">
        <w:rPr>
          <w:rFonts w:cs="Arial"/>
          <w:spacing w:val="-4"/>
        </w:rPr>
        <w:t>en los</w:t>
      </w:r>
      <w:r w:rsidRPr="001E4302">
        <w:rPr>
          <w:rFonts w:cs="Arial"/>
          <w:spacing w:val="-2"/>
        </w:rPr>
        <w:t xml:space="preserve"> </w:t>
      </w:r>
      <w:r w:rsidRPr="001E4302">
        <w:rPr>
          <w:rFonts w:cs="Arial"/>
          <w:spacing w:val="-4"/>
        </w:rPr>
        <w:t>circuitos</w:t>
      </w:r>
      <w:r w:rsidRPr="001E4302">
        <w:rPr>
          <w:rFonts w:cs="Arial"/>
          <w:spacing w:val="-2"/>
        </w:rPr>
        <w:t xml:space="preserve"> </w:t>
      </w:r>
      <w:r w:rsidRPr="001E4302">
        <w:rPr>
          <w:rFonts w:cs="Arial"/>
          <w:spacing w:val="-4"/>
        </w:rPr>
        <w:t>de</w:t>
      </w:r>
      <w:r w:rsidRPr="001E4302">
        <w:rPr>
          <w:rFonts w:cs="Arial"/>
          <w:spacing w:val="-2"/>
        </w:rPr>
        <w:t xml:space="preserve"> </w:t>
      </w:r>
      <w:r w:rsidRPr="001E4302">
        <w:rPr>
          <w:rFonts w:cs="Arial"/>
          <w:spacing w:val="-4"/>
        </w:rPr>
        <w:t>información</w:t>
      </w:r>
      <w:r w:rsidRPr="001E4302">
        <w:rPr>
          <w:rFonts w:cs="Arial"/>
        </w:rPr>
        <w:t xml:space="preserve"> </w:t>
      </w:r>
      <w:r w:rsidRPr="001E4302">
        <w:rPr>
          <w:rFonts w:cs="Arial"/>
          <w:spacing w:val="-4"/>
        </w:rPr>
        <w:t>de</w:t>
      </w:r>
      <w:r w:rsidRPr="001E4302">
        <w:rPr>
          <w:rFonts w:cs="Arial"/>
          <w:spacing w:val="1"/>
        </w:rPr>
        <w:t xml:space="preserve"> </w:t>
      </w:r>
      <w:r w:rsidRPr="001E4302">
        <w:rPr>
          <w:rFonts w:cs="Arial"/>
          <w:spacing w:val="-4"/>
        </w:rPr>
        <w:t>la</w:t>
      </w:r>
      <w:r w:rsidRPr="001E4302">
        <w:rPr>
          <w:rFonts w:cs="Arial"/>
          <w:spacing w:val="-2"/>
        </w:rPr>
        <w:t xml:space="preserve"> </w:t>
      </w:r>
      <w:r w:rsidRPr="001E4302">
        <w:rPr>
          <w:rFonts w:cs="Arial"/>
          <w:spacing w:val="-4"/>
        </w:rPr>
        <w:t>empresa.</w:t>
      </w:r>
    </w:p>
    <w:p w14:paraId="37479B73" w14:textId="77777777" w:rsidR="003F23C3" w:rsidRPr="003F23C3" w:rsidRDefault="003F23C3" w:rsidP="003F23C3">
      <w:pPr>
        <w:pStyle w:val="Prrafodelista"/>
        <w:widowControl w:val="0"/>
        <w:autoSpaceDE w:val="0"/>
        <w:autoSpaceDN w:val="0"/>
        <w:spacing w:before="0" w:after="0"/>
        <w:ind w:left="348" w:firstLine="0"/>
        <w:rPr>
          <w:rFonts w:cs="Arial"/>
        </w:rPr>
      </w:pPr>
    </w:p>
    <w:p w14:paraId="3ED60020" w14:textId="74854226" w:rsidR="001E4302" w:rsidRPr="001E4302" w:rsidRDefault="001E4302">
      <w:pPr>
        <w:pStyle w:val="Prrafodelista"/>
        <w:widowControl w:val="0"/>
        <w:numPr>
          <w:ilvl w:val="0"/>
          <w:numId w:val="33"/>
        </w:numPr>
        <w:autoSpaceDE w:val="0"/>
        <w:autoSpaceDN w:val="0"/>
        <w:spacing w:before="0" w:after="0"/>
        <w:ind w:left="348" w:hanging="208"/>
        <w:rPr>
          <w:rFonts w:cs="Arial"/>
        </w:rPr>
      </w:pPr>
      <w:r w:rsidRPr="001E4302">
        <w:rPr>
          <w:rFonts w:cs="Arial"/>
          <w:spacing w:val="-4"/>
        </w:rPr>
        <w:t>Elaborar</w:t>
      </w:r>
      <w:r w:rsidRPr="001E4302">
        <w:rPr>
          <w:rFonts w:cs="Arial"/>
          <w:spacing w:val="-2"/>
        </w:rPr>
        <w:t xml:space="preserve"> </w:t>
      </w:r>
      <w:r w:rsidRPr="001E4302">
        <w:rPr>
          <w:rFonts w:cs="Arial"/>
          <w:spacing w:val="-4"/>
        </w:rPr>
        <w:t>documentos</w:t>
      </w:r>
      <w:r w:rsidRPr="001E4302">
        <w:rPr>
          <w:rFonts w:cs="Arial"/>
          <w:spacing w:val="-2"/>
        </w:rPr>
        <w:t xml:space="preserve"> </w:t>
      </w:r>
      <w:r w:rsidRPr="001E4302">
        <w:rPr>
          <w:rFonts w:cs="Arial"/>
          <w:spacing w:val="-4"/>
        </w:rPr>
        <w:t>y</w:t>
      </w:r>
      <w:r w:rsidRPr="001E4302">
        <w:rPr>
          <w:rFonts w:cs="Arial"/>
          <w:spacing w:val="-1"/>
        </w:rPr>
        <w:t xml:space="preserve"> </w:t>
      </w:r>
      <w:r w:rsidRPr="001E4302">
        <w:rPr>
          <w:rFonts w:cs="Arial"/>
          <w:spacing w:val="-4"/>
        </w:rPr>
        <w:t>comunicaciones</w:t>
      </w:r>
      <w:r w:rsidRPr="001E4302">
        <w:rPr>
          <w:rFonts w:cs="Arial"/>
          <w:spacing w:val="-1"/>
        </w:rPr>
        <w:t xml:space="preserve"> </w:t>
      </w:r>
      <w:r w:rsidRPr="001E4302">
        <w:rPr>
          <w:rFonts w:cs="Arial"/>
          <w:spacing w:val="-4"/>
        </w:rPr>
        <w:t>a</w:t>
      </w:r>
      <w:r w:rsidRPr="001E4302">
        <w:rPr>
          <w:rFonts w:cs="Arial"/>
        </w:rPr>
        <w:t xml:space="preserve"> </w:t>
      </w:r>
      <w:r w:rsidRPr="001E4302">
        <w:rPr>
          <w:rFonts w:cs="Arial"/>
          <w:spacing w:val="-4"/>
        </w:rPr>
        <w:t>partir</w:t>
      </w:r>
      <w:r w:rsidRPr="001E4302">
        <w:rPr>
          <w:rFonts w:cs="Arial"/>
          <w:spacing w:val="-1"/>
        </w:rPr>
        <w:t xml:space="preserve"> </w:t>
      </w:r>
      <w:r w:rsidRPr="001E4302">
        <w:rPr>
          <w:rFonts w:cs="Arial"/>
          <w:spacing w:val="-4"/>
        </w:rPr>
        <w:t>de órdenes</w:t>
      </w:r>
      <w:r w:rsidRPr="001E4302">
        <w:rPr>
          <w:rFonts w:cs="Arial"/>
          <w:spacing w:val="-2"/>
        </w:rPr>
        <w:t xml:space="preserve"> </w:t>
      </w:r>
      <w:r w:rsidRPr="001E4302">
        <w:rPr>
          <w:rFonts w:cs="Arial"/>
          <w:spacing w:val="-4"/>
        </w:rPr>
        <w:t>recibidas o</w:t>
      </w:r>
      <w:r w:rsidRPr="001E4302">
        <w:rPr>
          <w:rFonts w:cs="Arial"/>
          <w:spacing w:val="-1"/>
        </w:rPr>
        <w:t xml:space="preserve"> </w:t>
      </w:r>
      <w:r w:rsidRPr="001E4302">
        <w:rPr>
          <w:rFonts w:cs="Arial"/>
          <w:spacing w:val="-4"/>
        </w:rPr>
        <w:t>información</w:t>
      </w:r>
      <w:r w:rsidRPr="001E4302">
        <w:rPr>
          <w:rFonts w:cs="Arial"/>
          <w:spacing w:val="-2"/>
        </w:rPr>
        <w:t xml:space="preserve"> </w:t>
      </w:r>
      <w:r w:rsidRPr="001E4302">
        <w:rPr>
          <w:rFonts w:cs="Arial"/>
          <w:spacing w:val="-4"/>
        </w:rPr>
        <w:t>obtenida.</w:t>
      </w:r>
    </w:p>
    <w:p w14:paraId="32CFA82A" w14:textId="3128B187" w:rsidR="001E4302" w:rsidRPr="001E4302" w:rsidRDefault="001E4302" w:rsidP="007F39EE">
      <w:pPr>
        <w:pStyle w:val="Textoindependiente"/>
        <w:spacing w:before="0" w:after="0"/>
        <w:ind w:right="136" w:firstLine="140"/>
        <w:rPr>
          <w:rFonts w:cs="Arial"/>
        </w:rPr>
      </w:pPr>
      <w:r w:rsidRPr="001E4302">
        <w:rPr>
          <w:rFonts w:cs="Arial"/>
        </w:rPr>
        <w:t xml:space="preserve">6. Efectuar las gestiones administrativas de las áreas de selección y formación de los recursos humanos de la </w:t>
      </w:r>
      <w:r w:rsidRPr="001E4302">
        <w:rPr>
          <w:rFonts w:cs="Arial"/>
          <w:spacing w:val="-4"/>
        </w:rPr>
        <w:t>empresa, ajustándose a la normativa</w:t>
      </w:r>
      <w:r w:rsidRPr="001E4302">
        <w:rPr>
          <w:rFonts w:cs="Arial"/>
          <w:spacing w:val="-5"/>
        </w:rPr>
        <w:t xml:space="preserve"> </w:t>
      </w:r>
      <w:r w:rsidRPr="001E4302">
        <w:rPr>
          <w:rFonts w:cs="Arial"/>
          <w:spacing w:val="-4"/>
        </w:rPr>
        <w:t xml:space="preserve">vigente y a la política empresarial bajo la supervisión del responsable superior </w:t>
      </w:r>
      <w:r w:rsidRPr="001E4302">
        <w:rPr>
          <w:rFonts w:cs="Arial"/>
        </w:rPr>
        <w:t>del</w:t>
      </w:r>
      <w:r w:rsidRPr="001E4302">
        <w:rPr>
          <w:rFonts w:cs="Arial"/>
          <w:spacing w:val="-5"/>
        </w:rPr>
        <w:t xml:space="preserve"> </w:t>
      </w:r>
      <w:r w:rsidRPr="001E4302">
        <w:rPr>
          <w:rFonts w:cs="Arial"/>
        </w:rPr>
        <w:t>departamento.</w:t>
      </w:r>
    </w:p>
    <w:p w14:paraId="6373133F" w14:textId="77777777" w:rsidR="001E4302" w:rsidRPr="001E4302" w:rsidRDefault="001E4302" w:rsidP="007F39EE">
      <w:pPr>
        <w:pStyle w:val="Textoindependiente"/>
        <w:spacing w:before="0" w:after="0"/>
        <w:ind w:right="139" w:firstLine="140"/>
        <w:rPr>
          <w:rFonts w:cs="Arial"/>
        </w:rPr>
      </w:pPr>
      <w:r w:rsidRPr="001E4302">
        <w:rPr>
          <w:rFonts w:cs="Arial"/>
        </w:rPr>
        <w:t>7.</w:t>
      </w:r>
      <w:r w:rsidRPr="001E4302">
        <w:rPr>
          <w:rFonts w:cs="Arial"/>
          <w:spacing w:val="-9"/>
        </w:rPr>
        <w:t xml:space="preserve"> </w:t>
      </w:r>
      <w:r w:rsidRPr="001E4302">
        <w:rPr>
          <w:rFonts w:cs="Arial"/>
        </w:rPr>
        <w:t>Prestar</w:t>
      </w:r>
      <w:r w:rsidRPr="001E4302">
        <w:rPr>
          <w:rFonts w:cs="Arial"/>
          <w:spacing w:val="-7"/>
        </w:rPr>
        <w:t xml:space="preserve"> </w:t>
      </w:r>
      <w:r w:rsidRPr="001E4302">
        <w:rPr>
          <w:rFonts w:cs="Arial"/>
        </w:rPr>
        <w:t>apoyo</w:t>
      </w:r>
      <w:r w:rsidRPr="001E4302">
        <w:rPr>
          <w:rFonts w:cs="Arial"/>
          <w:spacing w:val="-6"/>
        </w:rPr>
        <w:t xml:space="preserve"> </w:t>
      </w:r>
      <w:r w:rsidRPr="001E4302">
        <w:rPr>
          <w:rFonts w:cs="Arial"/>
        </w:rPr>
        <w:t>administrativo</w:t>
      </w:r>
      <w:r w:rsidRPr="001E4302">
        <w:rPr>
          <w:rFonts w:cs="Arial"/>
          <w:spacing w:val="-6"/>
        </w:rPr>
        <w:t xml:space="preserve"> </w:t>
      </w:r>
      <w:r w:rsidRPr="001E4302">
        <w:rPr>
          <w:rFonts w:cs="Arial"/>
        </w:rPr>
        <w:t>en</w:t>
      </w:r>
      <w:r w:rsidRPr="001E4302">
        <w:rPr>
          <w:rFonts w:cs="Arial"/>
          <w:spacing w:val="-9"/>
        </w:rPr>
        <w:t xml:space="preserve"> </w:t>
      </w:r>
      <w:r w:rsidRPr="001E4302">
        <w:rPr>
          <w:rFonts w:cs="Arial"/>
        </w:rPr>
        <w:t>el</w:t>
      </w:r>
      <w:r w:rsidRPr="001E4302">
        <w:rPr>
          <w:rFonts w:cs="Arial"/>
          <w:spacing w:val="-7"/>
        </w:rPr>
        <w:t xml:space="preserve"> </w:t>
      </w:r>
      <w:r w:rsidRPr="001E4302">
        <w:rPr>
          <w:rFonts w:cs="Arial"/>
        </w:rPr>
        <w:t>área</w:t>
      </w:r>
      <w:r w:rsidRPr="001E4302">
        <w:rPr>
          <w:rFonts w:cs="Arial"/>
          <w:spacing w:val="-7"/>
        </w:rPr>
        <w:t xml:space="preserve"> </w:t>
      </w:r>
      <w:r w:rsidRPr="001E4302">
        <w:rPr>
          <w:rFonts w:cs="Arial"/>
        </w:rPr>
        <w:t>de</w:t>
      </w:r>
      <w:r w:rsidRPr="001E4302">
        <w:rPr>
          <w:rFonts w:cs="Arial"/>
          <w:spacing w:val="-6"/>
        </w:rPr>
        <w:t xml:space="preserve"> </w:t>
      </w:r>
      <w:r w:rsidRPr="001E4302">
        <w:rPr>
          <w:rFonts w:cs="Arial"/>
        </w:rPr>
        <w:t>gestión</w:t>
      </w:r>
      <w:r w:rsidRPr="001E4302">
        <w:rPr>
          <w:rFonts w:cs="Arial"/>
          <w:spacing w:val="-8"/>
        </w:rPr>
        <w:t xml:space="preserve"> </w:t>
      </w:r>
      <w:r w:rsidRPr="001E4302">
        <w:rPr>
          <w:rFonts w:cs="Arial"/>
        </w:rPr>
        <w:t>laboral</w:t>
      </w:r>
      <w:r w:rsidRPr="001E4302">
        <w:rPr>
          <w:rFonts w:cs="Arial"/>
          <w:spacing w:val="-7"/>
        </w:rPr>
        <w:t xml:space="preserve"> </w:t>
      </w:r>
      <w:r w:rsidRPr="001E4302">
        <w:rPr>
          <w:rFonts w:cs="Arial"/>
        </w:rPr>
        <w:t>de</w:t>
      </w:r>
      <w:r w:rsidRPr="001E4302">
        <w:rPr>
          <w:rFonts w:cs="Arial"/>
          <w:spacing w:val="-9"/>
        </w:rPr>
        <w:t xml:space="preserve"> </w:t>
      </w:r>
      <w:r w:rsidRPr="001E4302">
        <w:rPr>
          <w:rFonts w:cs="Arial"/>
        </w:rPr>
        <w:t>la</w:t>
      </w:r>
      <w:r w:rsidRPr="001E4302">
        <w:rPr>
          <w:rFonts w:cs="Arial"/>
          <w:spacing w:val="-7"/>
        </w:rPr>
        <w:t xml:space="preserve"> </w:t>
      </w:r>
      <w:r w:rsidRPr="001E4302">
        <w:rPr>
          <w:rFonts w:cs="Arial"/>
        </w:rPr>
        <w:t>empresa</w:t>
      </w:r>
      <w:r w:rsidRPr="001E4302">
        <w:rPr>
          <w:rFonts w:cs="Arial"/>
          <w:spacing w:val="-7"/>
        </w:rPr>
        <w:t xml:space="preserve"> </w:t>
      </w:r>
      <w:r w:rsidRPr="001E4302">
        <w:rPr>
          <w:rFonts w:cs="Arial"/>
        </w:rPr>
        <w:t>ajustándose</w:t>
      </w:r>
      <w:r w:rsidRPr="001E4302">
        <w:rPr>
          <w:rFonts w:cs="Arial"/>
          <w:spacing w:val="-6"/>
        </w:rPr>
        <w:t xml:space="preserve"> </w:t>
      </w:r>
      <w:r w:rsidRPr="001E4302">
        <w:rPr>
          <w:rFonts w:cs="Arial"/>
        </w:rPr>
        <w:t>a</w:t>
      </w:r>
      <w:r w:rsidRPr="001E4302">
        <w:rPr>
          <w:rFonts w:cs="Arial"/>
          <w:spacing w:val="-7"/>
        </w:rPr>
        <w:t xml:space="preserve"> </w:t>
      </w:r>
      <w:r w:rsidRPr="001E4302">
        <w:rPr>
          <w:rFonts w:cs="Arial"/>
        </w:rPr>
        <w:t>la</w:t>
      </w:r>
      <w:r w:rsidRPr="001E4302">
        <w:rPr>
          <w:rFonts w:cs="Arial"/>
          <w:spacing w:val="-7"/>
        </w:rPr>
        <w:t xml:space="preserve"> </w:t>
      </w:r>
      <w:r w:rsidRPr="001E4302">
        <w:rPr>
          <w:rFonts w:cs="Arial"/>
        </w:rPr>
        <w:t>normativa</w:t>
      </w:r>
      <w:r w:rsidRPr="001E4302">
        <w:rPr>
          <w:rFonts w:cs="Arial"/>
          <w:spacing w:val="-9"/>
        </w:rPr>
        <w:t xml:space="preserve"> </w:t>
      </w:r>
      <w:r w:rsidRPr="001E4302">
        <w:rPr>
          <w:rFonts w:cs="Arial"/>
        </w:rPr>
        <w:t>vigente</w:t>
      </w:r>
      <w:r w:rsidRPr="001E4302">
        <w:rPr>
          <w:rFonts w:cs="Arial"/>
          <w:spacing w:val="-9"/>
        </w:rPr>
        <w:t xml:space="preserve"> </w:t>
      </w:r>
      <w:r w:rsidRPr="001E4302">
        <w:rPr>
          <w:rFonts w:cs="Arial"/>
        </w:rPr>
        <w:t>y bajo</w:t>
      </w:r>
      <w:r w:rsidRPr="001E4302">
        <w:rPr>
          <w:rFonts w:cs="Arial"/>
          <w:spacing w:val="-4"/>
        </w:rPr>
        <w:t xml:space="preserve"> </w:t>
      </w:r>
      <w:r w:rsidRPr="001E4302">
        <w:rPr>
          <w:rFonts w:cs="Arial"/>
        </w:rPr>
        <w:t>la</w:t>
      </w:r>
      <w:r w:rsidRPr="001E4302">
        <w:rPr>
          <w:rFonts w:cs="Arial"/>
          <w:spacing w:val="-8"/>
        </w:rPr>
        <w:t xml:space="preserve"> </w:t>
      </w:r>
      <w:r w:rsidRPr="001E4302">
        <w:rPr>
          <w:rFonts w:cs="Arial"/>
        </w:rPr>
        <w:t>supervisión</w:t>
      </w:r>
      <w:r w:rsidRPr="001E4302">
        <w:rPr>
          <w:rFonts w:cs="Arial"/>
          <w:spacing w:val="-9"/>
        </w:rPr>
        <w:t xml:space="preserve"> </w:t>
      </w:r>
      <w:r w:rsidRPr="001E4302">
        <w:rPr>
          <w:rFonts w:cs="Arial"/>
        </w:rPr>
        <w:t>del</w:t>
      </w:r>
      <w:r w:rsidRPr="001E4302">
        <w:rPr>
          <w:rFonts w:cs="Arial"/>
          <w:spacing w:val="-8"/>
        </w:rPr>
        <w:t xml:space="preserve"> </w:t>
      </w:r>
      <w:r w:rsidRPr="001E4302">
        <w:rPr>
          <w:rFonts w:cs="Arial"/>
        </w:rPr>
        <w:t>responsable</w:t>
      </w:r>
      <w:r w:rsidRPr="001E4302">
        <w:rPr>
          <w:rFonts w:cs="Arial"/>
          <w:spacing w:val="-7"/>
        </w:rPr>
        <w:t xml:space="preserve"> </w:t>
      </w:r>
      <w:r w:rsidRPr="001E4302">
        <w:rPr>
          <w:rFonts w:cs="Arial"/>
        </w:rPr>
        <w:t>superior</w:t>
      </w:r>
      <w:r w:rsidRPr="001E4302">
        <w:rPr>
          <w:rFonts w:cs="Arial"/>
          <w:spacing w:val="-8"/>
        </w:rPr>
        <w:t xml:space="preserve"> </w:t>
      </w:r>
      <w:r w:rsidRPr="001E4302">
        <w:rPr>
          <w:rFonts w:cs="Arial"/>
        </w:rPr>
        <w:t>del</w:t>
      </w:r>
      <w:r w:rsidRPr="001E4302">
        <w:rPr>
          <w:rFonts w:cs="Arial"/>
          <w:spacing w:val="-6"/>
        </w:rPr>
        <w:t xml:space="preserve"> </w:t>
      </w:r>
      <w:r w:rsidRPr="001E4302">
        <w:rPr>
          <w:rFonts w:cs="Arial"/>
        </w:rPr>
        <w:t>departamento.</w:t>
      </w:r>
    </w:p>
    <w:p w14:paraId="50B6365F" w14:textId="77777777" w:rsidR="001E4302" w:rsidRPr="001E4302" w:rsidRDefault="001E4302" w:rsidP="007F39EE">
      <w:pPr>
        <w:pStyle w:val="Textoindependiente"/>
        <w:spacing w:before="0" w:after="0"/>
        <w:ind w:right="144" w:firstLine="140"/>
        <w:rPr>
          <w:rFonts w:cs="Arial"/>
        </w:rPr>
      </w:pPr>
      <w:r w:rsidRPr="001E4302">
        <w:rPr>
          <w:rFonts w:cs="Arial"/>
        </w:rPr>
        <w:t>14. Ejercer</w:t>
      </w:r>
      <w:r w:rsidRPr="001E4302">
        <w:rPr>
          <w:rFonts w:cs="Arial"/>
          <w:spacing w:val="-1"/>
        </w:rPr>
        <w:t xml:space="preserve"> </w:t>
      </w:r>
      <w:r w:rsidRPr="001E4302">
        <w:rPr>
          <w:rFonts w:cs="Arial"/>
        </w:rPr>
        <w:t>sus derechos</w:t>
      </w:r>
      <w:r w:rsidRPr="001E4302">
        <w:rPr>
          <w:rFonts w:cs="Arial"/>
          <w:spacing w:val="-1"/>
        </w:rPr>
        <w:t xml:space="preserve"> </w:t>
      </w:r>
      <w:r w:rsidRPr="001E4302">
        <w:rPr>
          <w:rFonts w:cs="Arial"/>
        </w:rPr>
        <w:t>y cumplir</w:t>
      </w:r>
      <w:r w:rsidRPr="001E4302">
        <w:rPr>
          <w:rFonts w:cs="Arial"/>
          <w:spacing w:val="-1"/>
        </w:rPr>
        <w:t xml:space="preserve"> </w:t>
      </w:r>
      <w:r w:rsidRPr="001E4302">
        <w:rPr>
          <w:rFonts w:cs="Arial"/>
        </w:rPr>
        <w:t>con las</w:t>
      </w:r>
      <w:r w:rsidRPr="001E4302">
        <w:rPr>
          <w:rFonts w:cs="Arial"/>
          <w:spacing w:val="-1"/>
        </w:rPr>
        <w:t xml:space="preserve"> </w:t>
      </w:r>
      <w:r w:rsidRPr="001E4302">
        <w:rPr>
          <w:rFonts w:cs="Arial"/>
        </w:rPr>
        <w:t>obligaciones derivadas de las relaciones laborales,</w:t>
      </w:r>
      <w:r w:rsidRPr="001E4302">
        <w:rPr>
          <w:rFonts w:cs="Arial"/>
          <w:spacing w:val="-1"/>
        </w:rPr>
        <w:t xml:space="preserve"> </w:t>
      </w:r>
      <w:r w:rsidRPr="001E4302">
        <w:rPr>
          <w:rFonts w:cs="Arial"/>
        </w:rPr>
        <w:t>de acuerdo con</w:t>
      </w:r>
      <w:r w:rsidRPr="001E4302">
        <w:rPr>
          <w:rFonts w:cs="Arial"/>
          <w:spacing w:val="-2"/>
        </w:rPr>
        <w:t xml:space="preserve"> </w:t>
      </w:r>
      <w:r w:rsidRPr="001E4302">
        <w:rPr>
          <w:rFonts w:cs="Arial"/>
        </w:rPr>
        <w:t>lo establecido en la legislación vigente.</w:t>
      </w:r>
    </w:p>
    <w:p w14:paraId="7950B639" w14:textId="77777777" w:rsidR="001E4302" w:rsidRPr="001E4302" w:rsidRDefault="001E4302" w:rsidP="007F39EE">
      <w:pPr>
        <w:pStyle w:val="Textoindependiente"/>
        <w:spacing w:before="0" w:after="0"/>
        <w:ind w:firstLine="140"/>
        <w:rPr>
          <w:rFonts w:cs="Arial"/>
        </w:rPr>
      </w:pPr>
      <w:r w:rsidRPr="001E4302">
        <w:rPr>
          <w:rFonts w:cs="Arial"/>
          <w:spacing w:val="-4"/>
        </w:rPr>
        <w:t>16.</w:t>
      </w:r>
      <w:r w:rsidRPr="001E4302">
        <w:rPr>
          <w:rFonts w:cs="Arial"/>
          <w:spacing w:val="-2"/>
        </w:rPr>
        <w:t xml:space="preserve"> </w:t>
      </w:r>
      <w:r w:rsidRPr="001E4302">
        <w:rPr>
          <w:rFonts w:cs="Arial"/>
          <w:spacing w:val="-4"/>
        </w:rPr>
        <w:t>Participar</w:t>
      </w:r>
      <w:r w:rsidRPr="001E4302">
        <w:rPr>
          <w:rFonts w:cs="Arial"/>
        </w:rPr>
        <w:t xml:space="preserve"> </w:t>
      </w:r>
      <w:r w:rsidRPr="001E4302">
        <w:rPr>
          <w:rFonts w:cs="Arial"/>
          <w:spacing w:val="-4"/>
        </w:rPr>
        <w:t>de</w:t>
      </w:r>
      <w:r w:rsidRPr="001E4302">
        <w:rPr>
          <w:rFonts w:cs="Arial"/>
          <w:spacing w:val="-2"/>
        </w:rPr>
        <w:t xml:space="preserve"> </w:t>
      </w:r>
      <w:r w:rsidRPr="001E4302">
        <w:rPr>
          <w:rFonts w:cs="Arial"/>
          <w:spacing w:val="-4"/>
        </w:rPr>
        <w:t>forma</w:t>
      </w:r>
      <w:r w:rsidRPr="001E4302">
        <w:rPr>
          <w:rFonts w:cs="Arial"/>
          <w:spacing w:val="-2"/>
        </w:rPr>
        <w:t xml:space="preserve"> </w:t>
      </w:r>
      <w:r w:rsidRPr="001E4302">
        <w:rPr>
          <w:rFonts w:cs="Arial"/>
          <w:spacing w:val="-4"/>
        </w:rPr>
        <w:t>activa</w:t>
      </w:r>
      <w:r w:rsidRPr="001E4302">
        <w:rPr>
          <w:rFonts w:cs="Arial"/>
        </w:rPr>
        <w:t xml:space="preserve"> </w:t>
      </w:r>
      <w:r w:rsidRPr="001E4302">
        <w:rPr>
          <w:rFonts w:cs="Arial"/>
          <w:spacing w:val="-4"/>
        </w:rPr>
        <w:t>en</w:t>
      </w:r>
      <w:r w:rsidRPr="001E4302">
        <w:rPr>
          <w:rFonts w:cs="Arial"/>
          <w:spacing w:val="1"/>
        </w:rPr>
        <w:t xml:space="preserve"> </w:t>
      </w:r>
      <w:r w:rsidRPr="001E4302">
        <w:rPr>
          <w:rFonts w:cs="Arial"/>
          <w:spacing w:val="-4"/>
        </w:rPr>
        <w:t>la</w:t>
      </w:r>
      <w:r w:rsidRPr="001E4302">
        <w:rPr>
          <w:rFonts w:cs="Arial"/>
          <w:spacing w:val="-2"/>
        </w:rPr>
        <w:t xml:space="preserve"> </w:t>
      </w:r>
      <w:r w:rsidRPr="001E4302">
        <w:rPr>
          <w:rFonts w:cs="Arial"/>
          <w:spacing w:val="-4"/>
        </w:rPr>
        <w:t>vida</w:t>
      </w:r>
      <w:r w:rsidRPr="001E4302">
        <w:rPr>
          <w:rFonts w:cs="Arial"/>
          <w:spacing w:val="-2"/>
        </w:rPr>
        <w:t xml:space="preserve"> </w:t>
      </w:r>
      <w:r w:rsidRPr="001E4302">
        <w:rPr>
          <w:rFonts w:cs="Arial"/>
          <w:spacing w:val="-4"/>
        </w:rPr>
        <w:t>económica,</w:t>
      </w:r>
      <w:r w:rsidRPr="001E4302">
        <w:rPr>
          <w:rFonts w:cs="Arial"/>
          <w:spacing w:val="-2"/>
        </w:rPr>
        <w:t xml:space="preserve"> </w:t>
      </w:r>
      <w:r w:rsidRPr="001E4302">
        <w:rPr>
          <w:rFonts w:cs="Arial"/>
          <w:spacing w:val="-4"/>
        </w:rPr>
        <w:t>social</w:t>
      </w:r>
      <w:r w:rsidRPr="001E4302">
        <w:rPr>
          <w:rFonts w:cs="Arial"/>
          <w:spacing w:val="-2"/>
        </w:rPr>
        <w:t xml:space="preserve"> </w:t>
      </w:r>
      <w:r w:rsidRPr="001E4302">
        <w:rPr>
          <w:rFonts w:cs="Arial"/>
          <w:spacing w:val="-4"/>
        </w:rPr>
        <w:t>y</w:t>
      </w:r>
      <w:r w:rsidRPr="001E4302">
        <w:rPr>
          <w:rFonts w:cs="Arial"/>
          <w:spacing w:val="-1"/>
        </w:rPr>
        <w:t xml:space="preserve"> </w:t>
      </w:r>
      <w:r w:rsidRPr="001E4302">
        <w:rPr>
          <w:rFonts w:cs="Arial"/>
          <w:spacing w:val="-4"/>
        </w:rPr>
        <w:t>cultural,</w:t>
      </w:r>
      <w:r w:rsidRPr="001E4302">
        <w:rPr>
          <w:rFonts w:cs="Arial"/>
          <w:spacing w:val="-2"/>
        </w:rPr>
        <w:t xml:space="preserve"> </w:t>
      </w:r>
      <w:r w:rsidRPr="001E4302">
        <w:rPr>
          <w:rFonts w:cs="Arial"/>
          <w:spacing w:val="-4"/>
        </w:rPr>
        <w:t>con</w:t>
      </w:r>
      <w:r w:rsidRPr="001E4302">
        <w:rPr>
          <w:rFonts w:cs="Arial"/>
          <w:spacing w:val="-3"/>
        </w:rPr>
        <w:t xml:space="preserve"> </w:t>
      </w:r>
      <w:r w:rsidRPr="001E4302">
        <w:rPr>
          <w:rFonts w:cs="Arial"/>
          <w:spacing w:val="-4"/>
        </w:rPr>
        <w:t>una</w:t>
      </w:r>
      <w:r w:rsidRPr="001E4302">
        <w:rPr>
          <w:rFonts w:cs="Arial"/>
          <w:spacing w:val="-2"/>
        </w:rPr>
        <w:t xml:space="preserve"> </w:t>
      </w:r>
      <w:r w:rsidRPr="001E4302">
        <w:rPr>
          <w:rFonts w:cs="Arial"/>
          <w:spacing w:val="-4"/>
        </w:rPr>
        <w:t>actitud</w:t>
      </w:r>
      <w:r w:rsidRPr="001E4302">
        <w:rPr>
          <w:rFonts w:cs="Arial"/>
          <w:spacing w:val="-3"/>
        </w:rPr>
        <w:t xml:space="preserve"> </w:t>
      </w:r>
      <w:r w:rsidRPr="001E4302">
        <w:rPr>
          <w:rFonts w:cs="Arial"/>
          <w:spacing w:val="-4"/>
        </w:rPr>
        <w:t>crítica</w:t>
      </w:r>
      <w:r w:rsidRPr="001E4302">
        <w:rPr>
          <w:rFonts w:cs="Arial"/>
          <w:spacing w:val="-2"/>
        </w:rPr>
        <w:t xml:space="preserve"> </w:t>
      </w:r>
      <w:r w:rsidRPr="001E4302">
        <w:rPr>
          <w:rFonts w:cs="Arial"/>
          <w:spacing w:val="-4"/>
        </w:rPr>
        <w:t>y</w:t>
      </w:r>
      <w:r w:rsidRPr="001E4302">
        <w:rPr>
          <w:rFonts w:cs="Arial"/>
        </w:rPr>
        <w:t xml:space="preserve"> </w:t>
      </w:r>
      <w:r w:rsidRPr="001E4302">
        <w:rPr>
          <w:rFonts w:cs="Arial"/>
          <w:spacing w:val="-4"/>
        </w:rPr>
        <w:t>responsable.</w:t>
      </w:r>
    </w:p>
    <w:p w14:paraId="286B8F23" w14:textId="77777777" w:rsidR="001E4302" w:rsidRPr="001E4302" w:rsidRDefault="001E4302" w:rsidP="007F39EE">
      <w:pPr>
        <w:pStyle w:val="Textoindependiente"/>
        <w:spacing w:before="0" w:after="0"/>
        <w:ind w:firstLine="140"/>
        <w:rPr>
          <w:rFonts w:cs="Arial"/>
        </w:rPr>
      </w:pPr>
      <w:r w:rsidRPr="001E4302">
        <w:rPr>
          <w:rFonts w:cs="Arial"/>
          <w:spacing w:val="-4"/>
        </w:rPr>
        <w:t>17.</w:t>
      </w:r>
      <w:r w:rsidRPr="001E4302">
        <w:rPr>
          <w:rFonts w:cs="Arial"/>
          <w:spacing w:val="-2"/>
        </w:rPr>
        <w:t xml:space="preserve"> </w:t>
      </w:r>
      <w:r w:rsidRPr="001E4302">
        <w:rPr>
          <w:rFonts w:cs="Arial"/>
          <w:spacing w:val="-4"/>
        </w:rPr>
        <w:t>Participar</w:t>
      </w:r>
      <w:r w:rsidRPr="001E4302">
        <w:rPr>
          <w:rFonts w:cs="Arial"/>
          <w:spacing w:val="-2"/>
        </w:rPr>
        <w:t xml:space="preserve"> </w:t>
      </w:r>
      <w:r w:rsidRPr="001E4302">
        <w:rPr>
          <w:rFonts w:cs="Arial"/>
          <w:spacing w:val="-4"/>
        </w:rPr>
        <w:t>en</w:t>
      </w:r>
      <w:r w:rsidRPr="001E4302">
        <w:rPr>
          <w:rFonts w:cs="Arial"/>
          <w:spacing w:val="-2"/>
        </w:rPr>
        <w:t xml:space="preserve"> </w:t>
      </w:r>
      <w:r w:rsidRPr="001E4302">
        <w:rPr>
          <w:rFonts w:cs="Arial"/>
          <w:spacing w:val="-4"/>
        </w:rPr>
        <w:t>las</w:t>
      </w:r>
      <w:r w:rsidRPr="001E4302">
        <w:rPr>
          <w:rFonts w:cs="Arial"/>
          <w:spacing w:val="1"/>
        </w:rPr>
        <w:t xml:space="preserve"> </w:t>
      </w:r>
      <w:r w:rsidRPr="001E4302">
        <w:rPr>
          <w:rFonts w:cs="Arial"/>
          <w:spacing w:val="-4"/>
        </w:rPr>
        <w:t>actividades</w:t>
      </w:r>
      <w:r w:rsidRPr="001E4302">
        <w:rPr>
          <w:rFonts w:cs="Arial"/>
          <w:spacing w:val="-2"/>
        </w:rPr>
        <w:t xml:space="preserve"> </w:t>
      </w:r>
      <w:r w:rsidRPr="001E4302">
        <w:rPr>
          <w:rFonts w:cs="Arial"/>
          <w:spacing w:val="-4"/>
        </w:rPr>
        <w:t>de</w:t>
      </w:r>
      <w:r w:rsidRPr="001E4302">
        <w:rPr>
          <w:rFonts w:cs="Arial"/>
          <w:spacing w:val="-1"/>
        </w:rPr>
        <w:t xml:space="preserve"> </w:t>
      </w:r>
      <w:r w:rsidRPr="001E4302">
        <w:rPr>
          <w:rFonts w:cs="Arial"/>
          <w:spacing w:val="-4"/>
        </w:rPr>
        <w:t>la empresa</w:t>
      </w:r>
      <w:r w:rsidRPr="001E4302">
        <w:rPr>
          <w:rFonts w:cs="Arial"/>
          <w:spacing w:val="-2"/>
        </w:rPr>
        <w:t xml:space="preserve"> </w:t>
      </w:r>
      <w:r w:rsidRPr="001E4302">
        <w:rPr>
          <w:rFonts w:cs="Arial"/>
          <w:spacing w:val="-4"/>
        </w:rPr>
        <w:t>con</w:t>
      </w:r>
      <w:r w:rsidRPr="001E4302">
        <w:rPr>
          <w:rFonts w:cs="Arial"/>
          <w:spacing w:val="-2"/>
        </w:rPr>
        <w:t xml:space="preserve"> </w:t>
      </w:r>
      <w:r w:rsidRPr="001E4302">
        <w:rPr>
          <w:rFonts w:cs="Arial"/>
          <w:spacing w:val="-4"/>
        </w:rPr>
        <w:t>respeto</w:t>
      </w:r>
      <w:r w:rsidRPr="001E4302">
        <w:rPr>
          <w:rFonts w:cs="Arial"/>
          <w:spacing w:val="-1"/>
        </w:rPr>
        <w:t xml:space="preserve"> </w:t>
      </w:r>
      <w:r w:rsidRPr="001E4302">
        <w:rPr>
          <w:rFonts w:cs="Arial"/>
          <w:spacing w:val="-4"/>
        </w:rPr>
        <w:t>y</w:t>
      </w:r>
      <w:r w:rsidRPr="001E4302">
        <w:rPr>
          <w:rFonts w:cs="Arial"/>
        </w:rPr>
        <w:t xml:space="preserve"> </w:t>
      </w:r>
      <w:r w:rsidRPr="001E4302">
        <w:rPr>
          <w:rFonts w:cs="Arial"/>
          <w:spacing w:val="-4"/>
        </w:rPr>
        <w:t>actitudes</w:t>
      </w:r>
      <w:r w:rsidRPr="001E4302">
        <w:rPr>
          <w:rFonts w:cs="Arial"/>
          <w:spacing w:val="-2"/>
        </w:rPr>
        <w:t xml:space="preserve"> </w:t>
      </w:r>
      <w:r w:rsidRPr="001E4302">
        <w:rPr>
          <w:rFonts w:cs="Arial"/>
          <w:spacing w:val="-4"/>
        </w:rPr>
        <w:t>de</w:t>
      </w:r>
      <w:r w:rsidRPr="001E4302">
        <w:rPr>
          <w:rFonts w:cs="Arial"/>
          <w:spacing w:val="-3"/>
        </w:rPr>
        <w:t xml:space="preserve"> </w:t>
      </w:r>
      <w:r w:rsidRPr="001E4302">
        <w:rPr>
          <w:rFonts w:cs="Arial"/>
          <w:spacing w:val="-4"/>
        </w:rPr>
        <w:t>tolerancia.</w:t>
      </w:r>
    </w:p>
    <w:p w14:paraId="415EF0E1" w14:textId="77777777" w:rsidR="001E4302" w:rsidRPr="001E4302" w:rsidRDefault="001E4302" w:rsidP="007F39EE">
      <w:pPr>
        <w:pStyle w:val="Textoindependiente"/>
        <w:spacing w:before="0" w:after="0"/>
        <w:ind w:firstLine="140"/>
        <w:rPr>
          <w:rFonts w:cs="Arial"/>
        </w:rPr>
      </w:pPr>
      <w:r w:rsidRPr="001E4302">
        <w:rPr>
          <w:rFonts w:cs="Arial"/>
          <w:spacing w:val="-4"/>
        </w:rPr>
        <w:t>19.</w:t>
      </w:r>
      <w:r w:rsidRPr="001E4302">
        <w:rPr>
          <w:rFonts w:cs="Arial"/>
          <w:spacing w:val="-2"/>
        </w:rPr>
        <w:t xml:space="preserve"> </w:t>
      </w:r>
      <w:r w:rsidRPr="001E4302">
        <w:rPr>
          <w:rFonts w:cs="Arial"/>
          <w:spacing w:val="-4"/>
        </w:rPr>
        <w:t>Participar</w:t>
      </w:r>
      <w:r w:rsidRPr="001E4302">
        <w:rPr>
          <w:rFonts w:cs="Arial"/>
          <w:spacing w:val="-2"/>
        </w:rPr>
        <w:t xml:space="preserve"> </w:t>
      </w:r>
      <w:r w:rsidRPr="001E4302">
        <w:rPr>
          <w:rFonts w:cs="Arial"/>
          <w:spacing w:val="-4"/>
        </w:rPr>
        <w:t>en</w:t>
      </w:r>
      <w:r w:rsidRPr="001E4302">
        <w:rPr>
          <w:rFonts w:cs="Arial"/>
          <w:spacing w:val="-3"/>
        </w:rPr>
        <w:t xml:space="preserve"> </w:t>
      </w:r>
      <w:r w:rsidRPr="001E4302">
        <w:rPr>
          <w:rFonts w:cs="Arial"/>
          <w:spacing w:val="-4"/>
        </w:rPr>
        <w:t>el trabajo</w:t>
      </w:r>
      <w:r w:rsidRPr="001E4302">
        <w:rPr>
          <w:rFonts w:cs="Arial"/>
          <w:spacing w:val="-1"/>
        </w:rPr>
        <w:t xml:space="preserve"> </w:t>
      </w:r>
      <w:r w:rsidRPr="001E4302">
        <w:rPr>
          <w:rFonts w:cs="Arial"/>
          <w:spacing w:val="-4"/>
        </w:rPr>
        <w:t>en</w:t>
      </w:r>
      <w:r w:rsidRPr="001E4302">
        <w:rPr>
          <w:rFonts w:cs="Arial"/>
          <w:spacing w:val="1"/>
        </w:rPr>
        <w:t xml:space="preserve"> </w:t>
      </w:r>
      <w:r w:rsidRPr="001E4302">
        <w:rPr>
          <w:rFonts w:cs="Arial"/>
          <w:spacing w:val="-4"/>
        </w:rPr>
        <w:t>equipo</w:t>
      </w:r>
      <w:r w:rsidRPr="001E4302">
        <w:rPr>
          <w:rFonts w:cs="Arial"/>
          <w:spacing w:val="2"/>
        </w:rPr>
        <w:t xml:space="preserve"> </w:t>
      </w:r>
      <w:r w:rsidRPr="001E4302">
        <w:rPr>
          <w:rFonts w:cs="Arial"/>
          <w:spacing w:val="-4"/>
        </w:rPr>
        <w:t>respetando</w:t>
      </w:r>
      <w:r w:rsidRPr="001E4302">
        <w:rPr>
          <w:rFonts w:cs="Arial"/>
        </w:rPr>
        <w:t xml:space="preserve"> </w:t>
      </w:r>
      <w:r w:rsidRPr="001E4302">
        <w:rPr>
          <w:rFonts w:cs="Arial"/>
          <w:spacing w:val="-4"/>
        </w:rPr>
        <w:t>la</w:t>
      </w:r>
      <w:r w:rsidRPr="001E4302">
        <w:rPr>
          <w:rFonts w:cs="Arial"/>
          <w:spacing w:val="-2"/>
        </w:rPr>
        <w:t xml:space="preserve"> </w:t>
      </w:r>
      <w:r w:rsidRPr="001E4302">
        <w:rPr>
          <w:rFonts w:cs="Arial"/>
          <w:spacing w:val="-4"/>
        </w:rPr>
        <w:t>jerarquía</w:t>
      </w:r>
      <w:r w:rsidRPr="001E4302">
        <w:rPr>
          <w:rFonts w:cs="Arial"/>
        </w:rPr>
        <w:t xml:space="preserve"> </w:t>
      </w:r>
      <w:r w:rsidRPr="001E4302">
        <w:rPr>
          <w:rFonts w:cs="Arial"/>
          <w:spacing w:val="-4"/>
        </w:rPr>
        <w:t>definida</w:t>
      </w:r>
      <w:r w:rsidRPr="001E4302">
        <w:rPr>
          <w:rFonts w:cs="Arial"/>
          <w:spacing w:val="-2"/>
        </w:rPr>
        <w:t xml:space="preserve"> </w:t>
      </w:r>
      <w:r w:rsidRPr="001E4302">
        <w:rPr>
          <w:rFonts w:cs="Arial"/>
          <w:spacing w:val="-4"/>
        </w:rPr>
        <w:t>en</w:t>
      </w:r>
      <w:r w:rsidRPr="001E4302">
        <w:rPr>
          <w:rFonts w:cs="Arial"/>
          <w:spacing w:val="-2"/>
        </w:rPr>
        <w:t xml:space="preserve"> </w:t>
      </w:r>
      <w:r w:rsidRPr="001E4302">
        <w:rPr>
          <w:rFonts w:cs="Arial"/>
          <w:spacing w:val="-4"/>
        </w:rPr>
        <w:t>la organización.</w:t>
      </w:r>
    </w:p>
    <w:p w14:paraId="724BC64C" w14:textId="77777777" w:rsidR="001E4302" w:rsidRPr="001E4302" w:rsidRDefault="001E4302" w:rsidP="007F39EE">
      <w:pPr>
        <w:pStyle w:val="Textoindependiente"/>
        <w:spacing w:before="0" w:after="0"/>
        <w:ind w:firstLine="0"/>
        <w:rPr>
          <w:rFonts w:cs="Arial"/>
        </w:rPr>
      </w:pPr>
      <w:r w:rsidRPr="001E4302">
        <w:rPr>
          <w:rFonts w:cs="Arial"/>
        </w:rPr>
        <w:t>Respecto</w:t>
      </w:r>
      <w:r w:rsidRPr="001E4302">
        <w:rPr>
          <w:rFonts w:cs="Arial"/>
          <w:spacing w:val="24"/>
        </w:rPr>
        <w:t xml:space="preserve"> </w:t>
      </w:r>
      <w:r w:rsidRPr="001E4302">
        <w:rPr>
          <w:rFonts w:cs="Arial"/>
        </w:rPr>
        <w:t>a</w:t>
      </w:r>
      <w:r w:rsidRPr="001E4302">
        <w:rPr>
          <w:rFonts w:cs="Arial"/>
          <w:spacing w:val="25"/>
        </w:rPr>
        <w:t xml:space="preserve"> </w:t>
      </w:r>
      <w:r w:rsidRPr="001E4302">
        <w:rPr>
          <w:rFonts w:cs="Arial"/>
        </w:rPr>
        <w:t>las</w:t>
      </w:r>
      <w:r w:rsidRPr="001E4302">
        <w:rPr>
          <w:rFonts w:cs="Arial"/>
          <w:spacing w:val="25"/>
        </w:rPr>
        <w:t xml:space="preserve"> </w:t>
      </w:r>
      <w:r w:rsidRPr="001E4302">
        <w:rPr>
          <w:rFonts w:cs="Arial"/>
        </w:rPr>
        <w:t>unidades</w:t>
      </w:r>
      <w:r w:rsidRPr="001E4302">
        <w:rPr>
          <w:rFonts w:cs="Arial"/>
          <w:spacing w:val="26"/>
        </w:rPr>
        <w:t xml:space="preserve"> </w:t>
      </w:r>
      <w:r w:rsidRPr="001E4302">
        <w:rPr>
          <w:rFonts w:cs="Arial"/>
        </w:rPr>
        <w:t>de</w:t>
      </w:r>
      <w:r w:rsidRPr="001E4302">
        <w:rPr>
          <w:rFonts w:cs="Arial"/>
          <w:spacing w:val="26"/>
        </w:rPr>
        <w:t xml:space="preserve"> </w:t>
      </w:r>
      <w:r w:rsidRPr="001E4302">
        <w:rPr>
          <w:rFonts w:cs="Arial"/>
        </w:rPr>
        <w:t>competencia del</w:t>
      </w:r>
      <w:r w:rsidRPr="001E4302">
        <w:rPr>
          <w:rFonts w:cs="Arial"/>
          <w:spacing w:val="25"/>
        </w:rPr>
        <w:t xml:space="preserve"> </w:t>
      </w:r>
      <w:r w:rsidRPr="001E4302">
        <w:rPr>
          <w:rFonts w:cs="Arial"/>
        </w:rPr>
        <w:t>Catálogo</w:t>
      </w:r>
      <w:r w:rsidRPr="001E4302">
        <w:rPr>
          <w:rFonts w:cs="Arial"/>
          <w:spacing w:val="26"/>
        </w:rPr>
        <w:t xml:space="preserve"> </w:t>
      </w:r>
      <w:r w:rsidRPr="001E4302">
        <w:rPr>
          <w:rFonts w:cs="Arial"/>
        </w:rPr>
        <w:t>Nacional</w:t>
      </w:r>
      <w:r w:rsidRPr="001E4302">
        <w:rPr>
          <w:rFonts w:cs="Arial"/>
          <w:spacing w:val="25"/>
        </w:rPr>
        <w:t xml:space="preserve"> </w:t>
      </w:r>
      <w:r w:rsidRPr="001E4302">
        <w:rPr>
          <w:rFonts w:cs="Arial"/>
        </w:rPr>
        <w:t>de</w:t>
      </w:r>
      <w:r w:rsidRPr="001E4302">
        <w:rPr>
          <w:rFonts w:cs="Arial"/>
          <w:spacing w:val="26"/>
        </w:rPr>
        <w:t xml:space="preserve"> </w:t>
      </w:r>
      <w:r w:rsidRPr="001E4302">
        <w:rPr>
          <w:rFonts w:cs="Arial"/>
        </w:rPr>
        <w:t>Cualificaciones</w:t>
      </w:r>
      <w:r w:rsidRPr="001E4302">
        <w:rPr>
          <w:rFonts w:cs="Arial"/>
          <w:spacing w:val="26"/>
        </w:rPr>
        <w:t xml:space="preserve"> </w:t>
      </w:r>
      <w:r w:rsidRPr="001E4302">
        <w:rPr>
          <w:rFonts w:cs="Arial"/>
        </w:rPr>
        <w:t>Profesionales,</w:t>
      </w:r>
      <w:r w:rsidRPr="001E4302">
        <w:rPr>
          <w:rFonts w:cs="Arial"/>
          <w:spacing w:val="25"/>
        </w:rPr>
        <w:t xml:space="preserve"> </w:t>
      </w:r>
      <w:r w:rsidRPr="001E4302">
        <w:rPr>
          <w:rFonts w:cs="Arial"/>
        </w:rPr>
        <w:t>las relacionadas con este módulo son:</w:t>
      </w:r>
    </w:p>
    <w:p w14:paraId="6003344A" w14:textId="77777777" w:rsidR="001E4302" w:rsidRPr="001E4302" w:rsidRDefault="001E4302" w:rsidP="001E4302">
      <w:pPr>
        <w:pStyle w:val="Textoindependiente"/>
        <w:spacing w:before="0" w:after="0"/>
        <w:rPr>
          <w:rFonts w:cs="Arial"/>
        </w:rPr>
      </w:pPr>
      <w:r w:rsidRPr="001E4302">
        <w:rPr>
          <w:rFonts w:cs="Arial"/>
        </w:rPr>
        <w:t>UC0980_2:</w:t>
      </w:r>
      <w:r w:rsidRPr="001E4302">
        <w:rPr>
          <w:rFonts w:cs="Arial"/>
          <w:spacing w:val="-7"/>
        </w:rPr>
        <w:t xml:space="preserve"> </w:t>
      </w:r>
      <w:r w:rsidRPr="001E4302">
        <w:rPr>
          <w:rFonts w:cs="Arial"/>
        </w:rPr>
        <w:t>Efectuar</w:t>
      </w:r>
      <w:r w:rsidRPr="001E4302">
        <w:rPr>
          <w:rFonts w:cs="Arial"/>
          <w:spacing w:val="-5"/>
        </w:rPr>
        <w:t xml:space="preserve"> </w:t>
      </w:r>
      <w:r w:rsidRPr="001E4302">
        <w:rPr>
          <w:rFonts w:cs="Arial"/>
        </w:rPr>
        <w:t>las</w:t>
      </w:r>
      <w:r w:rsidRPr="001E4302">
        <w:rPr>
          <w:rFonts w:cs="Arial"/>
          <w:spacing w:val="-5"/>
        </w:rPr>
        <w:t xml:space="preserve"> </w:t>
      </w:r>
      <w:r w:rsidRPr="001E4302">
        <w:rPr>
          <w:rFonts w:cs="Arial"/>
        </w:rPr>
        <w:t>actividades</w:t>
      </w:r>
      <w:r w:rsidRPr="001E4302">
        <w:rPr>
          <w:rFonts w:cs="Arial"/>
          <w:spacing w:val="-4"/>
        </w:rPr>
        <w:t xml:space="preserve"> </w:t>
      </w:r>
      <w:r w:rsidRPr="001E4302">
        <w:rPr>
          <w:rFonts w:cs="Arial"/>
        </w:rPr>
        <w:t>de</w:t>
      </w:r>
      <w:r w:rsidRPr="001E4302">
        <w:rPr>
          <w:rFonts w:cs="Arial"/>
          <w:spacing w:val="-7"/>
        </w:rPr>
        <w:t xml:space="preserve"> </w:t>
      </w:r>
      <w:r w:rsidRPr="001E4302">
        <w:rPr>
          <w:rFonts w:cs="Arial"/>
        </w:rPr>
        <w:t>apoyo</w:t>
      </w:r>
      <w:r w:rsidRPr="001E4302">
        <w:rPr>
          <w:rFonts w:cs="Arial"/>
          <w:spacing w:val="-7"/>
        </w:rPr>
        <w:t xml:space="preserve"> </w:t>
      </w:r>
      <w:r w:rsidRPr="001E4302">
        <w:rPr>
          <w:rFonts w:cs="Arial"/>
        </w:rPr>
        <w:t>administrativo</w:t>
      </w:r>
      <w:r w:rsidRPr="001E4302">
        <w:rPr>
          <w:rFonts w:cs="Arial"/>
          <w:spacing w:val="-4"/>
        </w:rPr>
        <w:t xml:space="preserve"> </w:t>
      </w:r>
      <w:r w:rsidRPr="001E4302">
        <w:rPr>
          <w:rFonts w:cs="Arial"/>
        </w:rPr>
        <w:t>de</w:t>
      </w:r>
      <w:r w:rsidRPr="001E4302">
        <w:rPr>
          <w:rFonts w:cs="Arial"/>
          <w:spacing w:val="-7"/>
        </w:rPr>
        <w:t xml:space="preserve"> </w:t>
      </w:r>
      <w:r w:rsidRPr="001E4302">
        <w:rPr>
          <w:rFonts w:cs="Arial"/>
        </w:rPr>
        <w:t>Recursos</w:t>
      </w:r>
      <w:r w:rsidRPr="001E4302">
        <w:rPr>
          <w:rFonts w:cs="Arial"/>
          <w:spacing w:val="-4"/>
        </w:rPr>
        <w:t xml:space="preserve"> </w:t>
      </w:r>
      <w:r w:rsidRPr="001E4302">
        <w:rPr>
          <w:rFonts w:cs="Arial"/>
          <w:spacing w:val="-2"/>
        </w:rPr>
        <w:t>Humanos.</w:t>
      </w:r>
    </w:p>
    <w:p w14:paraId="4253AE1C" w14:textId="77777777" w:rsidR="00EF091D" w:rsidRDefault="00EF091D" w:rsidP="00EB4864">
      <w:pPr>
        <w:pStyle w:val="Ttulo1"/>
        <w:rPr>
          <w:sz w:val="26"/>
          <w:szCs w:val="26"/>
        </w:rPr>
      </w:pPr>
    </w:p>
    <w:p w14:paraId="3CAFFE55" w14:textId="2FA78E7F" w:rsidR="00DA6A88" w:rsidRPr="00C04BAD" w:rsidRDefault="00FA365E" w:rsidP="00EB4864">
      <w:pPr>
        <w:pStyle w:val="Ttulo1"/>
        <w:rPr>
          <w:sz w:val="26"/>
          <w:szCs w:val="26"/>
        </w:rPr>
      </w:pPr>
      <w:bookmarkStart w:id="4" w:name="_Toc212123697"/>
      <w:r w:rsidRPr="00C04BAD">
        <w:rPr>
          <w:sz w:val="26"/>
          <w:szCs w:val="26"/>
        </w:rPr>
        <w:t>RESULTADOS</w:t>
      </w:r>
      <w:r w:rsidR="00FE2A3D" w:rsidRPr="00C04BAD">
        <w:rPr>
          <w:sz w:val="26"/>
          <w:szCs w:val="26"/>
        </w:rPr>
        <w:t xml:space="preserve"> </w:t>
      </w:r>
      <w:r w:rsidRPr="00C04BAD">
        <w:rPr>
          <w:sz w:val="26"/>
          <w:szCs w:val="26"/>
        </w:rPr>
        <w:t>DE APRENDIZAJE</w:t>
      </w:r>
      <w:r w:rsidR="008906F8">
        <w:rPr>
          <w:sz w:val="26"/>
          <w:szCs w:val="26"/>
        </w:rPr>
        <w:t xml:space="preserve"> (RA)</w:t>
      </w:r>
      <w:bookmarkEnd w:id="4"/>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6210"/>
        <w:gridCol w:w="1627"/>
      </w:tblGrid>
      <w:tr w:rsidR="00DA6A88" w:rsidRPr="006D2EBC" w14:paraId="4FB7944A" w14:textId="77777777" w:rsidTr="006B2C55">
        <w:trPr>
          <w:trHeight w:val="263"/>
        </w:trPr>
        <w:tc>
          <w:tcPr>
            <w:tcW w:w="5000" w:type="pct"/>
            <w:gridSpan w:val="3"/>
            <w:shd w:val="clear" w:color="auto" w:fill="C5D9F0"/>
          </w:tcPr>
          <w:p w14:paraId="54AEC48F" w14:textId="315B4EF1" w:rsidR="00DA6A88" w:rsidRPr="006D2EBC" w:rsidRDefault="00FA365E" w:rsidP="00771019">
            <w:pPr>
              <w:pStyle w:val="TableParagraph"/>
              <w:spacing w:before="0" w:after="0" w:line="240" w:lineRule="auto"/>
              <w:ind w:left="535"/>
              <w:rPr>
                <w:rFonts w:cs="Arial"/>
                <w:b/>
              </w:rPr>
            </w:pPr>
            <w:r w:rsidRPr="006D2EBC">
              <w:rPr>
                <w:rFonts w:cs="Arial"/>
                <w:b/>
              </w:rPr>
              <w:t>RESULTADOS</w:t>
            </w:r>
            <w:r w:rsidR="00944D94" w:rsidRPr="006D2EBC">
              <w:rPr>
                <w:rFonts w:cs="Arial"/>
                <w:b/>
              </w:rPr>
              <w:t xml:space="preserve"> </w:t>
            </w:r>
            <w:r w:rsidRPr="006D2EBC">
              <w:rPr>
                <w:rFonts w:cs="Arial"/>
                <w:b/>
              </w:rPr>
              <w:t>DE</w:t>
            </w:r>
            <w:r w:rsidR="00944D94" w:rsidRPr="006D2EBC">
              <w:rPr>
                <w:rFonts w:cs="Arial"/>
                <w:b/>
              </w:rPr>
              <w:t xml:space="preserve"> </w:t>
            </w:r>
            <w:r w:rsidRPr="006D2EBC">
              <w:rPr>
                <w:rFonts w:cs="Arial"/>
                <w:b/>
              </w:rPr>
              <w:t>APRENDIZAJE</w:t>
            </w:r>
            <w:r w:rsidR="00944D94" w:rsidRPr="006D2EBC">
              <w:rPr>
                <w:rFonts w:cs="Arial"/>
                <w:b/>
              </w:rPr>
              <w:t xml:space="preserve"> </w:t>
            </w:r>
            <w:r w:rsidRPr="006D2EBC">
              <w:rPr>
                <w:rFonts w:cs="Arial"/>
                <w:b/>
              </w:rPr>
              <w:t>(RA)</w:t>
            </w:r>
            <w:r w:rsidR="00944D94" w:rsidRPr="006D2EBC">
              <w:rPr>
                <w:rFonts w:cs="Arial"/>
                <w:b/>
              </w:rPr>
              <w:t xml:space="preserve"> </w:t>
            </w:r>
            <w:r w:rsidRPr="006D2EBC">
              <w:rPr>
                <w:rFonts w:cs="Arial"/>
                <w:b/>
              </w:rPr>
              <w:t>Y</w:t>
            </w:r>
            <w:r w:rsidR="00944D94" w:rsidRPr="006D2EBC">
              <w:rPr>
                <w:rFonts w:cs="Arial"/>
                <w:b/>
              </w:rPr>
              <w:t xml:space="preserve"> </w:t>
            </w:r>
            <w:r w:rsidRPr="006D2EBC">
              <w:rPr>
                <w:rFonts w:cs="Arial"/>
                <w:b/>
              </w:rPr>
              <w:t>SU</w:t>
            </w:r>
            <w:r w:rsidR="00944D94" w:rsidRPr="006D2EBC">
              <w:rPr>
                <w:rFonts w:cs="Arial"/>
                <w:b/>
              </w:rPr>
              <w:t xml:space="preserve"> </w:t>
            </w:r>
            <w:r w:rsidRPr="006D2EBC">
              <w:rPr>
                <w:rFonts w:cs="Arial"/>
                <w:b/>
              </w:rPr>
              <w:t>PONDERACIÓN</w:t>
            </w:r>
            <w:r w:rsidR="00944D94" w:rsidRPr="006D2EBC">
              <w:rPr>
                <w:rFonts w:cs="Arial"/>
                <w:b/>
              </w:rPr>
              <w:t xml:space="preserve"> </w:t>
            </w:r>
            <w:r w:rsidRPr="006D2EBC">
              <w:rPr>
                <w:rFonts w:cs="Arial"/>
                <w:b/>
              </w:rPr>
              <w:t>EN</w:t>
            </w:r>
            <w:r w:rsidR="00944D94" w:rsidRPr="006D2EBC">
              <w:rPr>
                <w:rFonts w:cs="Arial"/>
                <w:b/>
              </w:rPr>
              <w:t xml:space="preserve"> </w:t>
            </w:r>
            <w:r w:rsidRPr="006D2EBC">
              <w:rPr>
                <w:rFonts w:cs="Arial"/>
                <w:b/>
              </w:rPr>
              <w:t>EL</w:t>
            </w:r>
            <w:r w:rsidR="00944D94" w:rsidRPr="006D2EBC">
              <w:rPr>
                <w:rFonts w:cs="Arial"/>
                <w:b/>
              </w:rPr>
              <w:t xml:space="preserve"> </w:t>
            </w:r>
            <w:r w:rsidRPr="006D2EBC">
              <w:rPr>
                <w:rFonts w:cs="Arial"/>
                <w:b/>
                <w:spacing w:val="-2"/>
              </w:rPr>
              <w:t>MÓDULO</w:t>
            </w:r>
          </w:p>
        </w:tc>
      </w:tr>
      <w:tr w:rsidR="00DA6A88" w:rsidRPr="006D2EBC" w14:paraId="7FC3609C" w14:textId="77777777" w:rsidTr="006B2C55">
        <w:trPr>
          <w:trHeight w:val="458"/>
        </w:trPr>
        <w:tc>
          <w:tcPr>
            <w:tcW w:w="389" w:type="pct"/>
          </w:tcPr>
          <w:p w14:paraId="4DA1BE46" w14:textId="77777777" w:rsidR="00DA6A88" w:rsidRPr="006D2EBC" w:rsidRDefault="00FA365E" w:rsidP="00771019">
            <w:pPr>
              <w:pStyle w:val="TableParagraph"/>
              <w:spacing w:before="0" w:after="0" w:line="240" w:lineRule="auto"/>
              <w:ind w:left="110"/>
              <w:rPr>
                <w:rFonts w:cs="Arial"/>
                <w:b/>
              </w:rPr>
            </w:pPr>
            <w:r w:rsidRPr="006D2EBC">
              <w:rPr>
                <w:rFonts w:cs="Arial"/>
                <w:b/>
                <w:spacing w:val="-5"/>
              </w:rPr>
              <w:t>RA1</w:t>
            </w:r>
          </w:p>
        </w:tc>
        <w:tc>
          <w:tcPr>
            <w:tcW w:w="3654" w:type="pct"/>
          </w:tcPr>
          <w:p w14:paraId="510D5D91" w14:textId="00E5DB06" w:rsidR="00DA6A88" w:rsidRPr="006D2EBC" w:rsidRDefault="004E20F8" w:rsidP="00771019">
            <w:pPr>
              <w:pStyle w:val="TableParagraph"/>
              <w:spacing w:before="0" w:after="0" w:line="240" w:lineRule="auto"/>
              <w:ind w:left="107" w:right="83"/>
              <w:rPr>
                <w:rFonts w:cs="Arial"/>
              </w:rPr>
            </w:pPr>
            <w:r>
              <w:t>Realiza la tramitación administrativa de los procesos de captación</w:t>
            </w:r>
            <w:r>
              <w:rPr>
                <w:spacing w:val="-10"/>
              </w:rPr>
              <w:t xml:space="preserve"> </w:t>
            </w:r>
            <w:r>
              <w:t>y</w:t>
            </w:r>
            <w:r>
              <w:rPr>
                <w:spacing w:val="-7"/>
              </w:rPr>
              <w:t xml:space="preserve"> </w:t>
            </w:r>
            <w:r>
              <w:t>selección</w:t>
            </w:r>
            <w:r>
              <w:rPr>
                <w:spacing w:val="-8"/>
              </w:rPr>
              <w:t xml:space="preserve"> </w:t>
            </w:r>
            <w:r>
              <w:t>del</w:t>
            </w:r>
            <w:r>
              <w:rPr>
                <w:spacing w:val="-7"/>
              </w:rPr>
              <w:t xml:space="preserve"> </w:t>
            </w:r>
            <w:r>
              <w:t xml:space="preserve">personal describiendo la documentación </w:t>
            </w:r>
            <w:r>
              <w:rPr>
                <w:spacing w:val="-2"/>
              </w:rPr>
              <w:t>asociada</w:t>
            </w:r>
            <w:r w:rsidR="00E24085">
              <w:rPr>
                <w:rFonts w:cs="Arial"/>
              </w:rPr>
              <w:t>.</w:t>
            </w:r>
          </w:p>
        </w:tc>
        <w:tc>
          <w:tcPr>
            <w:tcW w:w="957" w:type="pct"/>
            <w:vAlign w:val="center"/>
          </w:tcPr>
          <w:p w14:paraId="08CB713A" w14:textId="24D6104E" w:rsidR="00DA6A88" w:rsidRPr="006D2EBC" w:rsidRDefault="00A46753" w:rsidP="00771019">
            <w:pPr>
              <w:pStyle w:val="TableParagraph"/>
              <w:spacing w:before="0" w:after="0" w:line="240" w:lineRule="auto"/>
              <w:ind w:left="9" w:right="1"/>
              <w:jc w:val="center"/>
              <w:rPr>
                <w:rFonts w:cs="Arial"/>
                <w:b/>
              </w:rPr>
            </w:pPr>
            <w:r>
              <w:rPr>
                <w:rFonts w:cs="Arial"/>
                <w:b/>
              </w:rPr>
              <w:t>15</w:t>
            </w:r>
            <w:r w:rsidR="003D3670" w:rsidRPr="006D2EBC">
              <w:rPr>
                <w:rFonts w:cs="Arial"/>
                <w:b/>
              </w:rPr>
              <w:t>%</w:t>
            </w:r>
          </w:p>
        </w:tc>
      </w:tr>
      <w:tr w:rsidR="00DA6A88" w:rsidRPr="006D2EBC" w14:paraId="4F15349A" w14:textId="77777777" w:rsidTr="006B2C55">
        <w:trPr>
          <w:trHeight w:val="460"/>
        </w:trPr>
        <w:tc>
          <w:tcPr>
            <w:tcW w:w="389" w:type="pct"/>
          </w:tcPr>
          <w:p w14:paraId="055E36C3" w14:textId="77777777" w:rsidR="00DA6A88" w:rsidRPr="006D2EBC" w:rsidRDefault="00FA365E" w:rsidP="00771019">
            <w:pPr>
              <w:pStyle w:val="TableParagraph"/>
              <w:spacing w:before="0" w:after="0" w:line="240" w:lineRule="auto"/>
              <w:ind w:left="110"/>
              <w:rPr>
                <w:rFonts w:cs="Arial"/>
                <w:b/>
              </w:rPr>
            </w:pPr>
            <w:r w:rsidRPr="006D2EBC">
              <w:rPr>
                <w:rFonts w:cs="Arial"/>
                <w:b/>
                <w:spacing w:val="-5"/>
              </w:rPr>
              <w:t>RA2</w:t>
            </w:r>
          </w:p>
        </w:tc>
        <w:tc>
          <w:tcPr>
            <w:tcW w:w="3654" w:type="pct"/>
          </w:tcPr>
          <w:p w14:paraId="0A679482" w14:textId="563D0F96" w:rsidR="00DA6A88" w:rsidRPr="006D2EBC" w:rsidRDefault="008E57B4" w:rsidP="00771019">
            <w:pPr>
              <w:pStyle w:val="TableParagraph"/>
              <w:spacing w:before="0" w:after="0" w:line="240" w:lineRule="auto"/>
              <w:ind w:left="107" w:right="83"/>
              <w:rPr>
                <w:rFonts w:cs="Arial"/>
              </w:rPr>
            </w:pPr>
            <w:r>
              <w:t xml:space="preserve">Realiza la tramitación administrativa de los procesos de </w:t>
            </w:r>
            <w:r>
              <w:rPr>
                <w:spacing w:val="-2"/>
              </w:rPr>
              <w:t>formación,</w:t>
            </w:r>
            <w:r>
              <w:tab/>
            </w:r>
            <w:r>
              <w:rPr>
                <w:spacing w:val="-2"/>
              </w:rPr>
              <w:t xml:space="preserve">desarrollo, </w:t>
            </w:r>
            <w:r>
              <w:t xml:space="preserve">compensación y beneficios de los trabajadores reconociendo la documentación que en ella se </w:t>
            </w:r>
            <w:r>
              <w:rPr>
                <w:spacing w:val="-2"/>
              </w:rPr>
              <w:t>genera.</w:t>
            </w:r>
          </w:p>
        </w:tc>
        <w:tc>
          <w:tcPr>
            <w:tcW w:w="957" w:type="pct"/>
            <w:vAlign w:val="center"/>
          </w:tcPr>
          <w:p w14:paraId="42B90582" w14:textId="165A64B4" w:rsidR="00DA6A88" w:rsidRPr="006D2EBC" w:rsidRDefault="00A46753" w:rsidP="00771019">
            <w:pPr>
              <w:pStyle w:val="TableParagraph"/>
              <w:spacing w:before="0" w:after="0" w:line="240" w:lineRule="auto"/>
              <w:ind w:left="9" w:right="1"/>
              <w:jc w:val="center"/>
              <w:rPr>
                <w:rFonts w:cs="Arial"/>
                <w:b/>
              </w:rPr>
            </w:pPr>
            <w:r>
              <w:rPr>
                <w:rFonts w:cs="Arial"/>
                <w:b/>
              </w:rPr>
              <w:t>15</w:t>
            </w:r>
            <w:r w:rsidR="003D3670" w:rsidRPr="006D2EBC">
              <w:rPr>
                <w:rFonts w:cs="Arial"/>
                <w:b/>
              </w:rPr>
              <w:t>%</w:t>
            </w:r>
          </w:p>
        </w:tc>
      </w:tr>
      <w:tr w:rsidR="00DA6A88" w:rsidRPr="006D2EBC" w14:paraId="1B6F4F09" w14:textId="77777777" w:rsidTr="006B2C55">
        <w:trPr>
          <w:trHeight w:val="460"/>
        </w:trPr>
        <w:tc>
          <w:tcPr>
            <w:tcW w:w="389" w:type="pct"/>
          </w:tcPr>
          <w:p w14:paraId="7B8FD2C1" w14:textId="77777777" w:rsidR="00DA6A88" w:rsidRPr="006D2EBC" w:rsidRDefault="00FA365E" w:rsidP="00771019">
            <w:pPr>
              <w:pStyle w:val="TableParagraph"/>
              <w:spacing w:before="0" w:after="0" w:line="240" w:lineRule="auto"/>
              <w:ind w:left="110"/>
              <w:rPr>
                <w:rFonts w:cs="Arial"/>
                <w:b/>
              </w:rPr>
            </w:pPr>
            <w:r w:rsidRPr="006D2EBC">
              <w:rPr>
                <w:rFonts w:cs="Arial"/>
                <w:b/>
                <w:spacing w:val="-5"/>
              </w:rPr>
              <w:t>RA3</w:t>
            </w:r>
          </w:p>
        </w:tc>
        <w:tc>
          <w:tcPr>
            <w:tcW w:w="3654" w:type="pct"/>
          </w:tcPr>
          <w:p w14:paraId="57953C02" w14:textId="5E29AC13" w:rsidR="00DA6A88" w:rsidRPr="006D2EBC" w:rsidRDefault="008E57B4" w:rsidP="00771019">
            <w:pPr>
              <w:pStyle w:val="TableParagraph"/>
              <w:spacing w:before="0" w:after="0" w:line="240" w:lineRule="auto"/>
              <w:ind w:left="107" w:right="83"/>
              <w:rPr>
                <w:rFonts w:cs="Arial"/>
              </w:rPr>
            </w:pPr>
            <w:r>
              <w:rPr>
                <w:spacing w:val="-2"/>
              </w:rPr>
              <w:t>Confecciona</w:t>
            </w:r>
            <w:r>
              <w:tab/>
            </w:r>
            <w:r>
              <w:rPr>
                <w:spacing w:val="-6"/>
              </w:rPr>
              <w:t xml:space="preserve">la </w:t>
            </w:r>
            <w:r>
              <w:t>documentación relativa al</w:t>
            </w:r>
            <w:r>
              <w:rPr>
                <w:spacing w:val="40"/>
              </w:rPr>
              <w:t xml:space="preserve"> </w:t>
            </w:r>
            <w:r>
              <w:t>proceso de contratación, variaciones de la</w:t>
            </w:r>
            <w:r>
              <w:rPr>
                <w:spacing w:val="-2"/>
              </w:rPr>
              <w:t xml:space="preserve"> </w:t>
            </w:r>
            <w:r>
              <w:t>situación</w:t>
            </w:r>
            <w:r>
              <w:rPr>
                <w:spacing w:val="-3"/>
              </w:rPr>
              <w:t xml:space="preserve"> </w:t>
            </w:r>
            <w:r>
              <w:t>laboral y finalización de contrato, identificando y aplicando la normativa laboral en vigor</w:t>
            </w:r>
            <w:r w:rsidR="00E24085">
              <w:rPr>
                <w:rFonts w:cs="Arial"/>
              </w:rPr>
              <w:t>.</w:t>
            </w:r>
          </w:p>
        </w:tc>
        <w:tc>
          <w:tcPr>
            <w:tcW w:w="957" w:type="pct"/>
            <w:vAlign w:val="center"/>
          </w:tcPr>
          <w:p w14:paraId="132C0959" w14:textId="12EB968E" w:rsidR="00DA6A88" w:rsidRPr="006D2EBC" w:rsidRDefault="000F100D" w:rsidP="00771019">
            <w:pPr>
              <w:pStyle w:val="TableParagraph"/>
              <w:spacing w:before="0" w:after="0" w:line="240" w:lineRule="auto"/>
              <w:ind w:left="9" w:right="1"/>
              <w:jc w:val="center"/>
              <w:rPr>
                <w:rFonts w:cs="Arial"/>
                <w:b/>
              </w:rPr>
            </w:pPr>
            <w:r>
              <w:rPr>
                <w:rFonts w:cs="Arial"/>
                <w:b/>
              </w:rPr>
              <w:t>20</w:t>
            </w:r>
            <w:r w:rsidR="003D3670" w:rsidRPr="006D2EBC">
              <w:rPr>
                <w:rFonts w:cs="Arial"/>
                <w:b/>
              </w:rPr>
              <w:t>%</w:t>
            </w:r>
          </w:p>
        </w:tc>
      </w:tr>
      <w:tr w:rsidR="00DA6A88" w:rsidRPr="006D2EBC" w14:paraId="0C2B74CE" w14:textId="77777777" w:rsidTr="006B2C55">
        <w:trPr>
          <w:trHeight w:val="460"/>
        </w:trPr>
        <w:tc>
          <w:tcPr>
            <w:tcW w:w="389" w:type="pct"/>
            <w:tcBorders>
              <w:bottom w:val="single" w:sz="4" w:space="0" w:color="auto"/>
            </w:tcBorders>
          </w:tcPr>
          <w:p w14:paraId="1837CC7C" w14:textId="77777777" w:rsidR="00DA6A88" w:rsidRPr="006D2EBC" w:rsidRDefault="00FA365E" w:rsidP="00771019">
            <w:pPr>
              <w:pStyle w:val="TableParagraph"/>
              <w:spacing w:before="0" w:after="0" w:line="240" w:lineRule="auto"/>
              <w:ind w:left="110"/>
              <w:rPr>
                <w:rFonts w:cs="Arial"/>
                <w:b/>
              </w:rPr>
            </w:pPr>
            <w:r w:rsidRPr="006D2EBC">
              <w:rPr>
                <w:rFonts w:cs="Arial"/>
                <w:b/>
                <w:spacing w:val="-5"/>
              </w:rPr>
              <w:t>RA4</w:t>
            </w:r>
          </w:p>
        </w:tc>
        <w:tc>
          <w:tcPr>
            <w:tcW w:w="3654" w:type="pct"/>
            <w:tcBorders>
              <w:bottom w:val="single" w:sz="4" w:space="0" w:color="auto"/>
            </w:tcBorders>
          </w:tcPr>
          <w:p w14:paraId="2FAC7E13" w14:textId="66BF44CF" w:rsidR="00DA6A88" w:rsidRPr="006D2EBC" w:rsidRDefault="008B6A97" w:rsidP="00771019">
            <w:pPr>
              <w:pStyle w:val="TableParagraph"/>
              <w:spacing w:before="0" w:after="0" w:line="240" w:lineRule="auto"/>
              <w:ind w:left="107" w:right="83"/>
              <w:rPr>
                <w:rFonts w:cs="Arial"/>
              </w:rPr>
            </w:pPr>
            <w:r>
              <w:t xml:space="preserve">Elabora la documentación correspondiente al pago de retribuciones del personal, de cotización a la Seguridad Social e </w:t>
            </w:r>
            <w:r>
              <w:rPr>
                <w:spacing w:val="-2"/>
              </w:rPr>
              <w:t>impuestos</w:t>
            </w:r>
            <w:r>
              <w:tab/>
            </w:r>
            <w:r>
              <w:rPr>
                <w:spacing w:val="-2"/>
              </w:rPr>
              <w:t xml:space="preserve">inherentes, </w:t>
            </w:r>
            <w:r>
              <w:t>reconociendo y aplicando la normativa en vigor</w:t>
            </w:r>
            <w:r w:rsidR="00E24085" w:rsidRPr="00E24085">
              <w:rPr>
                <w:rFonts w:cs="Arial"/>
              </w:rPr>
              <w:t>.</w:t>
            </w:r>
          </w:p>
        </w:tc>
        <w:tc>
          <w:tcPr>
            <w:tcW w:w="957" w:type="pct"/>
            <w:vAlign w:val="center"/>
          </w:tcPr>
          <w:p w14:paraId="076D6E41" w14:textId="36FB0E7B" w:rsidR="00DA6A88" w:rsidRPr="006D2EBC" w:rsidRDefault="000F100D" w:rsidP="00771019">
            <w:pPr>
              <w:pStyle w:val="TableParagraph"/>
              <w:spacing w:before="0" w:after="0" w:line="240" w:lineRule="auto"/>
              <w:ind w:left="9" w:right="1"/>
              <w:jc w:val="center"/>
              <w:rPr>
                <w:rFonts w:cs="Arial"/>
                <w:b/>
              </w:rPr>
            </w:pPr>
            <w:r>
              <w:rPr>
                <w:rFonts w:cs="Arial"/>
                <w:b/>
              </w:rPr>
              <w:t>20</w:t>
            </w:r>
            <w:r w:rsidR="003D3670" w:rsidRPr="006D2EBC">
              <w:rPr>
                <w:rFonts w:cs="Arial"/>
                <w:b/>
              </w:rPr>
              <w:t>%</w:t>
            </w:r>
          </w:p>
        </w:tc>
      </w:tr>
      <w:tr w:rsidR="00DA6A88" w:rsidRPr="006D2EBC" w14:paraId="5997AE00" w14:textId="77777777" w:rsidTr="006B2C55">
        <w:trPr>
          <w:trHeight w:val="461"/>
        </w:trPr>
        <w:tc>
          <w:tcPr>
            <w:tcW w:w="389" w:type="pct"/>
            <w:tcBorders>
              <w:top w:val="single" w:sz="4" w:space="0" w:color="auto"/>
              <w:left w:val="single" w:sz="4" w:space="0" w:color="auto"/>
              <w:bottom w:val="single" w:sz="4" w:space="0" w:color="auto"/>
              <w:right w:val="single" w:sz="4" w:space="0" w:color="auto"/>
            </w:tcBorders>
          </w:tcPr>
          <w:p w14:paraId="7A2CB75C" w14:textId="77777777" w:rsidR="00DA6A88" w:rsidRPr="006D2EBC" w:rsidRDefault="00FA365E" w:rsidP="00771019">
            <w:pPr>
              <w:pStyle w:val="TableParagraph"/>
              <w:spacing w:before="0" w:after="0" w:line="240" w:lineRule="auto"/>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14:paraId="20832AED" w14:textId="30C9E4DA" w:rsidR="00DA6A88" w:rsidRPr="006D2EBC" w:rsidRDefault="008B6A97" w:rsidP="00771019">
            <w:pPr>
              <w:pStyle w:val="TableParagraph"/>
              <w:spacing w:before="0" w:after="0" w:line="240" w:lineRule="auto"/>
              <w:ind w:left="107" w:right="83"/>
              <w:rPr>
                <w:rFonts w:cs="Arial"/>
              </w:rPr>
            </w:pPr>
            <w:r>
              <w:t>Elabora la documentación relativa</w:t>
            </w:r>
            <w:r>
              <w:rPr>
                <w:spacing w:val="-13"/>
              </w:rPr>
              <w:t xml:space="preserve"> </w:t>
            </w:r>
            <w:r>
              <w:t>a</w:t>
            </w:r>
            <w:r>
              <w:rPr>
                <w:spacing w:val="-12"/>
              </w:rPr>
              <w:t xml:space="preserve"> </w:t>
            </w:r>
            <w:r>
              <w:t>las</w:t>
            </w:r>
            <w:r>
              <w:rPr>
                <w:spacing w:val="-13"/>
              </w:rPr>
              <w:t xml:space="preserve"> </w:t>
            </w:r>
            <w:r>
              <w:t>incidencias</w:t>
            </w:r>
            <w:r>
              <w:rPr>
                <w:spacing w:val="-12"/>
              </w:rPr>
              <w:t xml:space="preserve"> </w:t>
            </w:r>
            <w:r>
              <w:t xml:space="preserve">derivadas de la actividad laboral de los trabajadores, describiendo y </w:t>
            </w:r>
            <w:r>
              <w:rPr>
                <w:spacing w:val="-2"/>
              </w:rPr>
              <w:t xml:space="preserve">aplicando </w:t>
            </w:r>
            <w:r>
              <w:rPr>
                <w:spacing w:val="-4"/>
              </w:rPr>
              <w:t>las</w:t>
            </w:r>
            <w:r>
              <w:tab/>
            </w:r>
            <w:r>
              <w:rPr>
                <w:spacing w:val="-2"/>
              </w:rPr>
              <w:t>normas establecidas</w:t>
            </w:r>
            <w:r w:rsidR="00E24085">
              <w:rPr>
                <w:rFonts w:cs="Arial"/>
              </w:rPr>
              <w:t>.</w:t>
            </w:r>
          </w:p>
        </w:tc>
        <w:tc>
          <w:tcPr>
            <w:tcW w:w="957" w:type="pct"/>
            <w:tcBorders>
              <w:left w:val="single" w:sz="4" w:space="0" w:color="auto"/>
              <w:bottom w:val="single" w:sz="4" w:space="0" w:color="auto"/>
            </w:tcBorders>
            <w:vAlign w:val="center"/>
          </w:tcPr>
          <w:p w14:paraId="63128C27" w14:textId="110987B3" w:rsidR="00DA6A88" w:rsidRPr="006D2EBC" w:rsidRDefault="000F100D" w:rsidP="00771019">
            <w:pPr>
              <w:pStyle w:val="TableParagraph"/>
              <w:spacing w:before="0" w:after="0" w:line="240" w:lineRule="auto"/>
              <w:ind w:left="9" w:right="1"/>
              <w:jc w:val="center"/>
              <w:rPr>
                <w:rFonts w:cs="Arial"/>
                <w:b/>
              </w:rPr>
            </w:pPr>
            <w:r>
              <w:rPr>
                <w:rFonts w:cs="Arial"/>
                <w:b/>
              </w:rPr>
              <w:t>20</w:t>
            </w:r>
            <w:r w:rsidR="003D3670" w:rsidRPr="006D2EBC">
              <w:rPr>
                <w:rFonts w:cs="Arial"/>
                <w:b/>
              </w:rPr>
              <w:t>%</w:t>
            </w:r>
          </w:p>
        </w:tc>
      </w:tr>
      <w:tr w:rsidR="00E24085" w:rsidRPr="006D2EBC" w14:paraId="786D2590" w14:textId="77777777" w:rsidTr="006B2C55">
        <w:trPr>
          <w:trHeight w:val="461"/>
        </w:trPr>
        <w:tc>
          <w:tcPr>
            <w:tcW w:w="389" w:type="pct"/>
            <w:tcBorders>
              <w:top w:val="single" w:sz="4" w:space="0" w:color="auto"/>
              <w:left w:val="single" w:sz="4" w:space="0" w:color="auto"/>
              <w:bottom w:val="single" w:sz="4" w:space="0" w:color="auto"/>
              <w:right w:val="single" w:sz="4" w:space="0" w:color="auto"/>
            </w:tcBorders>
          </w:tcPr>
          <w:p w14:paraId="3281A8B7" w14:textId="455C7B3E" w:rsidR="00E24085" w:rsidRPr="006D2EBC" w:rsidRDefault="00E24085" w:rsidP="00771019">
            <w:pPr>
              <w:pStyle w:val="TableParagraph"/>
              <w:spacing w:before="0" w:after="0" w:line="240" w:lineRule="auto"/>
              <w:ind w:left="110"/>
              <w:rPr>
                <w:rFonts w:cs="Arial"/>
                <w:b/>
                <w:spacing w:val="-5"/>
              </w:rPr>
            </w:pPr>
            <w:r w:rsidRPr="006D2EBC">
              <w:rPr>
                <w:rFonts w:cs="Arial"/>
                <w:b/>
                <w:spacing w:val="-5"/>
              </w:rPr>
              <w:lastRenderedPageBreak/>
              <w:t>RA</w:t>
            </w:r>
            <w:r>
              <w:rPr>
                <w:rFonts w:cs="Arial"/>
                <w:b/>
                <w:spacing w:val="-5"/>
              </w:rPr>
              <w:t>6</w:t>
            </w:r>
          </w:p>
        </w:tc>
        <w:tc>
          <w:tcPr>
            <w:tcW w:w="3654" w:type="pct"/>
            <w:tcBorders>
              <w:top w:val="single" w:sz="4" w:space="0" w:color="auto"/>
              <w:left w:val="single" w:sz="4" w:space="0" w:color="auto"/>
              <w:bottom w:val="single" w:sz="4" w:space="0" w:color="auto"/>
              <w:right w:val="single" w:sz="4" w:space="0" w:color="auto"/>
            </w:tcBorders>
          </w:tcPr>
          <w:p w14:paraId="333248A0" w14:textId="0D976E51" w:rsidR="00E24085" w:rsidRPr="00E24085" w:rsidRDefault="003F1355" w:rsidP="00771019">
            <w:pPr>
              <w:pStyle w:val="TableParagraph"/>
              <w:spacing w:before="0" w:after="0" w:line="240" w:lineRule="auto"/>
              <w:ind w:left="107" w:right="83"/>
              <w:rPr>
                <w:rFonts w:cs="Arial"/>
              </w:rPr>
            </w:pPr>
            <w:r>
              <w:t xml:space="preserve">Aplica procedimientos de calidad, prevención de riesgos laborales y protección ambiental </w:t>
            </w:r>
            <w:r>
              <w:rPr>
                <w:spacing w:val="-2"/>
              </w:rPr>
              <w:t>en</w:t>
            </w:r>
            <w:r>
              <w:rPr>
                <w:spacing w:val="-3"/>
              </w:rPr>
              <w:t xml:space="preserve"> </w:t>
            </w:r>
            <w:r>
              <w:rPr>
                <w:spacing w:val="-2"/>
              </w:rPr>
              <w:t>las</w:t>
            </w:r>
            <w:r>
              <w:rPr>
                <w:spacing w:val="-3"/>
              </w:rPr>
              <w:t xml:space="preserve"> </w:t>
            </w:r>
            <w:r>
              <w:rPr>
                <w:spacing w:val="-2"/>
              </w:rPr>
              <w:t xml:space="preserve">operaciones administrativas </w:t>
            </w:r>
            <w:r>
              <w:rPr>
                <w:spacing w:val="-6"/>
              </w:rPr>
              <w:t>de</w:t>
            </w:r>
            <w:r>
              <w:tab/>
            </w:r>
            <w:r>
              <w:rPr>
                <w:spacing w:val="-2"/>
              </w:rPr>
              <w:t>recursos</w:t>
            </w:r>
            <w:r>
              <w:tab/>
            </w:r>
            <w:r>
              <w:rPr>
                <w:spacing w:val="-2"/>
              </w:rPr>
              <w:t xml:space="preserve">humanos </w:t>
            </w:r>
            <w:r>
              <w:t xml:space="preserve">reconociendo su incidencia en un sistema integrado de gestión </w:t>
            </w:r>
            <w:r>
              <w:rPr>
                <w:spacing w:val="-2"/>
              </w:rPr>
              <w:t>administrativa</w:t>
            </w:r>
            <w:r w:rsidR="00E7433C">
              <w:rPr>
                <w:rFonts w:cs="Arial"/>
              </w:rPr>
              <w:t>.</w:t>
            </w:r>
          </w:p>
        </w:tc>
        <w:tc>
          <w:tcPr>
            <w:tcW w:w="957" w:type="pct"/>
            <w:tcBorders>
              <w:left w:val="single" w:sz="4" w:space="0" w:color="auto"/>
              <w:bottom w:val="single" w:sz="4" w:space="0" w:color="auto"/>
            </w:tcBorders>
            <w:vAlign w:val="center"/>
          </w:tcPr>
          <w:p w14:paraId="2B18FB4B" w14:textId="79380B84" w:rsidR="00E24085" w:rsidRPr="006D2EBC" w:rsidRDefault="000F100D" w:rsidP="00771019">
            <w:pPr>
              <w:pStyle w:val="TableParagraph"/>
              <w:spacing w:before="0" w:after="0" w:line="240" w:lineRule="auto"/>
              <w:ind w:left="9" w:right="1"/>
              <w:jc w:val="center"/>
              <w:rPr>
                <w:rFonts w:cs="Arial"/>
                <w:b/>
              </w:rPr>
            </w:pPr>
            <w:r>
              <w:rPr>
                <w:rFonts w:cs="Arial"/>
                <w:b/>
              </w:rPr>
              <w:t>10</w:t>
            </w:r>
            <w:r w:rsidR="00B61FE1">
              <w:rPr>
                <w:rFonts w:cs="Arial"/>
                <w:b/>
              </w:rPr>
              <w:t>%</w:t>
            </w:r>
          </w:p>
        </w:tc>
      </w:tr>
      <w:tr w:rsidR="00DA6A88" w:rsidRPr="006D2EBC" w14:paraId="74CC1B1E" w14:textId="77777777" w:rsidTr="006B2C55">
        <w:trPr>
          <w:trHeight w:val="170"/>
        </w:trPr>
        <w:tc>
          <w:tcPr>
            <w:tcW w:w="4043" w:type="pct"/>
            <w:gridSpan w:val="2"/>
            <w:tcBorders>
              <w:top w:val="single" w:sz="4" w:space="0" w:color="auto"/>
              <w:left w:val="nil"/>
              <w:bottom w:val="nil"/>
              <w:right w:val="single" w:sz="4" w:space="0" w:color="auto"/>
            </w:tcBorders>
          </w:tcPr>
          <w:p w14:paraId="0F0A2D90" w14:textId="77777777" w:rsidR="00DA6A88" w:rsidRPr="006D2EBC" w:rsidRDefault="00DA6A88" w:rsidP="00771019">
            <w:pPr>
              <w:pStyle w:val="TableParagraph"/>
              <w:spacing w:before="0" w:after="0" w:line="240" w:lineRule="auto"/>
              <w:rPr>
                <w:rFonts w:cs="Arial"/>
              </w:rPr>
            </w:pPr>
          </w:p>
        </w:tc>
        <w:tc>
          <w:tcPr>
            <w:tcW w:w="957" w:type="pct"/>
            <w:tcBorders>
              <w:top w:val="single" w:sz="4" w:space="0" w:color="auto"/>
              <w:left w:val="single" w:sz="4" w:space="0" w:color="auto"/>
              <w:bottom w:val="single" w:sz="4" w:space="0" w:color="auto"/>
              <w:right w:val="single" w:sz="4" w:space="0" w:color="auto"/>
            </w:tcBorders>
          </w:tcPr>
          <w:p w14:paraId="1482B0FA" w14:textId="77777777" w:rsidR="00DA6A88" w:rsidRPr="006D2EBC" w:rsidRDefault="00FA365E" w:rsidP="00771019">
            <w:pPr>
              <w:pStyle w:val="TableParagraph"/>
              <w:spacing w:before="0" w:after="0" w:line="240" w:lineRule="auto"/>
              <w:ind w:left="9" w:right="3"/>
              <w:jc w:val="center"/>
              <w:rPr>
                <w:rFonts w:cs="Arial"/>
                <w:b/>
              </w:rPr>
            </w:pPr>
            <w:r w:rsidRPr="006D2EBC">
              <w:rPr>
                <w:rFonts w:cs="Arial"/>
                <w:b/>
                <w:spacing w:val="-5"/>
              </w:rPr>
              <w:t>100</w:t>
            </w:r>
            <w:r w:rsidRPr="006D2EBC">
              <w:rPr>
                <w:rFonts w:cs="Arial"/>
                <w:b/>
                <w:spacing w:val="-10"/>
              </w:rPr>
              <w:t>%</w:t>
            </w:r>
          </w:p>
        </w:tc>
      </w:tr>
    </w:tbl>
    <w:p w14:paraId="7DC588E0" w14:textId="77777777" w:rsidR="00A46753" w:rsidRDefault="00A46753" w:rsidP="00771019">
      <w:pPr>
        <w:pStyle w:val="Ttulo1"/>
        <w:spacing w:before="0" w:after="0" w:line="240" w:lineRule="auto"/>
        <w:rPr>
          <w:sz w:val="26"/>
          <w:szCs w:val="26"/>
        </w:rPr>
      </w:pPr>
      <w:bookmarkStart w:id="5" w:name="_bookmark21"/>
      <w:bookmarkEnd w:id="5"/>
    </w:p>
    <w:p w14:paraId="1139DB6C" w14:textId="0C06D928" w:rsidR="00DA6A88" w:rsidRDefault="00FA365E" w:rsidP="00771019">
      <w:pPr>
        <w:pStyle w:val="Ttulo1"/>
        <w:spacing w:before="0" w:after="0" w:line="240" w:lineRule="auto"/>
        <w:rPr>
          <w:spacing w:val="-2"/>
          <w:sz w:val="26"/>
          <w:szCs w:val="26"/>
        </w:rPr>
      </w:pPr>
      <w:bookmarkStart w:id="6" w:name="_Toc212123698"/>
      <w:r w:rsidRPr="00827BAE">
        <w:rPr>
          <w:sz w:val="26"/>
          <w:szCs w:val="26"/>
        </w:rPr>
        <w:t>CRITERIOS</w:t>
      </w:r>
      <w:r w:rsidR="00FE2A3D" w:rsidRPr="00827BAE">
        <w:rPr>
          <w:sz w:val="26"/>
          <w:szCs w:val="26"/>
        </w:rPr>
        <w:t xml:space="preserve"> </w:t>
      </w:r>
      <w:r w:rsidRPr="00827BAE">
        <w:rPr>
          <w:sz w:val="26"/>
          <w:szCs w:val="26"/>
        </w:rPr>
        <w:t>DE</w:t>
      </w:r>
      <w:r w:rsidR="00FE2A3D" w:rsidRPr="00827BAE">
        <w:rPr>
          <w:sz w:val="26"/>
          <w:szCs w:val="26"/>
        </w:rPr>
        <w:t xml:space="preserve"> </w:t>
      </w:r>
      <w:r w:rsidRPr="00827BAE">
        <w:rPr>
          <w:spacing w:val="-2"/>
          <w:sz w:val="26"/>
          <w:szCs w:val="26"/>
        </w:rPr>
        <w:t>EVALUACIÓN</w:t>
      </w:r>
      <w:bookmarkEnd w:id="6"/>
    </w:p>
    <w:p w14:paraId="36B5DB2F" w14:textId="77777777" w:rsidR="0024729D" w:rsidRPr="00827BAE" w:rsidRDefault="0024729D" w:rsidP="00771019">
      <w:pPr>
        <w:pStyle w:val="Ttulo1"/>
        <w:spacing w:before="0" w:after="0" w:line="240" w:lineRule="auto"/>
        <w:rPr>
          <w:spacing w:val="-2"/>
          <w:sz w:val="26"/>
          <w:szCs w:val="26"/>
        </w:rPr>
      </w:pPr>
    </w:p>
    <w:tbl>
      <w:tblPr>
        <w:tblStyle w:val="Style15"/>
        <w:tblW w:w="88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rsidRPr="00AC68E1" w14:paraId="3802C674" w14:textId="77777777" w:rsidTr="006B2C55">
        <w:trPr>
          <w:cantSplit/>
          <w:trHeight w:val="589"/>
          <w:tblHeader/>
          <w:jc w:val="center"/>
        </w:trPr>
        <w:tc>
          <w:tcPr>
            <w:tcW w:w="7513" w:type="dxa"/>
            <w:shd w:val="clear" w:color="auto" w:fill="BCD5ED"/>
          </w:tcPr>
          <w:p w14:paraId="4D034D17" w14:textId="54CC1B4C" w:rsidR="00505AE2" w:rsidRPr="00AC68E1" w:rsidRDefault="00505AE2" w:rsidP="00AC68E1">
            <w:pPr>
              <w:pStyle w:val="Normal1"/>
              <w:spacing w:before="0" w:line="240" w:lineRule="auto"/>
              <w:ind w:left="284" w:right="284" w:firstLine="0"/>
              <w:rPr>
                <w:b/>
                <w:color w:val="000000"/>
                <w:sz w:val="22"/>
                <w:szCs w:val="22"/>
              </w:rPr>
            </w:pPr>
            <w:r w:rsidRPr="00AC68E1">
              <w:rPr>
                <w:b/>
                <w:color w:val="000000"/>
                <w:sz w:val="22"/>
                <w:szCs w:val="22"/>
              </w:rPr>
              <w:t>RA1.</w:t>
            </w:r>
            <w:r w:rsidR="00771019" w:rsidRPr="00AC68E1">
              <w:rPr>
                <w:sz w:val="22"/>
                <w:szCs w:val="22"/>
              </w:rPr>
              <w:t xml:space="preserve"> Realiza la tramitación administrativa de los procesos de captación</w:t>
            </w:r>
            <w:r w:rsidR="00771019" w:rsidRPr="00AC68E1">
              <w:rPr>
                <w:spacing w:val="-10"/>
                <w:sz w:val="22"/>
                <w:szCs w:val="22"/>
              </w:rPr>
              <w:t xml:space="preserve"> </w:t>
            </w:r>
            <w:r w:rsidR="00771019" w:rsidRPr="00AC68E1">
              <w:rPr>
                <w:sz w:val="22"/>
                <w:szCs w:val="22"/>
              </w:rPr>
              <w:t>y</w:t>
            </w:r>
            <w:r w:rsidR="00771019" w:rsidRPr="00AC68E1">
              <w:rPr>
                <w:spacing w:val="-7"/>
                <w:sz w:val="22"/>
                <w:szCs w:val="22"/>
              </w:rPr>
              <w:t xml:space="preserve"> </w:t>
            </w:r>
            <w:r w:rsidR="00771019" w:rsidRPr="00AC68E1">
              <w:rPr>
                <w:sz w:val="22"/>
                <w:szCs w:val="22"/>
              </w:rPr>
              <w:t>selección</w:t>
            </w:r>
            <w:r w:rsidR="00771019" w:rsidRPr="00AC68E1">
              <w:rPr>
                <w:spacing w:val="-8"/>
                <w:sz w:val="22"/>
                <w:szCs w:val="22"/>
              </w:rPr>
              <w:t xml:space="preserve"> </w:t>
            </w:r>
            <w:r w:rsidR="00771019" w:rsidRPr="00AC68E1">
              <w:rPr>
                <w:sz w:val="22"/>
                <w:szCs w:val="22"/>
              </w:rPr>
              <w:t>del</w:t>
            </w:r>
            <w:r w:rsidR="00771019" w:rsidRPr="00AC68E1">
              <w:rPr>
                <w:spacing w:val="-7"/>
                <w:sz w:val="22"/>
                <w:szCs w:val="22"/>
              </w:rPr>
              <w:t xml:space="preserve"> </w:t>
            </w:r>
            <w:r w:rsidR="00771019" w:rsidRPr="00AC68E1">
              <w:rPr>
                <w:sz w:val="22"/>
                <w:szCs w:val="22"/>
              </w:rPr>
              <w:t xml:space="preserve">personal describiendo la documentación </w:t>
            </w:r>
            <w:r w:rsidR="00771019" w:rsidRPr="00AC68E1">
              <w:rPr>
                <w:spacing w:val="-2"/>
                <w:sz w:val="22"/>
                <w:szCs w:val="22"/>
              </w:rPr>
              <w:t>asociada</w:t>
            </w:r>
            <w:r w:rsidR="00771019" w:rsidRPr="00AC68E1">
              <w:rPr>
                <w:sz w:val="22"/>
                <w:szCs w:val="22"/>
              </w:rPr>
              <w:t>.</w:t>
            </w:r>
          </w:p>
        </w:tc>
        <w:tc>
          <w:tcPr>
            <w:tcW w:w="1298" w:type="dxa"/>
            <w:shd w:val="clear" w:color="auto" w:fill="BCD5ED"/>
            <w:vAlign w:val="center"/>
          </w:tcPr>
          <w:p w14:paraId="12B1547C" w14:textId="11EE47C5" w:rsidR="00505AE2" w:rsidRPr="00AC68E1" w:rsidRDefault="000F100D" w:rsidP="00665C59">
            <w:pPr>
              <w:pStyle w:val="Normal1"/>
              <w:spacing w:before="0" w:line="240" w:lineRule="auto"/>
              <w:ind w:left="288" w:right="286" w:firstLine="0"/>
              <w:jc w:val="center"/>
              <w:rPr>
                <w:b/>
                <w:color w:val="000000"/>
                <w:sz w:val="22"/>
                <w:szCs w:val="22"/>
              </w:rPr>
            </w:pPr>
            <w:r>
              <w:rPr>
                <w:b/>
                <w:color w:val="000000" w:themeColor="text1"/>
                <w:sz w:val="22"/>
                <w:szCs w:val="22"/>
              </w:rPr>
              <w:t>15</w:t>
            </w:r>
            <w:r w:rsidR="00505AE2" w:rsidRPr="00AC68E1">
              <w:rPr>
                <w:b/>
                <w:color w:val="000000" w:themeColor="text1"/>
                <w:sz w:val="22"/>
                <w:szCs w:val="22"/>
              </w:rPr>
              <w:t>%</w:t>
            </w:r>
          </w:p>
        </w:tc>
      </w:tr>
      <w:tr w:rsidR="00505AE2" w:rsidRPr="00AC68E1" w14:paraId="6D5089CA" w14:textId="77777777" w:rsidTr="006B2C55">
        <w:trPr>
          <w:cantSplit/>
          <w:trHeight w:val="439"/>
          <w:tblHeader/>
          <w:jc w:val="center"/>
        </w:trPr>
        <w:tc>
          <w:tcPr>
            <w:tcW w:w="7513" w:type="dxa"/>
            <w:tcBorders>
              <w:bottom w:val="nil"/>
            </w:tcBorders>
          </w:tcPr>
          <w:p w14:paraId="5D842CD3" w14:textId="05B2BE76" w:rsidR="00505AE2" w:rsidRPr="00AC68E1" w:rsidRDefault="0024729D">
            <w:pPr>
              <w:pStyle w:val="TableParagraph"/>
              <w:widowControl w:val="0"/>
              <w:numPr>
                <w:ilvl w:val="0"/>
                <w:numId w:val="34"/>
              </w:numPr>
              <w:tabs>
                <w:tab w:val="left" w:pos="839"/>
              </w:tabs>
              <w:autoSpaceDE w:val="0"/>
              <w:autoSpaceDN w:val="0"/>
              <w:spacing w:before="0" w:line="240" w:lineRule="auto"/>
              <w:ind w:left="839" w:hanging="359"/>
              <w:jc w:val="left"/>
              <w:rPr>
                <w:rFonts w:eastAsia="Times New Roman" w:cs="Arial"/>
                <w:sz w:val="22"/>
                <w:szCs w:val="22"/>
              </w:rPr>
            </w:pPr>
            <w:r w:rsidRPr="00AC68E1">
              <w:rPr>
                <w:rFonts w:cs="Arial"/>
                <w:sz w:val="22"/>
                <w:szCs w:val="22"/>
              </w:rPr>
              <w:t>Se</w:t>
            </w:r>
            <w:r w:rsidRPr="00AC68E1">
              <w:rPr>
                <w:rFonts w:cs="Arial"/>
                <w:spacing w:val="-7"/>
                <w:sz w:val="22"/>
                <w:szCs w:val="22"/>
              </w:rPr>
              <w:t xml:space="preserve"> </w:t>
            </w:r>
            <w:r w:rsidRPr="00AC68E1">
              <w:rPr>
                <w:rFonts w:cs="Arial"/>
                <w:sz w:val="22"/>
                <w:szCs w:val="22"/>
              </w:rPr>
              <w:t>han</w:t>
            </w:r>
            <w:r w:rsidRPr="00AC68E1">
              <w:rPr>
                <w:rFonts w:cs="Arial"/>
                <w:spacing w:val="-4"/>
                <w:sz w:val="22"/>
                <w:szCs w:val="22"/>
              </w:rPr>
              <w:t xml:space="preserve"> </w:t>
            </w:r>
            <w:r w:rsidRPr="00AC68E1">
              <w:rPr>
                <w:rFonts w:cs="Arial"/>
                <w:sz w:val="22"/>
                <w:szCs w:val="22"/>
              </w:rPr>
              <w:t>descrito</w:t>
            </w:r>
            <w:r w:rsidRPr="00AC68E1">
              <w:rPr>
                <w:rFonts w:cs="Arial"/>
                <w:spacing w:val="-4"/>
                <w:sz w:val="22"/>
                <w:szCs w:val="22"/>
              </w:rPr>
              <w:t xml:space="preserve"> </w:t>
            </w:r>
            <w:r w:rsidRPr="00AC68E1">
              <w:rPr>
                <w:rFonts w:cs="Arial"/>
                <w:sz w:val="22"/>
                <w:szCs w:val="22"/>
              </w:rPr>
              <w:t>los</w:t>
            </w:r>
            <w:r w:rsidRPr="00AC68E1">
              <w:rPr>
                <w:rFonts w:cs="Arial"/>
                <w:spacing w:val="-5"/>
                <w:sz w:val="22"/>
                <w:szCs w:val="22"/>
              </w:rPr>
              <w:t xml:space="preserve"> </w:t>
            </w:r>
            <w:r w:rsidRPr="00AC68E1">
              <w:rPr>
                <w:rFonts w:cs="Arial"/>
                <w:sz w:val="22"/>
                <w:szCs w:val="22"/>
              </w:rPr>
              <w:t>aspectos</w:t>
            </w:r>
            <w:r w:rsidRPr="00AC68E1">
              <w:rPr>
                <w:rFonts w:cs="Arial"/>
                <w:spacing w:val="-4"/>
                <w:sz w:val="22"/>
                <w:szCs w:val="22"/>
              </w:rPr>
              <w:t xml:space="preserve"> </w:t>
            </w:r>
            <w:r w:rsidRPr="00AC68E1">
              <w:rPr>
                <w:rFonts w:cs="Arial"/>
                <w:sz w:val="22"/>
                <w:szCs w:val="22"/>
              </w:rPr>
              <w:t>principales</w:t>
            </w:r>
            <w:r w:rsidRPr="00AC68E1">
              <w:rPr>
                <w:rFonts w:cs="Arial"/>
                <w:spacing w:val="-4"/>
                <w:sz w:val="22"/>
                <w:szCs w:val="22"/>
              </w:rPr>
              <w:t xml:space="preserve"> </w:t>
            </w:r>
            <w:r w:rsidRPr="00AC68E1">
              <w:rPr>
                <w:rFonts w:cs="Arial"/>
                <w:sz w:val="22"/>
                <w:szCs w:val="22"/>
              </w:rPr>
              <w:t>de</w:t>
            </w:r>
            <w:r w:rsidRPr="00AC68E1">
              <w:rPr>
                <w:rFonts w:cs="Arial"/>
                <w:spacing w:val="-4"/>
                <w:sz w:val="22"/>
                <w:szCs w:val="22"/>
              </w:rPr>
              <w:t xml:space="preserve"> </w:t>
            </w:r>
            <w:r w:rsidRPr="00AC68E1">
              <w:rPr>
                <w:rFonts w:cs="Arial"/>
                <w:sz w:val="22"/>
                <w:szCs w:val="22"/>
              </w:rPr>
              <w:t>la</w:t>
            </w:r>
            <w:r w:rsidRPr="00AC68E1">
              <w:rPr>
                <w:rFonts w:cs="Arial"/>
                <w:spacing w:val="-4"/>
                <w:sz w:val="22"/>
                <w:szCs w:val="22"/>
              </w:rPr>
              <w:t xml:space="preserve"> </w:t>
            </w:r>
            <w:r w:rsidRPr="00AC68E1">
              <w:rPr>
                <w:rFonts w:cs="Arial"/>
                <w:sz w:val="22"/>
                <w:szCs w:val="22"/>
              </w:rPr>
              <w:t>organización</w:t>
            </w:r>
            <w:r w:rsidRPr="00AC68E1">
              <w:rPr>
                <w:rFonts w:cs="Arial"/>
                <w:spacing w:val="-5"/>
                <w:sz w:val="22"/>
                <w:szCs w:val="22"/>
              </w:rPr>
              <w:t xml:space="preserve"> </w:t>
            </w:r>
            <w:r w:rsidRPr="00AC68E1">
              <w:rPr>
                <w:rFonts w:cs="Arial"/>
                <w:sz w:val="22"/>
                <w:szCs w:val="22"/>
              </w:rPr>
              <w:t>de</w:t>
            </w:r>
            <w:r w:rsidRPr="00AC68E1">
              <w:rPr>
                <w:rFonts w:cs="Arial"/>
                <w:spacing w:val="-4"/>
                <w:sz w:val="22"/>
                <w:szCs w:val="22"/>
              </w:rPr>
              <w:t xml:space="preserve"> </w:t>
            </w:r>
            <w:r w:rsidRPr="00AC68E1">
              <w:rPr>
                <w:rFonts w:cs="Arial"/>
                <w:sz w:val="22"/>
                <w:szCs w:val="22"/>
              </w:rPr>
              <w:t>las</w:t>
            </w:r>
            <w:r w:rsidRPr="00AC68E1">
              <w:rPr>
                <w:rFonts w:cs="Arial"/>
                <w:spacing w:val="-4"/>
                <w:sz w:val="22"/>
                <w:szCs w:val="22"/>
              </w:rPr>
              <w:t xml:space="preserve"> </w:t>
            </w:r>
            <w:r w:rsidRPr="00AC68E1">
              <w:rPr>
                <w:rFonts w:cs="Arial"/>
                <w:sz w:val="22"/>
                <w:szCs w:val="22"/>
              </w:rPr>
              <w:t>relaciones</w:t>
            </w:r>
            <w:r w:rsidRPr="00AC68E1">
              <w:rPr>
                <w:rFonts w:cs="Arial"/>
                <w:spacing w:val="-4"/>
                <w:sz w:val="22"/>
                <w:szCs w:val="22"/>
              </w:rPr>
              <w:t xml:space="preserve"> </w:t>
            </w:r>
            <w:r w:rsidRPr="00AC68E1">
              <w:rPr>
                <w:rFonts w:cs="Arial"/>
                <w:spacing w:val="-2"/>
                <w:sz w:val="22"/>
                <w:szCs w:val="22"/>
              </w:rPr>
              <w:t>laborales.</w:t>
            </w:r>
          </w:p>
        </w:tc>
        <w:tc>
          <w:tcPr>
            <w:tcW w:w="1298" w:type="dxa"/>
            <w:tcBorders>
              <w:bottom w:val="nil"/>
            </w:tcBorders>
            <w:vAlign w:val="center"/>
          </w:tcPr>
          <w:p w14:paraId="32B88EF1" w14:textId="467C4AE8"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0258D491" w14:textId="77777777" w:rsidTr="006B2C55">
        <w:trPr>
          <w:cantSplit/>
          <w:trHeight w:val="300"/>
          <w:tblHeader/>
          <w:jc w:val="center"/>
        </w:trPr>
        <w:tc>
          <w:tcPr>
            <w:tcW w:w="7513" w:type="dxa"/>
            <w:tcBorders>
              <w:top w:val="nil"/>
              <w:bottom w:val="nil"/>
            </w:tcBorders>
          </w:tcPr>
          <w:p w14:paraId="45C30D35" w14:textId="744B842E" w:rsidR="00505AE2" w:rsidRPr="00AC68E1" w:rsidRDefault="0024729D">
            <w:pPr>
              <w:pStyle w:val="Prrafodelista"/>
              <w:numPr>
                <w:ilvl w:val="0"/>
                <w:numId w:val="34"/>
              </w:numPr>
              <w:spacing w:before="0" w:line="240" w:lineRule="auto"/>
              <w:ind w:right="286"/>
              <w:contextualSpacing/>
              <w:rPr>
                <w:rFonts w:eastAsia="Times New Roman" w:cs="Arial"/>
                <w:sz w:val="22"/>
                <w:szCs w:val="22"/>
              </w:rPr>
            </w:pPr>
            <w:r w:rsidRPr="00AC68E1">
              <w:rPr>
                <w:rFonts w:cs="Arial"/>
                <w:sz w:val="22"/>
                <w:szCs w:val="22"/>
              </w:rPr>
              <w:t>Se</w:t>
            </w:r>
            <w:r w:rsidRPr="00AC68E1">
              <w:rPr>
                <w:rFonts w:cs="Arial"/>
                <w:spacing w:val="33"/>
                <w:sz w:val="22"/>
                <w:szCs w:val="22"/>
              </w:rPr>
              <w:t xml:space="preserve"> </w:t>
            </w:r>
            <w:r w:rsidRPr="00AC68E1">
              <w:rPr>
                <w:rFonts w:cs="Arial"/>
                <w:sz w:val="22"/>
                <w:szCs w:val="22"/>
              </w:rPr>
              <w:t>han</w:t>
            </w:r>
            <w:r w:rsidRPr="00AC68E1">
              <w:rPr>
                <w:rFonts w:cs="Arial"/>
                <w:spacing w:val="30"/>
                <w:sz w:val="22"/>
                <w:szCs w:val="22"/>
              </w:rPr>
              <w:t xml:space="preserve"> </w:t>
            </w:r>
            <w:r w:rsidRPr="00AC68E1">
              <w:rPr>
                <w:rFonts w:cs="Arial"/>
                <w:sz w:val="22"/>
                <w:szCs w:val="22"/>
              </w:rPr>
              <w:t>relacionado</w:t>
            </w:r>
            <w:r w:rsidRPr="00AC68E1">
              <w:rPr>
                <w:rFonts w:cs="Arial"/>
                <w:spacing w:val="32"/>
                <w:sz w:val="22"/>
                <w:szCs w:val="22"/>
              </w:rPr>
              <w:t xml:space="preserve"> </w:t>
            </w:r>
            <w:r w:rsidRPr="00AC68E1">
              <w:rPr>
                <w:rFonts w:cs="Arial"/>
                <w:sz w:val="22"/>
                <w:szCs w:val="22"/>
              </w:rPr>
              <w:t>las</w:t>
            </w:r>
            <w:r w:rsidRPr="00AC68E1">
              <w:rPr>
                <w:rFonts w:cs="Arial"/>
                <w:spacing w:val="30"/>
                <w:sz w:val="22"/>
                <w:szCs w:val="22"/>
              </w:rPr>
              <w:t xml:space="preserve"> </w:t>
            </w:r>
            <w:r w:rsidRPr="00AC68E1">
              <w:rPr>
                <w:rFonts w:cs="Arial"/>
                <w:sz w:val="22"/>
                <w:szCs w:val="22"/>
              </w:rPr>
              <w:t>funciones</w:t>
            </w:r>
            <w:r w:rsidRPr="00AC68E1">
              <w:rPr>
                <w:rFonts w:cs="Arial"/>
                <w:spacing w:val="31"/>
                <w:sz w:val="22"/>
                <w:szCs w:val="22"/>
              </w:rPr>
              <w:t xml:space="preserve"> </w:t>
            </w:r>
            <w:r w:rsidRPr="00AC68E1">
              <w:rPr>
                <w:rFonts w:cs="Arial"/>
                <w:sz w:val="22"/>
                <w:szCs w:val="22"/>
              </w:rPr>
              <w:t>y</w:t>
            </w:r>
            <w:r w:rsidRPr="00AC68E1">
              <w:rPr>
                <w:rFonts w:cs="Arial"/>
                <w:spacing w:val="32"/>
                <w:sz w:val="22"/>
                <w:szCs w:val="22"/>
              </w:rPr>
              <w:t xml:space="preserve"> </w:t>
            </w:r>
            <w:r w:rsidRPr="00AC68E1">
              <w:rPr>
                <w:rFonts w:cs="Arial"/>
                <w:sz w:val="22"/>
                <w:szCs w:val="22"/>
              </w:rPr>
              <w:t>tareas</w:t>
            </w:r>
            <w:r w:rsidRPr="00AC68E1">
              <w:rPr>
                <w:rFonts w:cs="Arial"/>
                <w:spacing w:val="31"/>
                <w:sz w:val="22"/>
                <w:szCs w:val="22"/>
              </w:rPr>
              <w:t xml:space="preserve"> </w:t>
            </w:r>
            <w:r w:rsidRPr="00AC68E1">
              <w:rPr>
                <w:rFonts w:cs="Arial"/>
                <w:sz w:val="22"/>
                <w:szCs w:val="22"/>
              </w:rPr>
              <w:t>del</w:t>
            </w:r>
            <w:r w:rsidRPr="00AC68E1">
              <w:rPr>
                <w:rFonts w:cs="Arial"/>
                <w:spacing w:val="31"/>
                <w:sz w:val="22"/>
                <w:szCs w:val="22"/>
              </w:rPr>
              <w:t xml:space="preserve"> </w:t>
            </w:r>
            <w:r w:rsidRPr="00AC68E1">
              <w:rPr>
                <w:rFonts w:cs="Arial"/>
                <w:sz w:val="22"/>
                <w:szCs w:val="22"/>
              </w:rPr>
              <w:t>departamento</w:t>
            </w:r>
            <w:r w:rsidRPr="00AC68E1">
              <w:rPr>
                <w:rFonts w:cs="Arial"/>
                <w:spacing w:val="32"/>
                <w:sz w:val="22"/>
                <w:szCs w:val="22"/>
              </w:rPr>
              <w:t xml:space="preserve"> </w:t>
            </w:r>
            <w:r w:rsidRPr="00AC68E1">
              <w:rPr>
                <w:rFonts w:cs="Arial"/>
                <w:sz w:val="22"/>
                <w:szCs w:val="22"/>
              </w:rPr>
              <w:t>de</w:t>
            </w:r>
            <w:r w:rsidRPr="00AC68E1">
              <w:rPr>
                <w:rFonts w:cs="Arial"/>
                <w:spacing w:val="31"/>
                <w:sz w:val="22"/>
                <w:szCs w:val="22"/>
              </w:rPr>
              <w:t xml:space="preserve"> </w:t>
            </w:r>
            <w:r w:rsidRPr="00AC68E1">
              <w:rPr>
                <w:rFonts w:cs="Arial"/>
                <w:sz w:val="22"/>
                <w:szCs w:val="22"/>
              </w:rPr>
              <w:t>recursos</w:t>
            </w:r>
            <w:r w:rsidRPr="00AC68E1">
              <w:rPr>
                <w:rFonts w:cs="Arial"/>
                <w:spacing w:val="33"/>
                <w:sz w:val="22"/>
                <w:szCs w:val="22"/>
              </w:rPr>
              <w:t xml:space="preserve"> </w:t>
            </w:r>
            <w:r w:rsidRPr="00AC68E1">
              <w:rPr>
                <w:rFonts w:cs="Arial"/>
                <w:sz w:val="22"/>
                <w:szCs w:val="22"/>
              </w:rPr>
              <w:t>humanos,</w:t>
            </w:r>
            <w:r w:rsidRPr="00AC68E1">
              <w:rPr>
                <w:rFonts w:cs="Arial"/>
                <w:spacing w:val="33"/>
                <w:sz w:val="22"/>
                <w:szCs w:val="22"/>
              </w:rPr>
              <w:t xml:space="preserve"> </w:t>
            </w:r>
            <w:r w:rsidRPr="00AC68E1">
              <w:rPr>
                <w:rFonts w:cs="Arial"/>
                <w:sz w:val="22"/>
                <w:szCs w:val="22"/>
              </w:rPr>
              <w:t>así</w:t>
            </w:r>
            <w:r w:rsidRPr="00AC68E1">
              <w:rPr>
                <w:rFonts w:cs="Arial"/>
                <w:spacing w:val="31"/>
                <w:sz w:val="22"/>
                <w:szCs w:val="22"/>
              </w:rPr>
              <w:t xml:space="preserve"> </w:t>
            </w:r>
            <w:r w:rsidRPr="00AC68E1">
              <w:rPr>
                <w:rFonts w:cs="Arial"/>
                <w:sz w:val="22"/>
                <w:szCs w:val="22"/>
              </w:rPr>
              <w:t>como</w:t>
            </w:r>
            <w:r w:rsidRPr="00AC68E1">
              <w:rPr>
                <w:rFonts w:cs="Arial"/>
                <w:spacing w:val="34"/>
                <w:sz w:val="22"/>
                <w:szCs w:val="22"/>
              </w:rPr>
              <w:t xml:space="preserve"> </w:t>
            </w:r>
            <w:r w:rsidRPr="00AC68E1">
              <w:rPr>
                <w:rFonts w:cs="Arial"/>
                <w:sz w:val="22"/>
                <w:szCs w:val="22"/>
              </w:rPr>
              <w:t>las principales políticas de gestión del capital humano de las organizaciones</w:t>
            </w:r>
            <w:r w:rsidR="00505AE2" w:rsidRPr="00AC68E1">
              <w:rPr>
                <w:rFonts w:eastAsia="Times New Roman" w:cs="Arial"/>
                <w:sz w:val="22"/>
                <w:szCs w:val="22"/>
              </w:rPr>
              <w:t>.</w:t>
            </w:r>
          </w:p>
        </w:tc>
        <w:tc>
          <w:tcPr>
            <w:tcW w:w="1298" w:type="dxa"/>
            <w:tcBorders>
              <w:top w:val="nil"/>
              <w:bottom w:val="nil"/>
            </w:tcBorders>
            <w:vAlign w:val="center"/>
          </w:tcPr>
          <w:p w14:paraId="66DE89C9" w14:textId="5AB411D5"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69E3D556" w14:textId="77777777" w:rsidTr="006B2C55">
        <w:trPr>
          <w:cantSplit/>
          <w:trHeight w:val="277"/>
          <w:tblHeader/>
          <w:jc w:val="center"/>
        </w:trPr>
        <w:tc>
          <w:tcPr>
            <w:tcW w:w="7513" w:type="dxa"/>
            <w:tcBorders>
              <w:top w:val="nil"/>
              <w:bottom w:val="nil"/>
            </w:tcBorders>
          </w:tcPr>
          <w:p w14:paraId="24DF6B69" w14:textId="354170BC" w:rsidR="00505AE2" w:rsidRPr="00AC68E1" w:rsidRDefault="0024729D">
            <w:pPr>
              <w:pStyle w:val="TableParagraph"/>
              <w:widowControl w:val="0"/>
              <w:numPr>
                <w:ilvl w:val="0"/>
                <w:numId w:val="34"/>
              </w:numPr>
              <w:tabs>
                <w:tab w:val="left" w:pos="839"/>
              </w:tabs>
              <w:autoSpaceDE w:val="0"/>
              <w:autoSpaceDN w:val="0"/>
              <w:spacing w:before="0" w:line="240" w:lineRule="auto"/>
              <w:jc w:val="left"/>
              <w:rPr>
                <w:rFonts w:eastAsia="Times New Roman" w:cs="Arial"/>
                <w:sz w:val="22"/>
                <w:szCs w:val="22"/>
              </w:rPr>
            </w:pPr>
            <w:r w:rsidRPr="00AC68E1">
              <w:rPr>
                <w:rFonts w:cs="Arial"/>
                <w:sz w:val="22"/>
                <w:szCs w:val="22"/>
              </w:rPr>
              <w:t>Se</w:t>
            </w:r>
            <w:r w:rsidRPr="00AC68E1">
              <w:rPr>
                <w:rFonts w:cs="Arial"/>
                <w:spacing w:val="-8"/>
                <w:sz w:val="22"/>
                <w:szCs w:val="22"/>
              </w:rPr>
              <w:t xml:space="preserve"> </w:t>
            </w:r>
            <w:r w:rsidRPr="00AC68E1">
              <w:rPr>
                <w:rFonts w:cs="Arial"/>
                <w:sz w:val="22"/>
                <w:szCs w:val="22"/>
              </w:rPr>
              <w:t>han</w:t>
            </w:r>
            <w:r w:rsidRPr="00AC68E1">
              <w:rPr>
                <w:rFonts w:cs="Arial"/>
                <w:spacing w:val="-7"/>
                <w:sz w:val="22"/>
                <w:szCs w:val="22"/>
              </w:rPr>
              <w:t xml:space="preserve"> </w:t>
            </w:r>
            <w:r w:rsidRPr="00AC68E1">
              <w:rPr>
                <w:rFonts w:cs="Arial"/>
                <w:sz w:val="22"/>
                <w:szCs w:val="22"/>
              </w:rPr>
              <w:t>identificado</w:t>
            </w:r>
            <w:r w:rsidRPr="00AC68E1">
              <w:rPr>
                <w:rFonts w:cs="Arial"/>
                <w:spacing w:val="-4"/>
                <w:sz w:val="22"/>
                <w:szCs w:val="22"/>
              </w:rPr>
              <w:t xml:space="preserve"> </w:t>
            </w:r>
            <w:r w:rsidRPr="00AC68E1">
              <w:rPr>
                <w:rFonts w:cs="Arial"/>
                <w:sz w:val="22"/>
                <w:szCs w:val="22"/>
              </w:rPr>
              <w:t>las</w:t>
            </w:r>
            <w:r w:rsidRPr="00AC68E1">
              <w:rPr>
                <w:rFonts w:cs="Arial"/>
                <w:spacing w:val="-7"/>
                <w:sz w:val="22"/>
                <w:szCs w:val="22"/>
              </w:rPr>
              <w:t xml:space="preserve"> </w:t>
            </w:r>
            <w:r w:rsidRPr="00AC68E1">
              <w:rPr>
                <w:rFonts w:cs="Arial"/>
                <w:sz w:val="22"/>
                <w:szCs w:val="22"/>
              </w:rPr>
              <w:t>técnicas</w:t>
            </w:r>
            <w:r w:rsidRPr="00AC68E1">
              <w:rPr>
                <w:rFonts w:cs="Arial"/>
                <w:spacing w:val="-5"/>
                <w:sz w:val="22"/>
                <w:szCs w:val="22"/>
              </w:rPr>
              <w:t xml:space="preserve"> </w:t>
            </w:r>
            <w:r w:rsidRPr="00AC68E1">
              <w:rPr>
                <w:rFonts w:cs="Arial"/>
                <w:sz w:val="22"/>
                <w:szCs w:val="22"/>
              </w:rPr>
              <w:t>habituales</w:t>
            </w:r>
            <w:r w:rsidRPr="00AC68E1">
              <w:rPr>
                <w:rFonts w:cs="Arial"/>
                <w:spacing w:val="-5"/>
                <w:sz w:val="22"/>
                <w:szCs w:val="22"/>
              </w:rPr>
              <w:t xml:space="preserve"> </w:t>
            </w:r>
            <w:r w:rsidRPr="00AC68E1">
              <w:rPr>
                <w:rFonts w:cs="Arial"/>
                <w:sz w:val="22"/>
                <w:szCs w:val="22"/>
              </w:rPr>
              <w:t>de</w:t>
            </w:r>
            <w:r w:rsidRPr="00AC68E1">
              <w:rPr>
                <w:rFonts w:cs="Arial"/>
                <w:spacing w:val="-5"/>
                <w:sz w:val="22"/>
                <w:szCs w:val="22"/>
              </w:rPr>
              <w:t xml:space="preserve"> </w:t>
            </w:r>
            <w:r w:rsidRPr="00AC68E1">
              <w:rPr>
                <w:rFonts w:cs="Arial"/>
                <w:sz w:val="22"/>
                <w:szCs w:val="22"/>
              </w:rPr>
              <w:t>captación</w:t>
            </w:r>
            <w:r w:rsidRPr="00AC68E1">
              <w:rPr>
                <w:rFonts w:cs="Arial"/>
                <w:spacing w:val="-6"/>
                <w:sz w:val="22"/>
                <w:szCs w:val="22"/>
              </w:rPr>
              <w:t xml:space="preserve"> </w:t>
            </w:r>
            <w:r w:rsidRPr="00AC68E1">
              <w:rPr>
                <w:rFonts w:cs="Arial"/>
                <w:sz w:val="22"/>
                <w:szCs w:val="22"/>
              </w:rPr>
              <w:t>y</w:t>
            </w:r>
            <w:r w:rsidRPr="00AC68E1">
              <w:rPr>
                <w:rFonts w:cs="Arial"/>
                <w:spacing w:val="-4"/>
                <w:sz w:val="22"/>
                <w:szCs w:val="22"/>
              </w:rPr>
              <w:t xml:space="preserve"> </w:t>
            </w:r>
            <w:r w:rsidRPr="00AC68E1">
              <w:rPr>
                <w:rFonts w:cs="Arial"/>
                <w:spacing w:val="-2"/>
                <w:sz w:val="22"/>
                <w:szCs w:val="22"/>
              </w:rPr>
              <w:t>selección.</w:t>
            </w:r>
          </w:p>
        </w:tc>
        <w:tc>
          <w:tcPr>
            <w:tcW w:w="1298" w:type="dxa"/>
            <w:tcBorders>
              <w:top w:val="nil"/>
              <w:bottom w:val="nil"/>
            </w:tcBorders>
            <w:vAlign w:val="center"/>
          </w:tcPr>
          <w:p w14:paraId="2A285F7C" w14:textId="786DCA07"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161FEFC8" w14:textId="77777777" w:rsidTr="006B2C55">
        <w:trPr>
          <w:cantSplit/>
          <w:trHeight w:val="436"/>
          <w:tblHeader/>
          <w:jc w:val="center"/>
        </w:trPr>
        <w:tc>
          <w:tcPr>
            <w:tcW w:w="7513" w:type="dxa"/>
            <w:tcBorders>
              <w:top w:val="nil"/>
              <w:bottom w:val="nil"/>
            </w:tcBorders>
          </w:tcPr>
          <w:p w14:paraId="647C3468" w14:textId="08045B46" w:rsidR="00505AE2" w:rsidRPr="00AC68E1" w:rsidRDefault="00155D99">
            <w:pPr>
              <w:pStyle w:val="Prrafodelista"/>
              <w:numPr>
                <w:ilvl w:val="0"/>
                <w:numId w:val="34"/>
              </w:numPr>
              <w:spacing w:before="0" w:line="240" w:lineRule="auto"/>
              <w:ind w:right="286"/>
              <w:contextualSpacing/>
              <w:rPr>
                <w:rFonts w:eastAsia="Times New Roman" w:cs="Arial"/>
                <w:sz w:val="22"/>
                <w:szCs w:val="22"/>
              </w:rPr>
            </w:pPr>
            <w:r w:rsidRPr="00AC68E1">
              <w:rPr>
                <w:rFonts w:cs="Arial"/>
                <w:sz w:val="22"/>
                <w:szCs w:val="22"/>
              </w:rPr>
              <w:t>Se</w:t>
            </w:r>
            <w:r w:rsidRPr="00AC68E1">
              <w:rPr>
                <w:rFonts w:cs="Arial"/>
                <w:spacing w:val="-1"/>
                <w:sz w:val="22"/>
                <w:szCs w:val="22"/>
              </w:rPr>
              <w:t xml:space="preserve"> </w:t>
            </w:r>
            <w:r w:rsidRPr="00AC68E1">
              <w:rPr>
                <w:rFonts w:cs="Arial"/>
                <w:sz w:val="22"/>
                <w:szCs w:val="22"/>
              </w:rPr>
              <w:t>han</w:t>
            </w:r>
            <w:r w:rsidRPr="00AC68E1">
              <w:rPr>
                <w:rFonts w:cs="Arial"/>
                <w:spacing w:val="-2"/>
                <w:sz w:val="22"/>
                <w:szCs w:val="22"/>
              </w:rPr>
              <w:t xml:space="preserve"> </w:t>
            </w:r>
            <w:r w:rsidRPr="00AC68E1">
              <w:rPr>
                <w:rFonts w:cs="Arial"/>
                <w:sz w:val="22"/>
                <w:szCs w:val="22"/>
              </w:rPr>
              <w:t>caracterizado las</w:t>
            </w:r>
            <w:r w:rsidRPr="00AC68E1">
              <w:rPr>
                <w:rFonts w:cs="Arial"/>
                <w:spacing w:val="-1"/>
                <w:sz w:val="22"/>
                <w:szCs w:val="22"/>
              </w:rPr>
              <w:t xml:space="preserve"> </w:t>
            </w:r>
            <w:r w:rsidRPr="00AC68E1">
              <w:rPr>
                <w:rFonts w:cs="Arial"/>
                <w:sz w:val="22"/>
                <w:szCs w:val="22"/>
              </w:rPr>
              <w:t>labores</w:t>
            </w:r>
            <w:r w:rsidRPr="00AC68E1">
              <w:rPr>
                <w:rFonts w:cs="Arial"/>
                <w:spacing w:val="-3"/>
                <w:sz w:val="22"/>
                <w:szCs w:val="22"/>
              </w:rPr>
              <w:t xml:space="preserve"> </w:t>
            </w:r>
            <w:r w:rsidRPr="00AC68E1">
              <w:rPr>
                <w:rFonts w:cs="Arial"/>
                <w:sz w:val="22"/>
                <w:szCs w:val="22"/>
              </w:rPr>
              <w:t>de apoyo</w:t>
            </w:r>
            <w:r w:rsidRPr="00AC68E1">
              <w:rPr>
                <w:rFonts w:cs="Arial"/>
                <w:spacing w:val="-2"/>
                <w:sz w:val="22"/>
                <w:szCs w:val="22"/>
              </w:rPr>
              <w:t xml:space="preserve"> </w:t>
            </w:r>
            <w:r w:rsidRPr="00AC68E1">
              <w:rPr>
                <w:rFonts w:cs="Arial"/>
                <w:sz w:val="22"/>
                <w:szCs w:val="22"/>
              </w:rPr>
              <w:t>en</w:t>
            </w:r>
            <w:r w:rsidRPr="00AC68E1">
              <w:rPr>
                <w:rFonts w:cs="Arial"/>
                <w:spacing w:val="-1"/>
                <w:sz w:val="22"/>
                <w:szCs w:val="22"/>
              </w:rPr>
              <w:t xml:space="preserve"> </w:t>
            </w:r>
            <w:r w:rsidRPr="00AC68E1">
              <w:rPr>
                <w:rFonts w:cs="Arial"/>
                <w:sz w:val="22"/>
                <w:szCs w:val="22"/>
              </w:rPr>
              <w:t>la</w:t>
            </w:r>
            <w:r w:rsidRPr="00AC68E1">
              <w:rPr>
                <w:rFonts w:cs="Arial"/>
                <w:spacing w:val="-1"/>
                <w:sz w:val="22"/>
                <w:szCs w:val="22"/>
              </w:rPr>
              <w:t xml:space="preserve"> </w:t>
            </w:r>
            <w:r w:rsidRPr="00AC68E1">
              <w:rPr>
                <w:rFonts w:cs="Arial"/>
                <w:sz w:val="22"/>
                <w:szCs w:val="22"/>
              </w:rPr>
              <w:t>ejecución</w:t>
            </w:r>
            <w:r w:rsidRPr="00AC68E1">
              <w:rPr>
                <w:rFonts w:cs="Arial"/>
                <w:spacing w:val="-1"/>
                <w:sz w:val="22"/>
                <w:szCs w:val="22"/>
              </w:rPr>
              <w:t xml:space="preserve"> </w:t>
            </w:r>
            <w:r w:rsidRPr="00AC68E1">
              <w:rPr>
                <w:rFonts w:cs="Arial"/>
                <w:sz w:val="22"/>
                <w:szCs w:val="22"/>
              </w:rPr>
              <w:t>de</w:t>
            </w:r>
            <w:r w:rsidRPr="00AC68E1">
              <w:rPr>
                <w:rFonts w:cs="Arial"/>
                <w:spacing w:val="-3"/>
                <w:sz w:val="22"/>
                <w:szCs w:val="22"/>
              </w:rPr>
              <w:t xml:space="preserve"> </w:t>
            </w:r>
            <w:r w:rsidRPr="00AC68E1">
              <w:rPr>
                <w:rFonts w:cs="Arial"/>
                <w:sz w:val="22"/>
                <w:szCs w:val="22"/>
              </w:rPr>
              <w:t>pruebas</w:t>
            </w:r>
            <w:r w:rsidRPr="00AC68E1">
              <w:rPr>
                <w:rFonts w:cs="Arial"/>
                <w:spacing w:val="-4"/>
                <w:sz w:val="22"/>
                <w:szCs w:val="22"/>
              </w:rPr>
              <w:t xml:space="preserve"> </w:t>
            </w:r>
            <w:r w:rsidRPr="00AC68E1">
              <w:rPr>
                <w:rFonts w:cs="Arial"/>
                <w:sz w:val="22"/>
                <w:szCs w:val="22"/>
              </w:rPr>
              <w:t>y</w:t>
            </w:r>
            <w:r w:rsidRPr="00AC68E1">
              <w:rPr>
                <w:rFonts w:cs="Arial"/>
                <w:spacing w:val="-2"/>
                <w:sz w:val="22"/>
                <w:szCs w:val="22"/>
              </w:rPr>
              <w:t xml:space="preserve"> </w:t>
            </w:r>
            <w:r w:rsidRPr="00AC68E1">
              <w:rPr>
                <w:rFonts w:cs="Arial"/>
                <w:sz w:val="22"/>
                <w:szCs w:val="22"/>
              </w:rPr>
              <w:t>entrevistas</w:t>
            </w:r>
            <w:r w:rsidRPr="00AC68E1">
              <w:rPr>
                <w:rFonts w:cs="Arial"/>
                <w:spacing w:val="-1"/>
                <w:sz w:val="22"/>
                <w:szCs w:val="22"/>
              </w:rPr>
              <w:t xml:space="preserve"> </w:t>
            </w:r>
            <w:r w:rsidRPr="00AC68E1">
              <w:rPr>
                <w:rFonts w:cs="Arial"/>
                <w:sz w:val="22"/>
                <w:szCs w:val="22"/>
              </w:rPr>
              <w:t>en</w:t>
            </w:r>
            <w:r w:rsidRPr="00AC68E1">
              <w:rPr>
                <w:rFonts w:cs="Arial"/>
                <w:spacing w:val="-3"/>
                <w:sz w:val="22"/>
                <w:szCs w:val="22"/>
              </w:rPr>
              <w:t xml:space="preserve"> </w:t>
            </w:r>
            <w:r w:rsidRPr="00AC68E1">
              <w:rPr>
                <w:rFonts w:cs="Arial"/>
                <w:sz w:val="22"/>
                <w:szCs w:val="22"/>
              </w:rPr>
              <w:t>un</w:t>
            </w:r>
            <w:r w:rsidRPr="00AC68E1">
              <w:rPr>
                <w:rFonts w:cs="Arial"/>
                <w:spacing w:val="-1"/>
                <w:sz w:val="22"/>
                <w:szCs w:val="22"/>
              </w:rPr>
              <w:t xml:space="preserve"> </w:t>
            </w:r>
            <w:r w:rsidRPr="00AC68E1">
              <w:rPr>
                <w:rFonts w:cs="Arial"/>
                <w:sz w:val="22"/>
                <w:szCs w:val="22"/>
              </w:rPr>
              <w:t>proceso de selección, utilizado los canales convencionales o telemáticos.</w:t>
            </w:r>
          </w:p>
        </w:tc>
        <w:tc>
          <w:tcPr>
            <w:tcW w:w="1298" w:type="dxa"/>
            <w:tcBorders>
              <w:top w:val="nil"/>
              <w:bottom w:val="nil"/>
            </w:tcBorders>
            <w:vAlign w:val="center"/>
          </w:tcPr>
          <w:p w14:paraId="0BF376C4" w14:textId="55CEF93D"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18AB1C91" w14:textId="77777777" w:rsidTr="006B2C55">
        <w:trPr>
          <w:cantSplit/>
          <w:trHeight w:val="317"/>
          <w:tblHeader/>
          <w:jc w:val="center"/>
        </w:trPr>
        <w:tc>
          <w:tcPr>
            <w:tcW w:w="7513" w:type="dxa"/>
            <w:tcBorders>
              <w:top w:val="nil"/>
              <w:bottom w:val="nil"/>
            </w:tcBorders>
          </w:tcPr>
          <w:p w14:paraId="623E966F" w14:textId="2093C88A" w:rsidR="00505AE2" w:rsidRPr="00AC68E1" w:rsidRDefault="00155D99">
            <w:pPr>
              <w:pStyle w:val="Prrafodelista"/>
              <w:numPr>
                <w:ilvl w:val="0"/>
                <w:numId w:val="34"/>
              </w:numPr>
              <w:spacing w:before="0" w:line="240" w:lineRule="auto"/>
              <w:ind w:right="286"/>
              <w:contextualSpacing/>
              <w:rPr>
                <w:rFonts w:eastAsia="Times New Roman" w:cs="Arial"/>
                <w:sz w:val="22"/>
                <w:szCs w:val="22"/>
              </w:rPr>
            </w:pPr>
            <w:r w:rsidRPr="00AC68E1">
              <w:rPr>
                <w:rFonts w:cs="Arial"/>
                <w:sz w:val="22"/>
                <w:szCs w:val="22"/>
              </w:rPr>
              <w:t>Se han identificado los recursos necesarios, tiempos y plazos, para realizar un proceso de selección de personal.</w:t>
            </w:r>
          </w:p>
        </w:tc>
        <w:tc>
          <w:tcPr>
            <w:tcW w:w="1298" w:type="dxa"/>
            <w:tcBorders>
              <w:top w:val="nil"/>
              <w:bottom w:val="nil"/>
            </w:tcBorders>
            <w:vAlign w:val="center"/>
          </w:tcPr>
          <w:p w14:paraId="161E04CE" w14:textId="2B482AD6"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35EBE789" w14:textId="77777777" w:rsidTr="006B2C55">
        <w:trPr>
          <w:cantSplit/>
          <w:trHeight w:val="477"/>
          <w:tblHeader/>
          <w:jc w:val="center"/>
        </w:trPr>
        <w:tc>
          <w:tcPr>
            <w:tcW w:w="7513" w:type="dxa"/>
            <w:tcBorders>
              <w:top w:val="nil"/>
              <w:bottom w:val="nil"/>
            </w:tcBorders>
          </w:tcPr>
          <w:p w14:paraId="7773B652" w14:textId="2A700243" w:rsidR="00505AE2" w:rsidRPr="00AC68E1" w:rsidRDefault="00155D99">
            <w:pPr>
              <w:pStyle w:val="Prrafodelista"/>
              <w:numPr>
                <w:ilvl w:val="0"/>
                <w:numId w:val="34"/>
              </w:numPr>
              <w:spacing w:before="0" w:line="240" w:lineRule="auto"/>
              <w:ind w:right="286"/>
              <w:contextualSpacing/>
              <w:rPr>
                <w:rFonts w:eastAsia="Times New Roman" w:cs="Arial"/>
                <w:sz w:val="22"/>
                <w:szCs w:val="22"/>
              </w:rPr>
            </w:pPr>
            <w:r w:rsidRPr="00AC68E1">
              <w:rPr>
                <w:rFonts w:cs="Arial"/>
                <w:sz w:val="22"/>
                <w:szCs w:val="22"/>
              </w:rPr>
              <w:t>Se</w:t>
            </w:r>
            <w:r w:rsidRPr="00AC68E1">
              <w:rPr>
                <w:rFonts w:cs="Arial"/>
                <w:spacing w:val="27"/>
                <w:sz w:val="22"/>
                <w:szCs w:val="22"/>
              </w:rPr>
              <w:t xml:space="preserve"> </w:t>
            </w:r>
            <w:r w:rsidRPr="00AC68E1">
              <w:rPr>
                <w:rFonts w:cs="Arial"/>
                <w:sz w:val="22"/>
                <w:szCs w:val="22"/>
              </w:rPr>
              <w:t>ha</w:t>
            </w:r>
            <w:r w:rsidRPr="00AC68E1">
              <w:rPr>
                <w:rFonts w:cs="Arial"/>
                <w:spacing w:val="27"/>
                <w:sz w:val="22"/>
                <w:szCs w:val="22"/>
              </w:rPr>
              <w:t xml:space="preserve"> </w:t>
            </w:r>
            <w:r w:rsidRPr="00AC68E1">
              <w:rPr>
                <w:rFonts w:cs="Arial"/>
                <w:sz w:val="22"/>
                <w:szCs w:val="22"/>
              </w:rPr>
              <w:t>recopilado</w:t>
            </w:r>
            <w:r w:rsidRPr="00AC68E1">
              <w:rPr>
                <w:rFonts w:cs="Arial"/>
                <w:spacing w:val="29"/>
                <w:sz w:val="22"/>
                <w:szCs w:val="22"/>
              </w:rPr>
              <w:t xml:space="preserve"> </w:t>
            </w:r>
            <w:r w:rsidRPr="00AC68E1">
              <w:rPr>
                <w:rFonts w:cs="Arial"/>
                <w:sz w:val="22"/>
                <w:szCs w:val="22"/>
              </w:rPr>
              <w:t>la</w:t>
            </w:r>
            <w:r w:rsidRPr="00AC68E1">
              <w:rPr>
                <w:rFonts w:cs="Arial"/>
                <w:spacing w:val="26"/>
                <w:sz w:val="22"/>
                <w:szCs w:val="22"/>
              </w:rPr>
              <w:t xml:space="preserve"> </w:t>
            </w:r>
            <w:r w:rsidRPr="00AC68E1">
              <w:rPr>
                <w:rFonts w:cs="Arial"/>
                <w:sz w:val="22"/>
                <w:szCs w:val="22"/>
              </w:rPr>
              <w:t>información</w:t>
            </w:r>
            <w:r w:rsidRPr="00AC68E1">
              <w:rPr>
                <w:rFonts w:cs="Arial"/>
                <w:spacing w:val="27"/>
                <w:sz w:val="22"/>
                <w:szCs w:val="22"/>
              </w:rPr>
              <w:t xml:space="preserve"> </w:t>
            </w:r>
            <w:r w:rsidRPr="00AC68E1">
              <w:rPr>
                <w:rFonts w:cs="Arial"/>
                <w:sz w:val="22"/>
                <w:szCs w:val="22"/>
              </w:rPr>
              <w:t>de</w:t>
            </w:r>
            <w:r w:rsidRPr="00AC68E1">
              <w:rPr>
                <w:rFonts w:cs="Arial"/>
                <w:spacing w:val="27"/>
                <w:sz w:val="22"/>
                <w:szCs w:val="22"/>
              </w:rPr>
              <w:t xml:space="preserve"> </w:t>
            </w:r>
            <w:r w:rsidRPr="00AC68E1">
              <w:rPr>
                <w:rFonts w:cs="Arial"/>
                <w:sz w:val="22"/>
                <w:szCs w:val="22"/>
              </w:rPr>
              <w:t>las</w:t>
            </w:r>
            <w:r w:rsidRPr="00AC68E1">
              <w:rPr>
                <w:rFonts w:cs="Arial"/>
                <w:spacing w:val="27"/>
                <w:sz w:val="22"/>
                <w:szCs w:val="22"/>
              </w:rPr>
              <w:t xml:space="preserve"> </w:t>
            </w:r>
            <w:r w:rsidRPr="00AC68E1">
              <w:rPr>
                <w:rFonts w:cs="Arial"/>
                <w:sz w:val="22"/>
                <w:szCs w:val="22"/>
              </w:rPr>
              <w:t>acciones</w:t>
            </w:r>
            <w:r w:rsidRPr="00AC68E1">
              <w:rPr>
                <w:rFonts w:cs="Arial"/>
                <w:spacing w:val="28"/>
                <w:sz w:val="22"/>
                <w:szCs w:val="22"/>
              </w:rPr>
              <w:t xml:space="preserve"> </w:t>
            </w:r>
            <w:r w:rsidRPr="00AC68E1">
              <w:rPr>
                <w:rFonts w:cs="Arial"/>
                <w:sz w:val="22"/>
                <w:szCs w:val="22"/>
              </w:rPr>
              <w:t>formativas,</w:t>
            </w:r>
            <w:r w:rsidRPr="00AC68E1">
              <w:rPr>
                <w:rFonts w:cs="Arial"/>
                <w:spacing w:val="26"/>
                <w:sz w:val="22"/>
                <w:szCs w:val="22"/>
              </w:rPr>
              <w:t xml:space="preserve"> </w:t>
            </w:r>
            <w:r w:rsidRPr="00AC68E1">
              <w:rPr>
                <w:rFonts w:cs="Arial"/>
                <w:sz w:val="22"/>
                <w:szCs w:val="22"/>
              </w:rPr>
              <w:t>junto</w:t>
            </w:r>
            <w:r w:rsidRPr="00AC68E1">
              <w:rPr>
                <w:rFonts w:cs="Arial"/>
                <w:spacing w:val="27"/>
                <w:sz w:val="22"/>
                <w:szCs w:val="22"/>
              </w:rPr>
              <w:t xml:space="preserve"> </w:t>
            </w:r>
            <w:r w:rsidRPr="00AC68E1">
              <w:rPr>
                <w:rFonts w:cs="Arial"/>
                <w:sz w:val="22"/>
                <w:szCs w:val="22"/>
              </w:rPr>
              <w:t>con</w:t>
            </w:r>
            <w:r w:rsidRPr="00AC68E1">
              <w:rPr>
                <w:rFonts w:cs="Arial"/>
                <w:spacing w:val="27"/>
                <w:sz w:val="22"/>
                <w:szCs w:val="22"/>
              </w:rPr>
              <w:t xml:space="preserve"> </w:t>
            </w:r>
            <w:r w:rsidRPr="00AC68E1">
              <w:rPr>
                <w:rFonts w:cs="Arial"/>
                <w:sz w:val="22"/>
                <w:szCs w:val="22"/>
              </w:rPr>
              <w:t>los</w:t>
            </w:r>
            <w:r w:rsidRPr="00AC68E1">
              <w:rPr>
                <w:rFonts w:cs="Arial"/>
                <w:spacing w:val="27"/>
                <w:sz w:val="22"/>
                <w:szCs w:val="22"/>
              </w:rPr>
              <w:t xml:space="preserve"> </w:t>
            </w:r>
            <w:r w:rsidRPr="00AC68E1">
              <w:rPr>
                <w:rFonts w:cs="Arial"/>
                <w:sz w:val="22"/>
                <w:szCs w:val="22"/>
              </w:rPr>
              <w:t>informes</w:t>
            </w:r>
            <w:r w:rsidRPr="00AC68E1">
              <w:rPr>
                <w:rFonts w:cs="Arial"/>
                <w:spacing w:val="27"/>
                <w:sz w:val="22"/>
                <w:szCs w:val="22"/>
              </w:rPr>
              <w:t xml:space="preserve"> </w:t>
            </w:r>
            <w:r w:rsidRPr="00AC68E1">
              <w:rPr>
                <w:rFonts w:cs="Arial"/>
                <w:sz w:val="22"/>
                <w:szCs w:val="22"/>
              </w:rPr>
              <w:t>cuantitativos, documental e informático, de cada uno de los participantes y elaborados informes apropiados.</w:t>
            </w:r>
          </w:p>
        </w:tc>
        <w:tc>
          <w:tcPr>
            <w:tcW w:w="1298" w:type="dxa"/>
            <w:tcBorders>
              <w:top w:val="nil"/>
              <w:bottom w:val="nil"/>
            </w:tcBorders>
            <w:vAlign w:val="center"/>
          </w:tcPr>
          <w:p w14:paraId="2D266B37" w14:textId="3B190EAF"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505AE2" w:rsidRPr="00AC68E1" w14:paraId="62E33456" w14:textId="77777777" w:rsidTr="004E38C6">
        <w:trPr>
          <w:cantSplit/>
          <w:trHeight w:val="276"/>
          <w:tblHeader/>
          <w:jc w:val="center"/>
        </w:trPr>
        <w:tc>
          <w:tcPr>
            <w:tcW w:w="7513" w:type="dxa"/>
            <w:tcBorders>
              <w:top w:val="nil"/>
              <w:bottom w:val="nil"/>
            </w:tcBorders>
          </w:tcPr>
          <w:p w14:paraId="361E4258" w14:textId="1D01562F" w:rsidR="00505AE2" w:rsidRPr="00AC68E1" w:rsidRDefault="005E1ED1">
            <w:pPr>
              <w:pStyle w:val="Prrafodelista"/>
              <w:numPr>
                <w:ilvl w:val="0"/>
                <w:numId w:val="34"/>
              </w:numPr>
              <w:spacing w:before="0" w:line="240" w:lineRule="auto"/>
              <w:ind w:right="284"/>
              <w:contextualSpacing/>
              <w:rPr>
                <w:rFonts w:eastAsia="Times New Roman" w:cs="Arial"/>
                <w:sz w:val="22"/>
                <w:szCs w:val="22"/>
              </w:rPr>
            </w:pPr>
            <w:r w:rsidRPr="00AC68E1">
              <w:rPr>
                <w:rFonts w:cs="Arial"/>
                <w:sz w:val="22"/>
                <w:szCs w:val="22"/>
              </w:rPr>
              <w:t>Se</w:t>
            </w:r>
            <w:r w:rsidRPr="00AC68E1">
              <w:rPr>
                <w:rFonts w:cs="Arial"/>
                <w:spacing w:val="-13"/>
                <w:sz w:val="22"/>
                <w:szCs w:val="22"/>
              </w:rPr>
              <w:t xml:space="preserve"> </w:t>
            </w:r>
            <w:r w:rsidRPr="00AC68E1">
              <w:rPr>
                <w:rFonts w:cs="Arial"/>
                <w:sz w:val="22"/>
                <w:szCs w:val="22"/>
              </w:rPr>
              <w:t>ha</w:t>
            </w:r>
            <w:r w:rsidRPr="00AC68E1">
              <w:rPr>
                <w:rFonts w:cs="Arial"/>
                <w:spacing w:val="-12"/>
                <w:sz w:val="22"/>
                <w:szCs w:val="22"/>
              </w:rPr>
              <w:t xml:space="preserve"> </w:t>
            </w:r>
            <w:r w:rsidRPr="00AC68E1">
              <w:rPr>
                <w:rFonts w:cs="Arial"/>
                <w:sz w:val="22"/>
                <w:szCs w:val="22"/>
              </w:rPr>
              <w:t>mantenido</w:t>
            </w:r>
            <w:r w:rsidRPr="00AC68E1">
              <w:rPr>
                <w:rFonts w:cs="Arial"/>
                <w:spacing w:val="-13"/>
                <w:sz w:val="22"/>
                <w:szCs w:val="22"/>
              </w:rPr>
              <w:t xml:space="preserve"> </w:t>
            </w:r>
            <w:r w:rsidRPr="00AC68E1">
              <w:rPr>
                <w:rFonts w:cs="Arial"/>
                <w:sz w:val="22"/>
                <w:szCs w:val="22"/>
              </w:rPr>
              <w:t>actualizada</w:t>
            </w:r>
            <w:r w:rsidRPr="00AC68E1">
              <w:rPr>
                <w:rFonts w:cs="Arial"/>
                <w:spacing w:val="-12"/>
                <w:sz w:val="22"/>
                <w:szCs w:val="22"/>
              </w:rPr>
              <w:t xml:space="preserve"> </w:t>
            </w:r>
            <w:r w:rsidRPr="00AC68E1">
              <w:rPr>
                <w:rFonts w:cs="Arial"/>
                <w:sz w:val="22"/>
                <w:szCs w:val="22"/>
              </w:rPr>
              <w:t>la</w:t>
            </w:r>
            <w:r w:rsidRPr="00AC68E1">
              <w:rPr>
                <w:rFonts w:cs="Arial"/>
                <w:spacing w:val="-13"/>
                <w:sz w:val="22"/>
                <w:szCs w:val="22"/>
              </w:rPr>
              <w:t xml:space="preserve"> </w:t>
            </w:r>
            <w:r w:rsidRPr="00AC68E1">
              <w:rPr>
                <w:rFonts w:cs="Arial"/>
                <w:sz w:val="22"/>
                <w:szCs w:val="22"/>
              </w:rPr>
              <w:t>información</w:t>
            </w:r>
            <w:r w:rsidRPr="00AC68E1">
              <w:rPr>
                <w:rFonts w:cs="Arial"/>
                <w:spacing w:val="-12"/>
                <w:sz w:val="22"/>
                <w:szCs w:val="22"/>
              </w:rPr>
              <w:t xml:space="preserve"> </w:t>
            </w:r>
            <w:r w:rsidRPr="00AC68E1">
              <w:rPr>
                <w:rFonts w:cs="Arial"/>
                <w:sz w:val="22"/>
                <w:szCs w:val="22"/>
              </w:rPr>
              <w:t>sobre</w:t>
            </w:r>
            <w:r w:rsidRPr="00AC68E1">
              <w:rPr>
                <w:rFonts w:cs="Arial"/>
                <w:spacing w:val="-13"/>
                <w:sz w:val="22"/>
                <w:szCs w:val="22"/>
              </w:rPr>
              <w:t xml:space="preserve"> </w:t>
            </w:r>
            <w:r w:rsidRPr="00AC68E1">
              <w:rPr>
                <w:rFonts w:cs="Arial"/>
                <w:sz w:val="22"/>
                <w:szCs w:val="22"/>
              </w:rPr>
              <w:t>formación,</w:t>
            </w:r>
            <w:r w:rsidRPr="00AC68E1">
              <w:rPr>
                <w:rFonts w:cs="Arial"/>
                <w:spacing w:val="-12"/>
                <w:sz w:val="22"/>
                <w:szCs w:val="22"/>
              </w:rPr>
              <w:t xml:space="preserve"> </w:t>
            </w:r>
            <w:r w:rsidRPr="00AC68E1">
              <w:rPr>
                <w:rFonts w:cs="Arial"/>
                <w:sz w:val="22"/>
                <w:szCs w:val="22"/>
              </w:rPr>
              <w:t>desarrollo</w:t>
            </w:r>
            <w:r w:rsidRPr="00AC68E1">
              <w:rPr>
                <w:rFonts w:cs="Arial"/>
                <w:spacing w:val="-12"/>
                <w:sz w:val="22"/>
                <w:szCs w:val="22"/>
              </w:rPr>
              <w:t xml:space="preserve"> </w:t>
            </w:r>
            <w:r w:rsidRPr="00AC68E1">
              <w:rPr>
                <w:rFonts w:cs="Arial"/>
                <w:sz w:val="22"/>
                <w:szCs w:val="22"/>
              </w:rPr>
              <w:t>y</w:t>
            </w:r>
            <w:r w:rsidRPr="00AC68E1">
              <w:rPr>
                <w:rFonts w:cs="Arial"/>
                <w:spacing w:val="-13"/>
                <w:sz w:val="22"/>
                <w:szCs w:val="22"/>
              </w:rPr>
              <w:t xml:space="preserve"> </w:t>
            </w:r>
            <w:r w:rsidRPr="00AC68E1">
              <w:rPr>
                <w:rFonts w:cs="Arial"/>
                <w:sz w:val="22"/>
                <w:szCs w:val="22"/>
              </w:rPr>
              <w:t>compensación</w:t>
            </w:r>
            <w:r w:rsidRPr="00AC68E1">
              <w:rPr>
                <w:rFonts w:cs="Arial"/>
                <w:spacing w:val="-13"/>
                <w:sz w:val="22"/>
                <w:szCs w:val="22"/>
              </w:rPr>
              <w:t xml:space="preserve"> </w:t>
            </w:r>
            <w:r w:rsidRPr="00AC68E1">
              <w:rPr>
                <w:rFonts w:cs="Arial"/>
                <w:sz w:val="22"/>
                <w:szCs w:val="22"/>
              </w:rPr>
              <w:t>y</w:t>
            </w:r>
            <w:r w:rsidRPr="00AC68E1">
              <w:rPr>
                <w:rFonts w:cs="Arial"/>
                <w:spacing w:val="-12"/>
                <w:sz w:val="22"/>
                <w:szCs w:val="22"/>
              </w:rPr>
              <w:t xml:space="preserve"> </w:t>
            </w:r>
            <w:r w:rsidRPr="00AC68E1">
              <w:rPr>
                <w:rFonts w:cs="Arial"/>
                <w:sz w:val="22"/>
                <w:szCs w:val="22"/>
              </w:rPr>
              <w:t>beneficios, así como de interés general para los empleados en la base de datos creada para este fin.</w:t>
            </w:r>
          </w:p>
        </w:tc>
        <w:tc>
          <w:tcPr>
            <w:tcW w:w="1298" w:type="dxa"/>
            <w:tcBorders>
              <w:top w:val="nil"/>
              <w:bottom w:val="nil"/>
            </w:tcBorders>
            <w:vAlign w:val="center"/>
          </w:tcPr>
          <w:p w14:paraId="41E40010" w14:textId="1B53CE01" w:rsidR="00505AE2" w:rsidRPr="00AC68E1" w:rsidRDefault="00847BF3" w:rsidP="00847BF3">
            <w:pPr>
              <w:pStyle w:val="Normal1"/>
              <w:spacing w:before="0" w:line="240" w:lineRule="auto"/>
              <w:ind w:left="288" w:right="286" w:firstLine="0"/>
              <w:jc w:val="center"/>
              <w:rPr>
                <w:color w:val="000000"/>
                <w:sz w:val="22"/>
                <w:szCs w:val="22"/>
              </w:rPr>
            </w:pPr>
            <w:r>
              <w:rPr>
                <w:color w:val="000000"/>
                <w:sz w:val="22"/>
                <w:szCs w:val="22"/>
              </w:rPr>
              <w:t>10</w:t>
            </w:r>
            <w:r w:rsidR="00505AE2" w:rsidRPr="00AC68E1">
              <w:rPr>
                <w:color w:val="000000"/>
                <w:sz w:val="22"/>
                <w:szCs w:val="22"/>
              </w:rPr>
              <w:t>%</w:t>
            </w:r>
          </w:p>
        </w:tc>
      </w:tr>
      <w:tr w:rsidR="004E38C6" w:rsidRPr="00AC68E1" w14:paraId="17CEE430" w14:textId="77777777" w:rsidTr="004E38C6">
        <w:trPr>
          <w:cantSplit/>
          <w:trHeight w:val="276"/>
          <w:tblHeader/>
          <w:jc w:val="center"/>
        </w:trPr>
        <w:tc>
          <w:tcPr>
            <w:tcW w:w="7513" w:type="dxa"/>
            <w:tcBorders>
              <w:top w:val="nil"/>
              <w:bottom w:val="nil"/>
            </w:tcBorders>
          </w:tcPr>
          <w:p w14:paraId="370D5522" w14:textId="2ACC10A4" w:rsidR="004E38C6" w:rsidRPr="00AC68E1" w:rsidRDefault="00101F7C">
            <w:pPr>
              <w:pStyle w:val="Prrafodelista"/>
              <w:numPr>
                <w:ilvl w:val="0"/>
                <w:numId w:val="34"/>
              </w:numPr>
              <w:spacing w:before="0" w:line="240" w:lineRule="auto"/>
              <w:ind w:right="284"/>
              <w:contextualSpacing/>
              <w:rPr>
                <w:rFonts w:cs="Arial"/>
                <w:sz w:val="22"/>
                <w:szCs w:val="22"/>
              </w:rPr>
            </w:pPr>
            <w:r w:rsidRPr="00AC68E1">
              <w:rPr>
                <w:rFonts w:cs="Arial"/>
                <w:sz w:val="22"/>
                <w:szCs w:val="22"/>
              </w:rPr>
              <w:t>Se ha recopilado la información necesaria para facilitar la adaptación de los trabajadores al nuevo</w:t>
            </w:r>
            <w:r w:rsidRPr="00AC68E1">
              <w:rPr>
                <w:rFonts w:cs="Arial"/>
                <w:spacing w:val="40"/>
                <w:sz w:val="22"/>
                <w:szCs w:val="22"/>
              </w:rPr>
              <w:t xml:space="preserve"> </w:t>
            </w:r>
            <w:r w:rsidRPr="00AC68E1">
              <w:rPr>
                <w:rFonts w:cs="Arial"/>
                <w:spacing w:val="-2"/>
                <w:sz w:val="22"/>
                <w:szCs w:val="22"/>
              </w:rPr>
              <w:t>empleo.</w:t>
            </w:r>
          </w:p>
        </w:tc>
        <w:tc>
          <w:tcPr>
            <w:tcW w:w="1298" w:type="dxa"/>
            <w:tcBorders>
              <w:top w:val="nil"/>
              <w:bottom w:val="nil"/>
            </w:tcBorders>
            <w:vAlign w:val="center"/>
          </w:tcPr>
          <w:p w14:paraId="1587DA50" w14:textId="3B15C49F" w:rsidR="004E38C6" w:rsidRPr="00AC68E1" w:rsidRDefault="00847BF3" w:rsidP="00847BF3">
            <w:pPr>
              <w:pStyle w:val="Normal1"/>
              <w:spacing w:before="0" w:line="240" w:lineRule="auto"/>
              <w:ind w:left="1440" w:right="286" w:hanging="960"/>
              <w:jc w:val="center"/>
              <w:rPr>
                <w:color w:val="000000"/>
                <w:sz w:val="22"/>
                <w:szCs w:val="22"/>
              </w:rPr>
            </w:pPr>
            <w:r>
              <w:rPr>
                <w:color w:val="000000"/>
                <w:sz w:val="22"/>
                <w:szCs w:val="22"/>
              </w:rPr>
              <w:t>10</w:t>
            </w:r>
            <w:r w:rsidRPr="00AC68E1">
              <w:rPr>
                <w:color w:val="000000"/>
                <w:sz w:val="22"/>
                <w:szCs w:val="22"/>
              </w:rPr>
              <w:t>%</w:t>
            </w:r>
          </w:p>
        </w:tc>
      </w:tr>
      <w:tr w:rsidR="004E38C6" w:rsidRPr="00AC68E1" w14:paraId="08FAA8C7" w14:textId="77777777" w:rsidTr="004E38C6">
        <w:trPr>
          <w:cantSplit/>
          <w:trHeight w:val="276"/>
          <w:tblHeader/>
          <w:jc w:val="center"/>
        </w:trPr>
        <w:tc>
          <w:tcPr>
            <w:tcW w:w="7513" w:type="dxa"/>
            <w:tcBorders>
              <w:top w:val="nil"/>
              <w:bottom w:val="nil"/>
            </w:tcBorders>
          </w:tcPr>
          <w:p w14:paraId="13170EA7" w14:textId="23433EC1" w:rsidR="004E38C6" w:rsidRPr="00AC68E1" w:rsidRDefault="00101F7C">
            <w:pPr>
              <w:pStyle w:val="Prrafodelista"/>
              <w:numPr>
                <w:ilvl w:val="0"/>
                <w:numId w:val="34"/>
              </w:numPr>
              <w:spacing w:before="0" w:line="240" w:lineRule="auto"/>
              <w:ind w:right="284"/>
              <w:contextualSpacing/>
              <w:rPr>
                <w:rFonts w:cs="Arial"/>
                <w:sz w:val="22"/>
                <w:szCs w:val="22"/>
              </w:rPr>
            </w:pPr>
            <w:r w:rsidRPr="00AC68E1">
              <w:rPr>
                <w:rFonts w:cs="Arial"/>
                <w:sz w:val="22"/>
                <w:szCs w:val="22"/>
              </w:rPr>
              <w:t>Se</w:t>
            </w:r>
            <w:r w:rsidRPr="00AC68E1">
              <w:rPr>
                <w:rFonts w:cs="Arial"/>
                <w:spacing w:val="31"/>
                <w:sz w:val="22"/>
                <w:szCs w:val="22"/>
              </w:rPr>
              <w:t xml:space="preserve"> </w:t>
            </w:r>
            <w:r w:rsidRPr="00AC68E1">
              <w:rPr>
                <w:rFonts w:cs="Arial"/>
                <w:sz w:val="22"/>
                <w:szCs w:val="22"/>
              </w:rPr>
              <w:t>han</w:t>
            </w:r>
            <w:r w:rsidRPr="00AC68E1">
              <w:rPr>
                <w:rFonts w:cs="Arial"/>
                <w:spacing w:val="30"/>
                <w:sz w:val="22"/>
                <w:szCs w:val="22"/>
              </w:rPr>
              <w:t xml:space="preserve"> </w:t>
            </w:r>
            <w:r w:rsidRPr="00AC68E1">
              <w:rPr>
                <w:rFonts w:cs="Arial"/>
                <w:sz w:val="22"/>
                <w:szCs w:val="22"/>
              </w:rPr>
              <w:t>realizado</w:t>
            </w:r>
            <w:r w:rsidRPr="00AC68E1">
              <w:rPr>
                <w:rFonts w:cs="Arial"/>
                <w:spacing w:val="32"/>
                <w:sz w:val="22"/>
                <w:szCs w:val="22"/>
              </w:rPr>
              <w:t xml:space="preserve"> </w:t>
            </w:r>
            <w:r w:rsidRPr="00AC68E1">
              <w:rPr>
                <w:rFonts w:cs="Arial"/>
                <w:sz w:val="22"/>
                <w:szCs w:val="22"/>
              </w:rPr>
              <w:t>consultas</w:t>
            </w:r>
            <w:r w:rsidRPr="00AC68E1">
              <w:rPr>
                <w:rFonts w:cs="Arial"/>
                <w:spacing w:val="31"/>
                <w:sz w:val="22"/>
                <w:szCs w:val="22"/>
              </w:rPr>
              <w:t xml:space="preserve"> </w:t>
            </w:r>
            <w:r w:rsidRPr="00AC68E1">
              <w:rPr>
                <w:rFonts w:cs="Arial"/>
                <w:sz w:val="22"/>
                <w:szCs w:val="22"/>
              </w:rPr>
              <w:t>de</w:t>
            </w:r>
            <w:r w:rsidRPr="00AC68E1">
              <w:rPr>
                <w:rFonts w:cs="Arial"/>
                <w:spacing w:val="31"/>
                <w:sz w:val="22"/>
                <w:szCs w:val="22"/>
              </w:rPr>
              <w:t xml:space="preserve"> </w:t>
            </w:r>
            <w:r w:rsidRPr="00AC68E1">
              <w:rPr>
                <w:rFonts w:cs="Arial"/>
                <w:sz w:val="22"/>
                <w:szCs w:val="22"/>
              </w:rPr>
              <w:t>las</w:t>
            </w:r>
            <w:r w:rsidRPr="00AC68E1">
              <w:rPr>
                <w:rFonts w:cs="Arial"/>
                <w:spacing w:val="30"/>
                <w:sz w:val="22"/>
                <w:szCs w:val="22"/>
              </w:rPr>
              <w:t xml:space="preserve"> </w:t>
            </w:r>
            <w:r w:rsidRPr="00AC68E1">
              <w:rPr>
                <w:rFonts w:cs="Arial"/>
                <w:sz w:val="22"/>
                <w:szCs w:val="22"/>
              </w:rPr>
              <w:t>bases</w:t>
            </w:r>
            <w:r w:rsidRPr="00AC68E1">
              <w:rPr>
                <w:rFonts w:cs="Arial"/>
                <w:spacing w:val="31"/>
                <w:sz w:val="22"/>
                <w:szCs w:val="22"/>
              </w:rPr>
              <w:t xml:space="preserve"> </w:t>
            </w:r>
            <w:r w:rsidRPr="00AC68E1">
              <w:rPr>
                <w:rFonts w:cs="Arial"/>
                <w:sz w:val="22"/>
                <w:szCs w:val="22"/>
              </w:rPr>
              <w:t>de</w:t>
            </w:r>
            <w:r w:rsidRPr="00AC68E1">
              <w:rPr>
                <w:rFonts w:cs="Arial"/>
                <w:spacing w:val="31"/>
                <w:sz w:val="22"/>
                <w:szCs w:val="22"/>
              </w:rPr>
              <w:t xml:space="preserve"> </w:t>
            </w:r>
            <w:r w:rsidRPr="00AC68E1">
              <w:rPr>
                <w:rFonts w:cs="Arial"/>
                <w:sz w:val="22"/>
                <w:szCs w:val="22"/>
              </w:rPr>
              <w:t>datos</w:t>
            </w:r>
            <w:r w:rsidRPr="00AC68E1">
              <w:rPr>
                <w:rFonts w:cs="Arial"/>
                <w:spacing w:val="31"/>
                <w:sz w:val="22"/>
                <w:szCs w:val="22"/>
              </w:rPr>
              <w:t xml:space="preserve"> </w:t>
            </w:r>
            <w:r w:rsidRPr="00AC68E1">
              <w:rPr>
                <w:rFonts w:cs="Arial"/>
                <w:sz w:val="22"/>
                <w:szCs w:val="22"/>
              </w:rPr>
              <w:t>con</w:t>
            </w:r>
            <w:r w:rsidRPr="00AC68E1">
              <w:rPr>
                <w:rFonts w:cs="Arial"/>
                <w:spacing w:val="30"/>
                <w:sz w:val="22"/>
                <w:szCs w:val="22"/>
              </w:rPr>
              <w:t xml:space="preserve"> </w:t>
            </w:r>
            <w:r w:rsidRPr="00AC68E1">
              <w:rPr>
                <w:rFonts w:cs="Arial"/>
                <w:sz w:val="22"/>
                <w:szCs w:val="22"/>
              </w:rPr>
              <w:t>los</w:t>
            </w:r>
            <w:r w:rsidRPr="00AC68E1">
              <w:rPr>
                <w:rFonts w:cs="Arial"/>
                <w:spacing w:val="31"/>
                <w:sz w:val="22"/>
                <w:szCs w:val="22"/>
              </w:rPr>
              <w:t xml:space="preserve"> </w:t>
            </w:r>
            <w:r w:rsidRPr="00AC68E1">
              <w:rPr>
                <w:rFonts w:cs="Arial"/>
                <w:sz w:val="22"/>
                <w:szCs w:val="22"/>
              </w:rPr>
              <w:t>filtros</w:t>
            </w:r>
            <w:r w:rsidRPr="00AC68E1">
              <w:rPr>
                <w:rFonts w:cs="Arial"/>
                <w:spacing w:val="28"/>
                <w:sz w:val="22"/>
                <w:szCs w:val="22"/>
              </w:rPr>
              <w:t xml:space="preserve"> </w:t>
            </w:r>
            <w:r w:rsidRPr="00AC68E1">
              <w:rPr>
                <w:rFonts w:cs="Arial"/>
                <w:sz w:val="22"/>
                <w:szCs w:val="22"/>
              </w:rPr>
              <w:t>indicados,</w:t>
            </w:r>
            <w:r w:rsidRPr="00AC68E1">
              <w:rPr>
                <w:rFonts w:cs="Arial"/>
                <w:spacing w:val="29"/>
                <w:sz w:val="22"/>
                <w:szCs w:val="22"/>
              </w:rPr>
              <w:t xml:space="preserve"> </w:t>
            </w:r>
            <w:r w:rsidRPr="00AC68E1">
              <w:rPr>
                <w:rFonts w:cs="Arial"/>
                <w:sz w:val="22"/>
                <w:szCs w:val="22"/>
              </w:rPr>
              <w:t>elaborando</w:t>
            </w:r>
            <w:r w:rsidRPr="00AC68E1">
              <w:rPr>
                <w:rFonts w:cs="Arial"/>
                <w:spacing w:val="32"/>
                <w:sz w:val="22"/>
                <w:szCs w:val="22"/>
              </w:rPr>
              <w:t xml:space="preserve"> </w:t>
            </w:r>
            <w:r w:rsidRPr="00AC68E1">
              <w:rPr>
                <w:rFonts w:cs="Arial"/>
                <w:sz w:val="22"/>
                <w:szCs w:val="22"/>
              </w:rPr>
              <w:t>listados</w:t>
            </w:r>
            <w:r w:rsidRPr="00AC68E1">
              <w:rPr>
                <w:rFonts w:cs="Arial"/>
                <w:spacing w:val="28"/>
                <w:sz w:val="22"/>
                <w:szCs w:val="22"/>
              </w:rPr>
              <w:t xml:space="preserve"> </w:t>
            </w:r>
            <w:r w:rsidRPr="00AC68E1">
              <w:rPr>
                <w:rFonts w:cs="Arial"/>
                <w:sz w:val="22"/>
                <w:szCs w:val="22"/>
              </w:rPr>
              <w:t>e informes sobre diversos datos de gestión de personal.</w:t>
            </w:r>
          </w:p>
        </w:tc>
        <w:tc>
          <w:tcPr>
            <w:tcW w:w="1298" w:type="dxa"/>
            <w:tcBorders>
              <w:top w:val="nil"/>
              <w:bottom w:val="nil"/>
            </w:tcBorders>
            <w:vAlign w:val="center"/>
          </w:tcPr>
          <w:p w14:paraId="7699E532" w14:textId="4D24D8AF" w:rsidR="004E38C6" w:rsidRPr="00AC68E1" w:rsidRDefault="00847BF3" w:rsidP="00847BF3">
            <w:pPr>
              <w:pStyle w:val="Normal1"/>
              <w:spacing w:before="0" w:line="240" w:lineRule="auto"/>
              <w:ind w:left="1440" w:right="286" w:hanging="960"/>
              <w:jc w:val="center"/>
              <w:rPr>
                <w:color w:val="000000"/>
                <w:sz w:val="22"/>
                <w:szCs w:val="22"/>
              </w:rPr>
            </w:pPr>
            <w:r>
              <w:rPr>
                <w:color w:val="000000"/>
                <w:sz w:val="22"/>
                <w:szCs w:val="22"/>
              </w:rPr>
              <w:t>10</w:t>
            </w:r>
            <w:r w:rsidRPr="00AC68E1">
              <w:rPr>
                <w:color w:val="000000"/>
                <w:sz w:val="22"/>
                <w:szCs w:val="22"/>
              </w:rPr>
              <w:t>%</w:t>
            </w:r>
          </w:p>
        </w:tc>
      </w:tr>
      <w:tr w:rsidR="004E38C6" w:rsidRPr="00AC68E1" w14:paraId="79972EA1" w14:textId="77777777" w:rsidTr="006B2C55">
        <w:trPr>
          <w:cantSplit/>
          <w:trHeight w:val="276"/>
          <w:tblHeader/>
          <w:jc w:val="center"/>
        </w:trPr>
        <w:tc>
          <w:tcPr>
            <w:tcW w:w="7513" w:type="dxa"/>
            <w:tcBorders>
              <w:top w:val="nil"/>
              <w:bottom w:val="single" w:sz="4" w:space="0" w:color="auto"/>
            </w:tcBorders>
          </w:tcPr>
          <w:p w14:paraId="1A98F07C" w14:textId="2C058249" w:rsidR="004E38C6" w:rsidRPr="00AC68E1" w:rsidRDefault="00101F7C">
            <w:pPr>
              <w:pStyle w:val="Prrafodelista"/>
              <w:numPr>
                <w:ilvl w:val="0"/>
                <w:numId w:val="34"/>
              </w:numPr>
              <w:spacing w:before="0" w:line="240" w:lineRule="auto"/>
              <w:ind w:right="284"/>
              <w:contextualSpacing/>
              <w:rPr>
                <w:rFonts w:cs="Arial"/>
                <w:sz w:val="22"/>
                <w:szCs w:val="22"/>
              </w:rPr>
            </w:pPr>
            <w:r w:rsidRPr="00AC68E1">
              <w:rPr>
                <w:rFonts w:cs="Arial"/>
                <w:sz w:val="22"/>
                <w:szCs w:val="22"/>
              </w:rPr>
              <w:t>Se</w:t>
            </w:r>
            <w:r w:rsidRPr="00AC68E1">
              <w:rPr>
                <w:rFonts w:cs="Arial"/>
                <w:spacing w:val="-8"/>
                <w:sz w:val="22"/>
                <w:szCs w:val="22"/>
              </w:rPr>
              <w:t xml:space="preserve"> </w:t>
            </w:r>
            <w:r w:rsidRPr="00AC68E1">
              <w:rPr>
                <w:rFonts w:cs="Arial"/>
                <w:sz w:val="22"/>
                <w:szCs w:val="22"/>
              </w:rPr>
              <w:t>han</w:t>
            </w:r>
            <w:r w:rsidRPr="00AC68E1">
              <w:rPr>
                <w:rFonts w:cs="Arial"/>
                <w:spacing w:val="-8"/>
                <w:sz w:val="22"/>
                <w:szCs w:val="22"/>
              </w:rPr>
              <w:t xml:space="preserve"> </w:t>
            </w:r>
            <w:r w:rsidRPr="00AC68E1">
              <w:rPr>
                <w:rFonts w:cs="Arial"/>
                <w:sz w:val="22"/>
                <w:szCs w:val="22"/>
              </w:rPr>
              <w:t>aplicado</w:t>
            </w:r>
            <w:r w:rsidRPr="00AC68E1">
              <w:rPr>
                <w:rFonts w:cs="Arial"/>
                <w:spacing w:val="-6"/>
                <w:sz w:val="22"/>
                <w:szCs w:val="22"/>
              </w:rPr>
              <w:t xml:space="preserve"> </w:t>
            </w:r>
            <w:r w:rsidRPr="00AC68E1">
              <w:rPr>
                <w:rFonts w:cs="Arial"/>
                <w:sz w:val="22"/>
                <w:szCs w:val="22"/>
              </w:rPr>
              <w:t>los</w:t>
            </w:r>
            <w:r w:rsidRPr="00AC68E1">
              <w:rPr>
                <w:rFonts w:cs="Arial"/>
                <w:spacing w:val="-7"/>
                <w:sz w:val="22"/>
                <w:szCs w:val="22"/>
              </w:rPr>
              <w:t xml:space="preserve"> </w:t>
            </w:r>
            <w:r w:rsidRPr="00AC68E1">
              <w:rPr>
                <w:rFonts w:cs="Arial"/>
                <w:sz w:val="22"/>
                <w:szCs w:val="22"/>
              </w:rPr>
              <w:t>criterios,</w:t>
            </w:r>
            <w:r w:rsidRPr="00AC68E1">
              <w:rPr>
                <w:rFonts w:cs="Arial"/>
                <w:spacing w:val="-7"/>
                <w:sz w:val="22"/>
                <w:szCs w:val="22"/>
              </w:rPr>
              <w:t xml:space="preserve"> </w:t>
            </w:r>
            <w:r w:rsidRPr="00AC68E1">
              <w:rPr>
                <w:rFonts w:cs="Arial"/>
                <w:sz w:val="22"/>
                <w:szCs w:val="22"/>
              </w:rPr>
              <w:t>normas</w:t>
            </w:r>
            <w:r w:rsidRPr="00AC68E1">
              <w:rPr>
                <w:rFonts w:cs="Arial"/>
                <w:spacing w:val="-10"/>
                <w:sz w:val="22"/>
                <w:szCs w:val="22"/>
              </w:rPr>
              <w:t xml:space="preserve"> </w:t>
            </w:r>
            <w:r w:rsidRPr="00AC68E1">
              <w:rPr>
                <w:rFonts w:cs="Arial"/>
                <w:sz w:val="22"/>
                <w:szCs w:val="22"/>
              </w:rPr>
              <w:t>y</w:t>
            </w:r>
            <w:r w:rsidRPr="00AC68E1">
              <w:rPr>
                <w:rFonts w:cs="Arial"/>
                <w:spacing w:val="-9"/>
                <w:sz w:val="22"/>
                <w:szCs w:val="22"/>
              </w:rPr>
              <w:t xml:space="preserve"> </w:t>
            </w:r>
            <w:r w:rsidRPr="00AC68E1">
              <w:rPr>
                <w:rFonts w:cs="Arial"/>
                <w:sz w:val="22"/>
                <w:szCs w:val="22"/>
              </w:rPr>
              <w:t>procesos</w:t>
            </w:r>
            <w:r w:rsidRPr="00AC68E1">
              <w:rPr>
                <w:rFonts w:cs="Arial"/>
                <w:spacing w:val="-8"/>
                <w:sz w:val="22"/>
                <w:szCs w:val="22"/>
              </w:rPr>
              <w:t xml:space="preserve"> </w:t>
            </w:r>
            <w:r w:rsidRPr="00AC68E1">
              <w:rPr>
                <w:rFonts w:cs="Arial"/>
                <w:sz w:val="22"/>
                <w:szCs w:val="22"/>
              </w:rPr>
              <w:t>de</w:t>
            </w:r>
            <w:r w:rsidRPr="00AC68E1">
              <w:rPr>
                <w:rFonts w:cs="Arial"/>
                <w:spacing w:val="-9"/>
                <w:sz w:val="22"/>
                <w:szCs w:val="22"/>
              </w:rPr>
              <w:t xml:space="preserve"> </w:t>
            </w:r>
            <w:r w:rsidRPr="00AC68E1">
              <w:rPr>
                <w:rFonts w:cs="Arial"/>
                <w:sz w:val="22"/>
                <w:szCs w:val="22"/>
              </w:rPr>
              <w:t>calidad</w:t>
            </w:r>
            <w:r w:rsidRPr="00AC68E1">
              <w:rPr>
                <w:rFonts w:cs="Arial"/>
                <w:spacing w:val="-8"/>
                <w:sz w:val="22"/>
                <w:szCs w:val="22"/>
              </w:rPr>
              <w:t xml:space="preserve"> </w:t>
            </w:r>
            <w:r w:rsidRPr="00AC68E1">
              <w:rPr>
                <w:rFonts w:cs="Arial"/>
                <w:sz w:val="22"/>
                <w:szCs w:val="22"/>
              </w:rPr>
              <w:t>establecidos,</w:t>
            </w:r>
            <w:r w:rsidRPr="00AC68E1">
              <w:rPr>
                <w:rFonts w:cs="Arial"/>
                <w:spacing w:val="-10"/>
                <w:sz w:val="22"/>
                <w:szCs w:val="22"/>
              </w:rPr>
              <w:t xml:space="preserve"> </w:t>
            </w:r>
            <w:r w:rsidRPr="00AC68E1">
              <w:rPr>
                <w:rFonts w:cs="Arial"/>
                <w:sz w:val="22"/>
                <w:szCs w:val="22"/>
              </w:rPr>
              <w:t>contribuyendo</w:t>
            </w:r>
            <w:r w:rsidRPr="00AC68E1">
              <w:rPr>
                <w:rFonts w:cs="Arial"/>
                <w:spacing w:val="-9"/>
                <w:sz w:val="22"/>
                <w:szCs w:val="22"/>
              </w:rPr>
              <w:t xml:space="preserve"> </w:t>
            </w:r>
            <w:r w:rsidRPr="00AC68E1">
              <w:rPr>
                <w:rFonts w:cs="Arial"/>
                <w:sz w:val="22"/>
                <w:szCs w:val="22"/>
              </w:rPr>
              <w:t>a</w:t>
            </w:r>
            <w:r w:rsidRPr="00AC68E1">
              <w:rPr>
                <w:rFonts w:cs="Arial"/>
                <w:spacing w:val="-8"/>
                <w:sz w:val="22"/>
                <w:szCs w:val="22"/>
              </w:rPr>
              <w:t xml:space="preserve"> </w:t>
            </w:r>
            <w:r w:rsidRPr="00AC68E1">
              <w:rPr>
                <w:rFonts w:cs="Arial"/>
                <w:sz w:val="22"/>
                <w:szCs w:val="22"/>
              </w:rPr>
              <w:t>una</w:t>
            </w:r>
            <w:r w:rsidRPr="00AC68E1">
              <w:rPr>
                <w:rFonts w:cs="Arial"/>
                <w:spacing w:val="-8"/>
                <w:sz w:val="22"/>
                <w:szCs w:val="22"/>
              </w:rPr>
              <w:t xml:space="preserve"> </w:t>
            </w:r>
            <w:r w:rsidRPr="00AC68E1">
              <w:rPr>
                <w:rFonts w:cs="Arial"/>
                <w:sz w:val="22"/>
                <w:szCs w:val="22"/>
              </w:rPr>
              <w:t xml:space="preserve">gestión </w:t>
            </w:r>
            <w:r w:rsidRPr="00AC68E1">
              <w:rPr>
                <w:rFonts w:cs="Arial"/>
                <w:spacing w:val="-2"/>
                <w:sz w:val="22"/>
                <w:szCs w:val="22"/>
              </w:rPr>
              <w:t>eficaz.</w:t>
            </w:r>
          </w:p>
        </w:tc>
        <w:tc>
          <w:tcPr>
            <w:tcW w:w="1298" w:type="dxa"/>
            <w:tcBorders>
              <w:top w:val="nil"/>
              <w:bottom w:val="single" w:sz="4" w:space="0" w:color="auto"/>
            </w:tcBorders>
            <w:vAlign w:val="center"/>
          </w:tcPr>
          <w:p w14:paraId="784E942B" w14:textId="19999202" w:rsidR="004E38C6" w:rsidRPr="00AC68E1" w:rsidRDefault="00847BF3" w:rsidP="00847BF3">
            <w:pPr>
              <w:pStyle w:val="Normal1"/>
              <w:spacing w:before="0" w:line="240" w:lineRule="auto"/>
              <w:ind w:left="1440" w:right="286" w:hanging="960"/>
              <w:jc w:val="center"/>
              <w:rPr>
                <w:color w:val="000000"/>
                <w:sz w:val="22"/>
                <w:szCs w:val="22"/>
              </w:rPr>
            </w:pPr>
            <w:r>
              <w:rPr>
                <w:color w:val="000000"/>
                <w:sz w:val="22"/>
                <w:szCs w:val="22"/>
              </w:rPr>
              <w:t>10</w:t>
            </w:r>
            <w:r w:rsidRPr="00AC68E1">
              <w:rPr>
                <w:color w:val="000000"/>
                <w:sz w:val="22"/>
                <w:szCs w:val="22"/>
              </w:rPr>
              <w:t>%</w:t>
            </w:r>
          </w:p>
        </w:tc>
      </w:tr>
    </w:tbl>
    <w:p w14:paraId="415BAEDE" w14:textId="77777777" w:rsidR="00505AE2" w:rsidRPr="00AC68E1" w:rsidRDefault="00505AE2" w:rsidP="00AC68E1">
      <w:pPr>
        <w:pStyle w:val="Lista2"/>
        <w:spacing w:after="0"/>
        <w:ind w:left="1440" w:firstLine="0"/>
        <w:rPr>
          <w:rFonts w:cs="Arial"/>
          <w:b/>
          <w:sz w:val="22"/>
        </w:rPr>
      </w:pPr>
    </w:p>
    <w:tbl>
      <w:tblPr>
        <w:tblStyle w:val="Style16"/>
        <w:tblW w:w="89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210"/>
        <w:gridCol w:w="1701"/>
      </w:tblGrid>
      <w:tr w:rsidR="00505AE2" w:rsidRPr="00AC68E1" w14:paraId="51F86E65" w14:textId="77777777" w:rsidTr="00677F04">
        <w:trPr>
          <w:cantSplit/>
          <w:trHeight w:val="589"/>
          <w:tblHeader/>
        </w:trPr>
        <w:tc>
          <w:tcPr>
            <w:tcW w:w="7210" w:type="dxa"/>
            <w:shd w:val="clear" w:color="auto" w:fill="BCD5ED"/>
          </w:tcPr>
          <w:p w14:paraId="75505C80" w14:textId="10B3DB69" w:rsidR="00505AE2" w:rsidRPr="00AC68E1" w:rsidRDefault="00505AE2" w:rsidP="00AC68E1">
            <w:pPr>
              <w:pStyle w:val="Normal1"/>
              <w:spacing w:before="0" w:line="240" w:lineRule="auto"/>
              <w:ind w:left="284" w:right="284" w:firstLine="0"/>
              <w:rPr>
                <w:b/>
                <w:color w:val="000000"/>
                <w:sz w:val="22"/>
                <w:szCs w:val="22"/>
              </w:rPr>
            </w:pPr>
            <w:r w:rsidRPr="00AC68E1">
              <w:rPr>
                <w:b/>
                <w:color w:val="000000"/>
                <w:sz w:val="22"/>
                <w:szCs w:val="22"/>
              </w:rPr>
              <w:lastRenderedPageBreak/>
              <w:t>RA2.</w:t>
            </w:r>
            <w:r w:rsidR="001972D4" w:rsidRPr="00AC68E1">
              <w:rPr>
                <w:sz w:val="22"/>
                <w:szCs w:val="22"/>
              </w:rPr>
              <w:t xml:space="preserve"> Realiza la tramitación administrativa de los procesos de </w:t>
            </w:r>
            <w:r w:rsidR="001972D4" w:rsidRPr="00AC68E1">
              <w:rPr>
                <w:spacing w:val="-2"/>
                <w:sz w:val="22"/>
                <w:szCs w:val="22"/>
              </w:rPr>
              <w:t>formación,</w:t>
            </w:r>
            <w:r w:rsidR="001972D4" w:rsidRPr="00AC68E1">
              <w:rPr>
                <w:sz w:val="22"/>
                <w:szCs w:val="22"/>
              </w:rPr>
              <w:tab/>
            </w:r>
            <w:r w:rsidR="001972D4" w:rsidRPr="00AC68E1">
              <w:rPr>
                <w:spacing w:val="-2"/>
                <w:sz w:val="22"/>
                <w:szCs w:val="22"/>
              </w:rPr>
              <w:t xml:space="preserve">desarrollo, </w:t>
            </w:r>
            <w:r w:rsidR="001972D4" w:rsidRPr="00AC68E1">
              <w:rPr>
                <w:sz w:val="22"/>
                <w:szCs w:val="22"/>
              </w:rPr>
              <w:t xml:space="preserve">compensación y beneficios de los trabajadores reconociendo la documentación que en ella se </w:t>
            </w:r>
            <w:r w:rsidR="001972D4" w:rsidRPr="00AC68E1">
              <w:rPr>
                <w:spacing w:val="-2"/>
                <w:sz w:val="22"/>
                <w:szCs w:val="22"/>
              </w:rPr>
              <w:t>genera</w:t>
            </w:r>
            <w:r w:rsidRPr="00AC68E1">
              <w:rPr>
                <w:sz w:val="22"/>
                <w:szCs w:val="22"/>
              </w:rPr>
              <w:t>.</w:t>
            </w:r>
          </w:p>
        </w:tc>
        <w:tc>
          <w:tcPr>
            <w:tcW w:w="1701" w:type="dxa"/>
            <w:shd w:val="clear" w:color="auto" w:fill="BCD5ED"/>
            <w:vAlign w:val="center"/>
          </w:tcPr>
          <w:p w14:paraId="26F9A33F" w14:textId="3613E364" w:rsidR="00505AE2" w:rsidRPr="00AC68E1" w:rsidRDefault="000F100D" w:rsidP="00AC68E1">
            <w:pPr>
              <w:pStyle w:val="Normal1"/>
              <w:spacing w:before="0" w:line="240" w:lineRule="auto"/>
              <w:ind w:left="288" w:right="284" w:firstLine="0"/>
              <w:jc w:val="center"/>
              <w:rPr>
                <w:b/>
                <w:color w:val="006FC0"/>
                <w:sz w:val="22"/>
                <w:szCs w:val="22"/>
              </w:rPr>
            </w:pPr>
            <w:r>
              <w:rPr>
                <w:b/>
                <w:color w:val="000000"/>
                <w:sz w:val="22"/>
                <w:szCs w:val="22"/>
              </w:rPr>
              <w:t>15</w:t>
            </w:r>
            <w:r w:rsidR="00505AE2" w:rsidRPr="00AC68E1">
              <w:rPr>
                <w:b/>
                <w:color w:val="000000"/>
                <w:sz w:val="22"/>
                <w:szCs w:val="22"/>
              </w:rPr>
              <w:t>%</w:t>
            </w:r>
          </w:p>
        </w:tc>
      </w:tr>
      <w:tr w:rsidR="00DB5C9B" w:rsidRPr="00AC68E1" w14:paraId="66C63FEB" w14:textId="77777777" w:rsidTr="004A6A26">
        <w:trPr>
          <w:cantSplit/>
          <w:trHeight w:val="439"/>
          <w:tblHeader/>
        </w:trPr>
        <w:tc>
          <w:tcPr>
            <w:tcW w:w="7210" w:type="dxa"/>
            <w:tcBorders>
              <w:bottom w:val="nil"/>
            </w:tcBorders>
          </w:tcPr>
          <w:p w14:paraId="42AFEF9C" w14:textId="13081202" w:rsidR="00DB5C9B" w:rsidRPr="00AC68E1" w:rsidRDefault="00DB5C9B" w:rsidP="00DB5C9B">
            <w:pPr>
              <w:pStyle w:val="Prrafodelista"/>
              <w:spacing w:before="0" w:line="240" w:lineRule="auto"/>
              <w:ind w:left="360" w:right="284" w:firstLine="0"/>
              <w:contextualSpacing/>
              <w:rPr>
                <w:rFonts w:eastAsia="Times New Roman" w:cs="Arial"/>
                <w:sz w:val="22"/>
                <w:szCs w:val="22"/>
              </w:rPr>
            </w:pPr>
            <w:r w:rsidRPr="00AC68E1">
              <w:rPr>
                <w:rFonts w:eastAsia="Times New Roman" w:cs="Arial"/>
                <w:b/>
                <w:bCs/>
                <w:sz w:val="22"/>
                <w:szCs w:val="22"/>
              </w:rPr>
              <w:t>a)</w:t>
            </w:r>
            <w:r w:rsidRPr="00AC68E1">
              <w:rPr>
                <w:rFonts w:cs="Arial"/>
                <w:sz w:val="22"/>
                <w:szCs w:val="22"/>
              </w:rPr>
              <w:t xml:space="preserve"> Se</w:t>
            </w:r>
            <w:r w:rsidRPr="00AC68E1">
              <w:rPr>
                <w:rFonts w:cs="Arial"/>
                <w:spacing w:val="-1"/>
                <w:sz w:val="22"/>
                <w:szCs w:val="22"/>
              </w:rPr>
              <w:t xml:space="preserve"> </w:t>
            </w:r>
            <w:r w:rsidRPr="00AC68E1">
              <w:rPr>
                <w:rFonts w:cs="Arial"/>
                <w:sz w:val="22"/>
                <w:szCs w:val="22"/>
              </w:rPr>
              <w:t>han</w:t>
            </w:r>
            <w:r w:rsidRPr="00AC68E1">
              <w:rPr>
                <w:rFonts w:cs="Arial"/>
                <w:spacing w:val="-2"/>
                <w:sz w:val="22"/>
                <w:szCs w:val="22"/>
              </w:rPr>
              <w:t xml:space="preserve"> </w:t>
            </w:r>
            <w:r w:rsidRPr="00AC68E1">
              <w:rPr>
                <w:rFonts w:cs="Arial"/>
                <w:sz w:val="22"/>
                <w:szCs w:val="22"/>
              </w:rPr>
              <w:t>descrito las</w:t>
            </w:r>
            <w:r w:rsidRPr="00AC68E1">
              <w:rPr>
                <w:rFonts w:cs="Arial"/>
                <w:spacing w:val="-3"/>
                <w:sz w:val="22"/>
                <w:szCs w:val="22"/>
              </w:rPr>
              <w:t xml:space="preserve"> </w:t>
            </w:r>
            <w:r w:rsidRPr="00AC68E1">
              <w:rPr>
                <w:rFonts w:cs="Arial"/>
                <w:sz w:val="22"/>
                <w:szCs w:val="22"/>
              </w:rPr>
              <w:t>características</w:t>
            </w:r>
            <w:r w:rsidRPr="00AC68E1">
              <w:rPr>
                <w:rFonts w:cs="Arial"/>
                <w:spacing w:val="-1"/>
                <w:sz w:val="22"/>
                <w:szCs w:val="22"/>
              </w:rPr>
              <w:t xml:space="preserve"> </w:t>
            </w:r>
            <w:r w:rsidRPr="00AC68E1">
              <w:rPr>
                <w:rFonts w:cs="Arial"/>
                <w:sz w:val="22"/>
                <w:szCs w:val="22"/>
              </w:rPr>
              <w:t>de los</w:t>
            </w:r>
            <w:r w:rsidRPr="00AC68E1">
              <w:rPr>
                <w:rFonts w:cs="Arial"/>
                <w:spacing w:val="-2"/>
                <w:sz w:val="22"/>
                <w:szCs w:val="22"/>
              </w:rPr>
              <w:t xml:space="preserve"> </w:t>
            </w:r>
            <w:r w:rsidRPr="00AC68E1">
              <w:rPr>
                <w:rFonts w:cs="Arial"/>
                <w:sz w:val="22"/>
                <w:szCs w:val="22"/>
              </w:rPr>
              <w:t>planes de formación</w:t>
            </w:r>
            <w:r w:rsidRPr="00AC68E1">
              <w:rPr>
                <w:rFonts w:cs="Arial"/>
                <w:spacing w:val="-1"/>
                <w:sz w:val="22"/>
                <w:szCs w:val="22"/>
              </w:rPr>
              <w:t xml:space="preserve"> </w:t>
            </w:r>
            <w:r w:rsidRPr="00AC68E1">
              <w:rPr>
                <w:rFonts w:cs="Arial"/>
                <w:sz w:val="22"/>
                <w:szCs w:val="22"/>
              </w:rPr>
              <w:t>continua,</w:t>
            </w:r>
            <w:r w:rsidRPr="00AC68E1">
              <w:rPr>
                <w:rFonts w:cs="Arial"/>
                <w:spacing w:val="-2"/>
                <w:sz w:val="22"/>
                <w:szCs w:val="22"/>
              </w:rPr>
              <w:t xml:space="preserve"> </w:t>
            </w:r>
            <w:r w:rsidRPr="00AC68E1">
              <w:rPr>
                <w:rFonts w:cs="Arial"/>
                <w:sz w:val="22"/>
                <w:szCs w:val="22"/>
              </w:rPr>
              <w:t>así</w:t>
            </w:r>
            <w:r w:rsidRPr="00AC68E1">
              <w:rPr>
                <w:rFonts w:cs="Arial"/>
                <w:spacing w:val="-2"/>
                <w:sz w:val="22"/>
                <w:szCs w:val="22"/>
              </w:rPr>
              <w:t xml:space="preserve"> </w:t>
            </w:r>
            <w:r w:rsidRPr="00AC68E1">
              <w:rPr>
                <w:rFonts w:cs="Arial"/>
                <w:sz w:val="22"/>
                <w:szCs w:val="22"/>
              </w:rPr>
              <w:t>como</w:t>
            </w:r>
            <w:r w:rsidRPr="00AC68E1">
              <w:rPr>
                <w:rFonts w:cs="Arial"/>
                <w:spacing w:val="-2"/>
                <w:sz w:val="22"/>
                <w:szCs w:val="22"/>
              </w:rPr>
              <w:t xml:space="preserve"> </w:t>
            </w:r>
            <w:r w:rsidRPr="00AC68E1">
              <w:rPr>
                <w:rFonts w:cs="Arial"/>
                <w:sz w:val="22"/>
                <w:szCs w:val="22"/>
              </w:rPr>
              <w:t>las</w:t>
            </w:r>
            <w:r w:rsidRPr="00AC68E1">
              <w:rPr>
                <w:rFonts w:cs="Arial"/>
                <w:spacing w:val="-1"/>
                <w:sz w:val="22"/>
                <w:szCs w:val="22"/>
              </w:rPr>
              <w:t xml:space="preserve"> </w:t>
            </w:r>
            <w:r w:rsidRPr="00AC68E1">
              <w:rPr>
                <w:rFonts w:cs="Arial"/>
                <w:sz w:val="22"/>
                <w:szCs w:val="22"/>
              </w:rPr>
              <w:t>de</w:t>
            </w:r>
            <w:r w:rsidRPr="00AC68E1">
              <w:rPr>
                <w:rFonts w:cs="Arial"/>
                <w:spacing w:val="-2"/>
                <w:sz w:val="22"/>
                <w:szCs w:val="22"/>
              </w:rPr>
              <w:t xml:space="preserve"> </w:t>
            </w:r>
            <w:r w:rsidRPr="00AC68E1">
              <w:rPr>
                <w:rFonts w:cs="Arial"/>
                <w:sz w:val="22"/>
                <w:szCs w:val="22"/>
              </w:rPr>
              <w:t>los</w:t>
            </w:r>
            <w:r w:rsidRPr="00AC68E1">
              <w:rPr>
                <w:rFonts w:cs="Arial"/>
                <w:spacing w:val="-2"/>
                <w:sz w:val="22"/>
                <w:szCs w:val="22"/>
              </w:rPr>
              <w:t xml:space="preserve"> </w:t>
            </w:r>
            <w:r w:rsidRPr="00AC68E1">
              <w:rPr>
                <w:rFonts w:cs="Arial"/>
                <w:sz w:val="22"/>
                <w:szCs w:val="22"/>
              </w:rPr>
              <w:t>planes</w:t>
            </w:r>
            <w:r w:rsidRPr="00AC68E1">
              <w:rPr>
                <w:rFonts w:cs="Arial"/>
                <w:spacing w:val="-2"/>
                <w:sz w:val="22"/>
                <w:szCs w:val="22"/>
              </w:rPr>
              <w:t xml:space="preserve"> </w:t>
            </w:r>
            <w:r w:rsidRPr="00AC68E1">
              <w:rPr>
                <w:rFonts w:cs="Arial"/>
                <w:sz w:val="22"/>
                <w:szCs w:val="22"/>
              </w:rPr>
              <w:t>de carrera de los empleados</w:t>
            </w:r>
            <w:r w:rsidRPr="00AC68E1">
              <w:rPr>
                <w:rFonts w:eastAsia="Times New Roman" w:cs="Arial"/>
                <w:sz w:val="22"/>
                <w:szCs w:val="22"/>
              </w:rPr>
              <w:t>.</w:t>
            </w:r>
          </w:p>
        </w:tc>
        <w:tc>
          <w:tcPr>
            <w:tcW w:w="1701" w:type="dxa"/>
            <w:tcBorders>
              <w:bottom w:val="nil"/>
            </w:tcBorders>
          </w:tcPr>
          <w:p w14:paraId="7288021E" w14:textId="7B536939" w:rsidR="00DB5C9B" w:rsidRPr="00AC68E1" w:rsidRDefault="00DB5C9B" w:rsidP="00DB5C9B">
            <w:pPr>
              <w:pStyle w:val="Normal1"/>
              <w:spacing w:before="0" w:line="240" w:lineRule="auto"/>
              <w:ind w:right="284" w:firstLine="0"/>
              <w:jc w:val="center"/>
              <w:rPr>
                <w:bCs/>
                <w:sz w:val="22"/>
                <w:szCs w:val="22"/>
              </w:rPr>
            </w:pPr>
            <w:r w:rsidRPr="00740AD7">
              <w:rPr>
                <w:color w:val="000000"/>
                <w:sz w:val="22"/>
                <w:szCs w:val="22"/>
              </w:rPr>
              <w:t>10%</w:t>
            </w:r>
          </w:p>
        </w:tc>
      </w:tr>
      <w:tr w:rsidR="00DB5C9B" w:rsidRPr="00AC68E1" w14:paraId="05C3FF58" w14:textId="77777777" w:rsidTr="004A6A26">
        <w:trPr>
          <w:cantSplit/>
          <w:trHeight w:val="513"/>
          <w:tblHeader/>
        </w:trPr>
        <w:tc>
          <w:tcPr>
            <w:tcW w:w="7210" w:type="dxa"/>
            <w:tcBorders>
              <w:top w:val="nil"/>
              <w:bottom w:val="nil"/>
            </w:tcBorders>
          </w:tcPr>
          <w:p w14:paraId="5E8F007F" w14:textId="7930680D" w:rsidR="00DB5C9B" w:rsidRPr="00AC68E1" w:rsidRDefault="00DB5C9B" w:rsidP="00DB5C9B">
            <w:pPr>
              <w:pStyle w:val="Prrafodelista"/>
              <w:spacing w:before="0" w:line="240" w:lineRule="auto"/>
              <w:ind w:left="360" w:right="284" w:firstLine="0"/>
              <w:contextualSpacing/>
              <w:rPr>
                <w:rFonts w:eastAsia="Times New Roman" w:cs="Arial"/>
                <w:sz w:val="22"/>
                <w:szCs w:val="22"/>
              </w:rPr>
            </w:pPr>
            <w:r w:rsidRPr="00AC68E1">
              <w:rPr>
                <w:rFonts w:eastAsia="Times New Roman" w:cs="Arial"/>
                <w:b/>
                <w:bCs/>
                <w:sz w:val="22"/>
                <w:szCs w:val="22"/>
              </w:rPr>
              <w:t xml:space="preserve">b) </w:t>
            </w:r>
            <w:r w:rsidRPr="00AC68E1">
              <w:rPr>
                <w:rFonts w:cs="Arial"/>
                <w:sz w:val="22"/>
                <w:szCs w:val="22"/>
              </w:rPr>
              <w:t>Se ha preparado la documentación necesaria para una actividad de formación, tal como manuales, listados, horarios y hojas de control</w:t>
            </w:r>
            <w:r w:rsidRPr="00AC68E1">
              <w:rPr>
                <w:rFonts w:eastAsia="Times New Roman" w:cs="Arial"/>
                <w:sz w:val="22"/>
                <w:szCs w:val="22"/>
              </w:rPr>
              <w:t>.</w:t>
            </w:r>
          </w:p>
        </w:tc>
        <w:tc>
          <w:tcPr>
            <w:tcW w:w="1701" w:type="dxa"/>
            <w:tcBorders>
              <w:top w:val="nil"/>
              <w:bottom w:val="nil"/>
            </w:tcBorders>
          </w:tcPr>
          <w:p w14:paraId="2F12F815" w14:textId="49F8AC3D" w:rsidR="00DB5C9B" w:rsidRPr="00AC68E1" w:rsidRDefault="00DB5C9B" w:rsidP="00DB5C9B">
            <w:pPr>
              <w:pStyle w:val="Normal1"/>
              <w:spacing w:before="0" w:line="240" w:lineRule="auto"/>
              <w:ind w:right="284" w:firstLine="0"/>
              <w:jc w:val="center"/>
              <w:rPr>
                <w:bCs/>
                <w:sz w:val="22"/>
                <w:szCs w:val="22"/>
              </w:rPr>
            </w:pPr>
            <w:r w:rsidRPr="00740AD7">
              <w:rPr>
                <w:color w:val="000000"/>
                <w:sz w:val="22"/>
                <w:szCs w:val="22"/>
              </w:rPr>
              <w:t>10%</w:t>
            </w:r>
          </w:p>
        </w:tc>
      </w:tr>
      <w:tr w:rsidR="00DB5C9B" w:rsidRPr="00AC68E1" w14:paraId="77428FA6" w14:textId="77777777" w:rsidTr="004A6A26">
        <w:trPr>
          <w:cantSplit/>
          <w:trHeight w:val="421"/>
          <w:tblHeader/>
        </w:trPr>
        <w:tc>
          <w:tcPr>
            <w:tcW w:w="7210" w:type="dxa"/>
            <w:tcBorders>
              <w:top w:val="nil"/>
              <w:bottom w:val="nil"/>
            </w:tcBorders>
          </w:tcPr>
          <w:p w14:paraId="4B2791E8" w14:textId="1A6892A0" w:rsidR="00DB5C9B" w:rsidRPr="00AC68E1" w:rsidRDefault="00DB5C9B" w:rsidP="00DB5C9B">
            <w:pPr>
              <w:pStyle w:val="Prrafodelista"/>
              <w:spacing w:before="0" w:line="240" w:lineRule="auto"/>
              <w:ind w:left="360" w:right="284" w:firstLine="0"/>
              <w:contextualSpacing/>
              <w:rPr>
                <w:rFonts w:eastAsia="Times New Roman" w:cs="Arial"/>
                <w:sz w:val="22"/>
                <w:szCs w:val="22"/>
              </w:rPr>
            </w:pPr>
            <w:r w:rsidRPr="00AC68E1">
              <w:rPr>
                <w:rFonts w:eastAsia="Times New Roman" w:cs="Arial"/>
                <w:b/>
                <w:bCs/>
                <w:sz w:val="22"/>
                <w:szCs w:val="22"/>
              </w:rPr>
              <w:t>c)</w:t>
            </w:r>
            <w:r w:rsidRPr="00AC68E1">
              <w:rPr>
                <w:rFonts w:eastAsia="Times New Roman" w:cs="Arial"/>
                <w:sz w:val="22"/>
                <w:szCs w:val="22"/>
              </w:rPr>
              <w:t xml:space="preserve"> </w:t>
            </w:r>
            <w:r w:rsidRPr="00AC68E1">
              <w:rPr>
                <w:rFonts w:cs="Arial"/>
                <w:sz w:val="22"/>
                <w:szCs w:val="22"/>
              </w:rPr>
              <w:t>Se han identificado y contactado las entidades de formación más cercanas o importantes, preferentemente por medios telemáticos, para proponer ofertas de formación en un caso empresarial dado</w:t>
            </w:r>
            <w:r w:rsidRPr="00AC68E1">
              <w:rPr>
                <w:rFonts w:eastAsia="Times New Roman" w:cs="Arial"/>
                <w:sz w:val="22"/>
                <w:szCs w:val="22"/>
              </w:rPr>
              <w:t>.</w:t>
            </w:r>
          </w:p>
        </w:tc>
        <w:tc>
          <w:tcPr>
            <w:tcW w:w="1701" w:type="dxa"/>
            <w:tcBorders>
              <w:top w:val="nil"/>
              <w:bottom w:val="nil"/>
            </w:tcBorders>
          </w:tcPr>
          <w:p w14:paraId="4815614D" w14:textId="63F475CD" w:rsidR="00DB5C9B" w:rsidRPr="00AC68E1" w:rsidRDefault="00DB5C9B" w:rsidP="00DB5C9B">
            <w:pPr>
              <w:pStyle w:val="Normal1"/>
              <w:spacing w:before="0" w:line="240" w:lineRule="auto"/>
              <w:ind w:right="284" w:firstLine="0"/>
              <w:jc w:val="center"/>
              <w:rPr>
                <w:bCs/>
                <w:sz w:val="22"/>
                <w:szCs w:val="22"/>
              </w:rPr>
            </w:pPr>
            <w:r w:rsidRPr="00740AD7">
              <w:rPr>
                <w:color w:val="000000"/>
                <w:sz w:val="22"/>
                <w:szCs w:val="22"/>
              </w:rPr>
              <w:t>10%</w:t>
            </w:r>
          </w:p>
        </w:tc>
      </w:tr>
      <w:tr w:rsidR="00DB5C9B" w:rsidRPr="00AC68E1" w14:paraId="104C011A" w14:textId="77777777" w:rsidTr="004A6A26">
        <w:trPr>
          <w:cantSplit/>
          <w:trHeight w:val="436"/>
          <w:tblHeader/>
        </w:trPr>
        <w:tc>
          <w:tcPr>
            <w:tcW w:w="7210" w:type="dxa"/>
            <w:tcBorders>
              <w:top w:val="nil"/>
              <w:bottom w:val="nil"/>
            </w:tcBorders>
          </w:tcPr>
          <w:p w14:paraId="4F8DDAD9" w14:textId="6E709560" w:rsidR="00DB5C9B" w:rsidRPr="00AC68E1" w:rsidRDefault="00DB5C9B" w:rsidP="00DB5C9B">
            <w:pPr>
              <w:pStyle w:val="Prrafodelista"/>
              <w:spacing w:before="0" w:line="240" w:lineRule="auto"/>
              <w:ind w:left="360" w:right="284" w:firstLine="0"/>
              <w:contextualSpacing/>
              <w:rPr>
                <w:rFonts w:eastAsia="Times New Roman" w:cs="Arial"/>
                <w:sz w:val="22"/>
                <w:szCs w:val="22"/>
              </w:rPr>
            </w:pPr>
            <w:r w:rsidRPr="00AC68E1">
              <w:rPr>
                <w:rFonts w:eastAsia="Times New Roman" w:cs="Arial"/>
                <w:b/>
                <w:bCs/>
                <w:sz w:val="22"/>
                <w:szCs w:val="22"/>
              </w:rPr>
              <w:t>d)</w:t>
            </w:r>
            <w:r w:rsidRPr="00AC68E1">
              <w:rPr>
                <w:rFonts w:eastAsia="Times New Roman" w:cs="Arial"/>
                <w:sz w:val="22"/>
                <w:szCs w:val="22"/>
              </w:rPr>
              <w:t xml:space="preserve"> </w:t>
            </w:r>
            <w:r w:rsidRPr="00AC68E1">
              <w:rPr>
                <w:rFonts w:cs="Arial"/>
                <w:sz w:val="22"/>
                <w:szCs w:val="22"/>
              </w:rPr>
              <w:t xml:space="preserve">Se han clasificado las principales fuentes de subvención de la formación en función de su cuantía y </w:t>
            </w:r>
            <w:r w:rsidRPr="00AC68E1">
              <w:rPr>
                <w:rFonts w:cs="Arial"/>
                <w:spacing w:val="-2"/>
                <w:sz w:val="22"/>
                <w:szCs w:val="22"/>
              </w:rPr>
              <w:t>requisitos</w:t>
            </w:r>
            <w:r w:rsidRPr="00AC68E1">
              <w:rPr>
                <w:rFonts w:eastAsia="Times New Roman" w:cs="Arial"/>
                <w:sz w:val="22"/>
                <w:szCs w:val="22"/>
              </w:rPr>
              <w:t>.</w:t>
            </w:r>
          </w:p>
        </w:tc>
        <w:tc>
          <w:tcPr>
            <w:tcW w:w="1701" w:type="dxa"/>
            <w:tcBorders>
              <w:top w:val="nil"/>
              <w:bottom w:val="nil"/>
            </w:tcBorders>
          </w:tcPr>
          <w:p w14:paraId="1011A74D" w14:textId="34582AEA" w:rsidR="00DB5C9B" w:rsidRPr="00AC68E1" w:rsidRDefault="00DB5C9B" w:rsidP="00DB5C9B">
            <w:pPr>
              <w:pStyle w:val="Normal1"/>
              <w:spacing w:before="0" w:line="240" w:lineRule="auto"/>
              <w:ind w:left="288" w:right="284" w:firstLine="0"/>
              <w:jc w:val="center"/>
              <w:rPr>
                <w:bCs/>
                <w:sz w:val="22"/>
                <w:szCs w:val="22"/>
              </w:rPr>
            </w:pPr>
            <w:r w:rsidRPr="00740AD7">
              <w:rPr>
                <w:color w:val="000000"/>
                <w:sz w:val="22"/>
                <w:szCs w:val="22"/>
              </w:rPr>
              <w:t>10%</w:t>
            </w:r>
          </w:p>
        </w:tc>
      </w:tr>
      <w:tr w:rsidR="00DB5C9B" w:rsidRPr="00AC68E1" w14:paraId="2D1EB08F" w14:textId="77777777" w:rsidTr="004A6A26">
        <w:trPr>
          <w:cantSplit/>
          <w:trHeight w:val="317"/>
          <w:tblHeader/>
        </w:trPr>
        <w:tc>
          <w:tcPr>
            <w:tcW w:w="7210" w:type="dxa"/>
            <w:tcBorders>
              <w:top w:val="nil"/>
              <w:bottom w:val="nil"/>
            </w:tcBorders>
          </w:tcPr>
          <w:p w14:paraId="4ED30AE7" w14:textId="0AA3D472" w:rsidR="00DB5C9B" w:rsidRPr="00AC68E1" w:rsidRDefault="00DB5C9B" w:rsidP="00DB5C9B">
            <w:pPr>
              <w:pStyle w:val="Prrafodelista"/>
              <w:spacing w:before="0" w:line="240" w:lineRule="auto"/>
              <w:ind w:left="360" w:right="284" w:firstLine="0"/>
              <w:contextualSpacing/>
              <w:rPr>
                <w:rFonts w:eastAsia="Times New Roman" w:cs="Arial"/>
                <w:sz w:val="22"/>
                <w:szCs w:val="22"/>
              </w:rPr>
            </w:pPr>
            <w:r w:rsidRPr="00AC68E1">
              <w:rPr>
                <w:rFonts w:eastAsia="Times New Roman" w:cs="Arial"/>
                <w:b/>
                <w:bCs/>
                <w:sz w:val="22"/>
                <w:szCs w:val="22"/>
              </w:rPr>
              <w:t>e)</w:t>
            </w:r>
            <w:r w:rsidRPr="00AC68E1">
              <w:rPr>
                <w:rFonts w:eastAsia="Times New Roman" w:cs="Arial"/>
                <w:sz w:val="22"/>
                <w:szCs w:val="22"/>
              </w:rPr>
              <w:t xml:space="preserve"> </w:t>
            </w:r>
            <w:r w:rsidRPr="00AC68E1">
              <w:rPr>
                <w:rFonts w:cs="Arial"/>
                <w:sz w:val="22"/>
                <w:szCs w:val="22"/>
              </w:rPr>
              <w:t xml:space="preserve">Se han organizado listados de actividades de formación y reciclaje en función de programas </w:t>
            </w:r>
            <w:r w:rsidRPr="00AC68E1">
              <w:rPr>
                <w:rFonts w:cs="Arial"/>
                <w:spacing w:val="-2"/>
                <w:sz w:val="22"/>
                <w:szCs w:val="22"/>
              </w:rPr>
              <w:t>subvencionados</w:t>
            </w:r>
            <w:r w:rsidRPr="00AC68E1">
              <w:rPr>
                <w:rFonts w:eastAsia="Times New Roman" w:cs="Arial"/>
                <w:sz w:val="22"/>
                <w:szCs w:val="22"/>
              </w:rPr>
              <w:t>.</w:t>
            </w:r>
          </w:p>
        </w:tc>
        <w:tc>
          <w:tcPr>
            <w:tcW w:w="1701" w:type="dxa"/>
            <w:tcBorders>
              <w:top w:val="nil"/>
              <w:bottom w:val="nil"/>
            </w:tcBorders>
          </w:tcPr>
          <w:p w14:paraId="11560C33" w14:textId="35732CFF" w:rsidR="00DB5C9B" w:rsidRPr="00AC68E1" w:rsidRDefault="00DB5C9B" w:rsidP="00DB5C9B">
            <w:pPr>
              <w:pStyle w:val="Normal1"/>
              <w:spacing w:before="0" w:line="240" w:lineRule="auto"/>
              <w:ind w:left="288" w:right="284" w:firstLine="0"/>
              <w:jc w:val="center"/>
              <w:rPr>
                <w:bCs/>
                <w:sz w:val="22"/>
                <w:szCs w:val="22"/>
              </w:rPr>
            </w:pPr>
            <w:r w:rsidRPr="00740AD7">
              <w:rPr>
                <w:color w:val="000000"/>
                <w:sz w:val="22"/>
                <w:szCs w:val="22"/>
              </w:rPr>
              <w:t>10%</w:t>
            </w:r>
          </w:p>
        </w:tc>
      </w:tr>
      <w:tr w:rsidR="00DB5C9B" w:rsidRPr="00AC68E1" w14:paraId="05841E4C" w14:textId="77777777" w:rsidTr="004A6A26">
        <w:trPr>
          <w:cantSplit/>
          <w:trHeight w:val="477"/>
          <w:tblHeader/>
        </w:trPr>
        <w:tc>
          <w:tcPr>
            <w:tcW w:w="7210" w:type="dxa"/>
            <w:tcBorders>
              <w:top w:val="nil"/>
              <w:bottom w:val="nil"/>
            </w:tcBorders>
          </w:tcPr>
          <w:p w14:paraId="0D6821FD" w14:textId="067A9D20" w:rsidR="00DB5C9B" w:rsidRPr="00AC68E1" w:rsidRDefault="00DB5C9B">
            <w:pPr>
              <w:pStyle w:val="TableParagraph"/>
              <w:widowControl w:val="0"/>
              <w:numPr>
                <w:ilvl w:val="0"/>
                <w:numId w:val="35"/>
              </w:numPr>
              <w:autoSpaceDE w:val="0"/>
              <w:autoSpaceDN w:val="0"/>
              <w:spacing w:before="0" w:line="240" w:lineRule="auto"/>
              <w:ind w:left="684" w:hanging="313"/>
              <w:rPr>
                <w:rFonts w:eastAsia="Times New Roman" w:cs="Arial"/>
                <w:sz w:val="22"/>
                <w:szCs w:val="22"/>
              </w:rPr>
            </w:pPr>
            <w:r w:rsidRPr="00AC68E1">
              <w:rPr>
                <w:rFonts w:cs="Arial"/>
                <w:sz w:val="22"/>
                <w:szCs w:val="22"/>
              </w:rPr>
              <w:t>Se ha recopilado la información de las acciones formativas, junto con los informes cuantitativos – documental e informático – de cada uno de los participantes.</w:t>
            </w:r>
          </w:p>
        </w:tc>
        <w:tc>
          <w:tcPr>
            <w:tcW w:w="1701" w:type="dxa"/>
            <w:tcBorders>
              <w:top w:val="nil"/>
              <w:bottom w:val="nil"/>
            </w:tcBorders>
          </w:tcPr>
          <w:p w14:paraId="6EEC97B0" w14:textId="1E92123F" w:rsidR="00DB5C9B" w:rsidRPr="00AC68E1" w:rsidRDefault="00DB5C9B" w:rsidP="00DB5C9B">
            <w:pPr>
              <w:pStyle w:val="Normal1"/>
              <w:spacing w:before="0" w:line="240" w:lineRule="auto"/>
              <w:ind w:left="288" w:right="284" w:firstLine="0"/>
              <w:jc w:val="center"/>
              <w:rPr>
                <w:bCs/>
                <w:sz w:val="22"/>
                <w:szCs w:val="22"/>
              </w:rPr>
            </w:pPr>
            <w:r w:rsidRPr="00740AD7">
              <w:rPr>
                <w:color w:val="000000"/>
                <w:sz w:val="22"/>
                <w:szCs w:val="22"/>
              </w:rPr>
              <w:t>10%</w:t>
            </w:r>
          </w:p>
        </w:tc>
      </w:tr>
      <w:tr w:rsidR="00DB5C9B" w:rsidRPr="00AC68E1" w14:paraId="1216681C" w14:textId="77777777" w:rsidTr="004A6A26">
        <w:trPr>
          <w:cantSplit/>
          <w:trHeight w:val="477"/>
          <w:tblHeader/>
        </w:trPr>
        <w:tc>
          <w:tcPr>
            <w:tcW w:w="7210" w:type="dxa"/>
            <w:tcBorders>
              <w:top w:val="nil"/>
              <w:bottom w:val="nil"/>
            </w:tcBorders>
          </w:tcPr>
          <w:p w14:paraId="64B8EE5B" w14:textId="51DA2256" w:rsidR="00DB5C9B" w:rsidRPr="00FB6E39" w:rsidRDefault="00DB5C9B">
            <w:pPr>
              <w:pStyle w:val="TableParagraph"/>
              <w:widowControl w:val="0"/>
              <w:numPr>
                <w:ilvl w:val="0"/>
                <w:numId w:val="35"/>
              </w:numPr>
              <w:tabs>
                <w:tab w:val="left" w:pos="840"/>
              </w:tabs>
              <w:autoSpaceDE w:val="0"/>
              <w:autoSpaceDN w:val="0"/>
              <w:spacing w:before="0" w:line="240" w:lineRule="auto"/>
              <w:ind w:right="102"/>
              <w:jc w:val="left"/>
              <w:rPr>
                <w:rFonts w:cs="Arial"/>
                <w:sz w:val="22"/>
                <w:szCs w:val="22"/>
              </w:rPr>
            </w:pPr>
            <w:r w:rsidRPr="00FB6E39">
              <w:rPr>
                <w:sz w:val="22"/>
                <w:szCs w:val="22"/>
              </w:rPr>
              <w:t>Se ha actualizado la información sobre formación, desarrollo y compensación</w:t>
            </w:r>
            <w:r w:rsidRPr="00FB6E39">
              <w:rPr>
                <w:spacing w:val="-1"/>
                <w:sz w:val="22"/>
                <w:szCs w:val="22"/>
              </w:rPr>
              <w:t xml:space="preserve"> </w:t>
            </w:r>
            <w:r w:rsidRPr="00FB6E39">
              <w:rPr>
                <w:sz w:val="22"/>
                <w:szCs w:val="22"/>
              </w:rPr>
              <w:t>y beneficios, así</w:t>
            </w:r>
            <w:r w:rsidRPr="00FB6E39">
              <w:rPr>
                <w:spacing w:val="-1"/>
                <w:sz w:val="22"/>
                <w:szCs w:val="22"/>
              </w:rPr>
              <w:t xml:space="preserve"> </w:t>
            </w:r>
            <w:r w:rsidRPr="00FB6E39">
              <w:rPr>
                <w:sz w:val="22"/>
                <w:szCs w:val="22"/>
              </w:rPr>
              <w:t>como de interés general para los empleados en los canales de comunicación internos.</w:t>
            </w:r>
          </w:p>
        </w:tc>
        <w:tc>
          <w:tcPr>
            <w:tcW w:w="1701" w:type="dxa"/>
            <w:tcBorders>
              <w:top w:val="nil"/>
              <w:bottom w:val="nil"/>
            </w:tcBorders>
          </w:tcPr>
          <w:p w14:paraId="259CF958" w14:textId="64D2CC08" w:rsidR="00DB5C9B" w:rsidRPr="00AC68E1" w:rsidRDefault="00DB5C9B" w:rsidP="00DB5C9B">
            <w:pPr>
              <w:pStyle w:val="Normal1"/>
              <w:spacing w:before="0" w:line="240" w:lineRule="auto"/>
              <w:ind w:left="288" w:right="284" w:firstLine="0"/>
              <w:jc w:val="center"/>
              <w:rPr>
                <w:bCs/>
              </w:rPr>
            </w:pPr>
            <w:r w:rsidRPr="00740AD7">
              <w:rPr>
                <w:color w:val="000000"/>
                <w:sz w:val="22"/>
                <w:szCs w:val="22"/>
              </w:rPr>
              <w:t>10%</w:t>
            </w:r>
          </w:p>
        </w:tc>
      </w:tr>
      <w:tr w:rsidR="00DB5C9B" w:rsidRPr="00AC68E1" w14:paraId="1B97DDC4" w14:textId="77777777" w:rsidTr="004A6A26">
        <w:trPr>
          <w:cantSplit/>
          <w:trHeight w:val="477"/>
          <w:tblHeader/>
        </w:trPr>
        <w:tc>
          <w:tcPr>
            <w:tcW w:w="7210" w:type="dxa"/>
            <w:tcBorders>
              <w:top w:val="nil"/>
              <w:bottom w:val="nil"/>
            </w:tcBorders>
          </w:tcPr>
          <w:p w14:paraId="6860E598" w14:textId="6014FB42" w:rsidR="00DB5C9B" w:rsidRPr="00FB6E39" w:rsidRDefault="00DB5C9B">
            <w:pPr>
              <w:pStyle w:val="TableParagraph"/>
              <w:widowControl w:val="0"/>
              <w:numPr>
                <w:ilvl w:val="0"/>
                <w:numId w:val="35"/>
              </w:numPr>
              <w:tabs>
                <w:tab w:val="left" w:pos="840"/>
              </w:tabs>
              <w:autoSpaceDE w:val="0"/>
              <w:autoSpaceDN w:val="0"/>
              <w:spacing w:before="0" w:line="240" w:lineRule="auto"/>
              <w:ind w:right="102"/>
              <w:jc w:val="left"/>
              <w:rPr>
                <w:sz w:val="22"/>
                <w:szCs w:val="22"/>
              </w:rPr>
            </w:pPr>
            <w:r w:rsidRPr="00FB6E39">
              <w:rPr>
                <w:sz w:val="22"/>
                <w:szCs w:val="22"/>
              </w:rPr>
              <w:t>Se</w:t>
            </w:r>
            <w:r w:rsidRPr="00FB6E39">
              <w:rPr>
                <w:spacing w:val="-3"/>
                <w:sz w:val="22"/>
                <w:szCs w:val="22"/>
              </w:rPr>
              <w:t xml:space="preserve"> </w:t>
            </w:r>
            <w:r w:rsidRPr="00FB6E39">
              <w:rPr>
                <w:sz w:val="22"/>
                <w:szCs w:val="22"/>
              </w:rPr>
              <w:t>han</w:t>
            </w:r>
            <w:r w:rsidRPr="00FB6E39">
              <w:rPr>
                <w:spacing w:val="-4"/>
                <w:sz w:val="22"/>
                <w:szCs w:val="22"/>
              </w:rPr>
              <w:t xml:space="preserve"> </w:t>
            </w:r>
            <w:r w:rsidRPr="00FB6E39">
              <w:rPr>
                <w:sz w:val="22"/>
                <w:szCs w:val="22"/>
              </w:rPr>
              <w:t>actualizado</w:t>
            </w:r>
            <w:r w:rsidRPr="00FB6E39">
              <w:rPr>
                <w:spacing w:val="-4"/>
                <w:sz w:val="22"/>
                <w:szCs w:val="22"/>
              </w:rPr>
              <w:t xml:space="preserve"> </w:t>
            </w:r>
            <w:r w:rsidRPr="00FB6E39">
              <w:rPr>
                <w:sz w:val="22"/>
                <w:szCs w:val="22"/>
              </w:rPr>
              <w:t>las</w:t>
            </w:r>
            <w:r w:rsidRPr="00FB6E39">
              <w:rPr>
                <w:spacing w:val="-2"/>
                <w:sz w:val="22"/>
                <w:szCs w:val="22"/>
              </w:rPr>
              <w:t xml:space="preserve"> </w:t>
            </w:r>
            <w:r w:rsidRPr="00FB6E39">
              <w:rPr>
                <w:sz w:val="22"/>
                <w:szCs w:val="22"/>
              </w:rPr>
              <w:t>bases</w:t>
            </w:r>
            <w:r w:rsidRPr="00FB6E39">
              <w:rPr>
                <w:spacing w:val="-2"/>
                <w:sz w:val="22"/>
                <w:szCs w:val="22"/>
              </w:rPr>
              <w:t xml:space="preserve"> </w:t>
            </w:r>
            <w:r w:rsidRPr="00FB6E39">
              <w:rPr>
                <w:sz w:val="22"/>
                <w:szCs w:val="22"/>
              </w:rPr>
              <w:t>de</w:t>
            </w:r>
            <w:r w:rsidRPr="00FB6E39">
              <w:rPr>
                <w:spacing w:val="-2"/>
                <w:sz w:val="22"/>
                <w:szCs w:val="22"/>
              </w:rPr>
              <w:t xml:space="preserve"> </w:t>
            </w:r>
            <w:r w:rsidRPr="00FB6E39">
              <w:rPr>
                <w:sz w:val="22"/>
                <w:szCs w:val="22"/>
              </w:rPr>
              <w:t>datos</w:t>
            </w:r>
            <w:r w:rsidRPr="00FB6E39">
              <w:rPr>
                <w:spacing w:val="-2"/>
                <w:sz w:val="22"/>
                <w:szCs w:val="22"/>
              </w:rPr>
              <w:t xml:space="preserve"> </w:t>
            </w:r>
            <w:r w:rsidRPr="00FB6E39">
              <w:rPr>
                <w:sz w:val="22"/>
                <w:szCs w:val="22"/>
              </w:rPr>
              <w:t>de</w:t>
            </w:r>
            <w:r w:rsidRPr="00FB6E39">
              <w:rPr>
                <w:spacing w:val="-4"/>
                <w:sz w:val="22"/>
                <w:szCs w:val="22"/>
              </w:rPr>
              <w:t xml:space="preserve"> </w:t>
            </w:r>
            <w:r w:rsidRPr="00FB6E39">
              <w:rPr>
                <w:sz w:val="22"/>
                <w:szCs w:val="22"/>
              </w:rPr>
              <w:t>gestión</w:t>
            </w:r>
            <w:r w:rsidRPr="00FB6E39">
              <w:rPr>
                <w:spacing w:val="-3"/>
                <w:sz w:val="22"/>
                <w:szCs w:val="22"/>
              </w:rPr>
              <w:t xml:space="preserve"> </w:t>
            </w:r>
            <w:r w:rsidRPr="00FB6E39">
              <w:rPr>
                <w:sz w:val="22"/>
                <w:szCs w:val="22"/>
              </w:rPr>
              <w:t>de</w:t>
            </w:r>
            <w:r w:rsidRPr="00FB6E39">
              <w:rPr>
                <w:spacing w:val="-4"/>
                <w:sz w:val="22"/>
                <w:szCs w:val="22"/>
              </w:rPr>
              <w:t xml:space="preserve"> </w:t>
            </w:r>
            <w:r w:rsidRPr="00FB6E39">
              <w:rPr>
                <w:spacing w:val="-2"/>
                <w:sz w:val="22"/>
                <w:szCs w:val="22"/>
              </w:rPr>
              <w:t>personal.</w:t>
            </w:r>
          </w:p>
        </w:tc>
        <w:tc>
          <w:tcPr>
            <w:tcW w:w="1701" w:type="dxa"/>
            <w:tcBorders>
              <w:top w:val="nil"/>
              <w:bottom w:val="nil"/>
            </w:tcBorders>
          </w:tcPr>
          <w:p w14:paraId="6854E310" w14:textId="05EA443F" w:rsidR="00DB5C9B" w:rsidRPr="00AC68E1" w:rsidRDefault="00DB5C9B" w:rsidP="00DB5C9B">
            <w:pPr>
              <w:pStyle w:val="Normal1"/>
              <w:spacing w:before="0" w:line="240" w:lineRule="auto"/>
              <w:ind w:left="288" w:right="284" w:firstLine="0"/>
              <w:jc w:val="center"/>
              <w:rPr>
                <w:bCs/>
              </w:rPr>
            </w:pPr>
            <w:r w:rsidRPr="00740AD7">
              <w:rPr>
                <w:color w:val="000000"/>
                <w:sz w:val="22"/>
                <w:szCs w:val="22"/>
              </w:rPr>
              <w:t>10%</w:t>
            </w:r>
          </w:p>
        </w:tc>
      </w:tr>
      <w:tr w:rsidR="00DB5C9B" w:rsidRPr="00AC68E1" w14:paraId="5474F8D4" w14:textId="77777777" w:rsidTr="004A6A26">
        <w:trPr>
          <w:cantSplit/>
          <w:trHeight w:val="477"/>
          <w:tblHeader/>
        </w:trPr>
        <w:tc>
          <w:tcPr>
            <w:tcW w:w="7210" w:type="dxa"/>
            <w:tcBorders>
              <w:top w:val="nil"/>
              <w:bottom w:val="nil"/>
            </w:tcBorders>
          </w:tcPr>
          <w:p w14:paraId="5CE5FF85" w14:textId="31C7FBD5" w:rsidR="00DB5C9B" w:rsidRPr="00FB6E39" w:rsidRDefault="00DB5C9B">
            <w:pPr>
              <w:pStyle w:val="TableParagraph"/>
              <w:widowControl w:val="0"/>
              <w:numPr>
                <w:ilvl w:val="0"/>
                <w:numId w:val="35"/>
              </w:numPr>
              <w:tabs>
                <w:tab w:val="left" w:pos="840"/>
              </w:tabs>
              <w:autoSpaceDE w:val="0"/>
              <w:autoSpaceDN w:val="0"/>
              <w:spacing w:before="0" w:line="240" w:lineRule="auto"/>
              <w:ind w:right="102"/>
              <w:jc w:val="left"/>
              <w:rPr>
                <w:sz w:val="22"/>
                <w:szCs w:val="22"/>
              </w:rPr>
            </w:pPr>
            <w:r w:rsidRPr="00FB6E39">
              <w:rPr>
                <w:sz w:val="22"/>
                <w:szCs w:val="22"/>
              </w:rPr>
              <w:t>Se</w:t>
            </w:r>
            <w:r w:rsidRPr="00FB6E39">
              <w:rPr>
                <w:spacing w:val="-4"/>
                <w:sz w:val="22"/>
                <w:szCs w:val="22"/>
              </w:rPr>
              <w:t xml:space="preserve"> </w:t>
            </w:r>
            <w:r w:rsidRPr="00FB6E39">
              <w:rPr>
                <w:sz w:val="22"/>
                <w:szCs w:val="22"/>
              </w:rPr>
              <w:t>han</w:t>
            </w:r>
            <w:r w:rsidRPr="00FB6E39">
              <w:rPr>
                <w:spacing w:val="-5"/>
                <w:sz w:val="22"/>
                <w:szCs w:val="22"/>
              </w:rPr>
              <w:t xml:space="preserve"> </w:t>
            </w:r>
            <w:r w:rsidRPr="00FB6E39">
              <w:rPr>
                <w:sz w:val="22"/>
                <w:szCs w:val="22"/>
              </w:rPr>
              <w:t>realizado</w:t>
            </w:r>
            <w:r w:rsidRPr="00FB6E39">
              <w:rPr>
                <w:spacing w:val="-3"/>
                <w:sz w:val="22"/>
                <w:szCs w:val="22"/>
              </w:rPr>
              <w:t xml:space="preserve"> </w:t>
            </w:r>
            <w:r w:rsidRPr="00FB6E39">
              <w:rPr>
                <w:sz w:val="22"/>
                <w:szCs w:val="22"/>
              </w:rPr>
              <w:t>consultas</w:t>
            </w:r>
            <w:r w:rsidRPr="00FB6E39">
              <w:rPr>
                <w:spacing w:val="-4"/>
                <w:sz w:val="22"/>
                <w:szCs w:val="22"/>
              </w:rPr>
              <w:t xml:space="preserve"> </w:t>
            </w:r>
            <w:r w:rsidRPr="00FB6E39">
              <w:rPr>
                <w:sz w:val="22"/>
                <w:szCs w:val="22"/>
              </w:rPr>
              <w:t>básicas</w:t>
            </w:r>
            <w:r w:rsidRPr="00FB6E39">
              <w:rPr>
                <w:spacing w:val="-5"/>
                <w:sz w:val="22"/>
                <w:szCs w:val="22"/>
              </w:rPr>
              <w:t xml:space="preserve"> </w:t>
            </w:r>
            <w:r w:rsidRPr="00FB6E39">
              <w:rPr>
                <w:sz w:val="22"/>
                <w:szCs w:val="22"/>
              </w:rPr>
              <w:t>de</w:t>
            </w:r>
            <w:r w:rsidRPr="00FB6E39">
              <w:rPr>
                <w:spacing w:val="-4"/>
                <w:sz w:val="22"/>
                <w:szCs w:val="22"/>
              </w:rPr>
              <w:t xml:space="preserve"> </w:t>
            </w:r>
            <w:r w:rsidRPr="00FB6E39">
              <w:rPr>
                <w:sz w:val="22"/>
                <w:szCs w:val="22"/>
              </w:rPr>
              <w:t>las</w:t>
            </w:r>
            <w:r w:rsidRPr="00FB6E39">
              <w:rPr>
                <w:spacing w:val="-5"/>
                <w:sz w:val="22"/>
                <w:szCs w:val="22"/>
              </w:rPr>
              <w:t xml:space="preserve"> </w:t>
            </w:r>
            <w:r w:rsidRPr="00FB6E39">
              <w:rPr>
                <w:sz w:val="22"/>
                <w:szCs w:val="22"/>
              </w:rPr>
              <w:t>bases</w:t>
            </w:r>
            <w:r w:rsidRPr="00FB6E39">
              <w:rPr>
                <w:spacing w:val="-4"/>
                <w:sz w:val="22"/>
                <w:szCs w:val="22"/>
              </w:rPr>
              <w:t xml:space="preserve"> </w:t>
            </w:r>
            <w:r w:rsidRPr="00FB6E39">
              <w:rPr>
                <w:sz w:val="22"/>
                <w:szCs w:val="22"/>
              </w:rPr>
              <w:t>de</w:t>
            </w:r>
            <w:r w:rsidRPr="00FB6E39">
              <w:rPr>
                <w:spacing w:val="-4"/>
                <w:sz w:val="22"/>
                <w:szCs w:val="22"/>
              </w:rPr>
              <w:t xml:space="preserve"> </w:t>
            </w:r>
            <w:r w:rsidRPr="00FB6E39">
              <w:rPr>
                <w:sz w:val="22"/>
                <w:szCs w:val="22"/>
              </w:rPr>
              <w:t>datos</w:t>
            </w:r>
            <w:r w:rsidRPr="00FB6E39">
              <w:rPr>
                <w:spacing w:val="-4"/>
                <w:sz w:val="22"/>
                <w:szCs w:val="22"/>
              </w:rPr>
              <w:t xml:space="preserve"> </w:t>
            </w:r>
            <w:r w:rsidRPr="00FB6E39">
              <w:rPr>
                <w:sz w:val="22"/>
                <w:szCs w:val="22"/>
              </w:rPr>
              <w:t>con</w:t>
            </w:r>
            <w:r w:rsidRPr="00FB6E39">
              <w:rPr>
                <w:spacing w:val="-5"/>
                <w:sz w:val="22"/>
                <w:szCs w:val="22"/>
              </w:rPr>
              <w:t xml:space="preserve"> </w:t>
            </w:r>
            <w:r w:rsidRPr="00FB6E39">
              <w:rPr>
                <w:sz w:val="22"/>
                <w:szCs w:val="22"/>
              </w:rPr>
              <w:t>los</w:t>
            </w:r>
            <w:r w:rsidRPr="00FB6E39">
              <w:rPr>
                <w:spacing w:val="-4"/>
                <w:sz w:val="22"/>
                <w:szCs w:val="22"/>
              </w:rPr>
              <w:t xml:space="preserve"> </w:t>
            </w:r>
            <w:r w:rsidRPr="00FB6E39">
              <w:rPr>
                <w:sz w:val="22"/>
                <w:szCs w:val="22"/>
              </w:rPr>
              <w:t>filtros</w:t>
            </w:r>
            <w:r w:rsidRPr="00FB6E39">
              <w:rPr>
                <w:spacing w:val="-4"/>
                <w:sz w:val="22"/>
                <w:szCs w:val="22"/>
              </w:rPr>
              <w:t xml:space="preserve"> </w:t>
            </w:r>
            <w:r w:rsidRPr="00FB6E39">
              <w:rPr>
                <w:sz w:val="22"/>
                <w:szCs w:val="22"/>
              </w:rPr>
              <w:t>indicados,</w:t>
            </w:r>
            <w:r w:rsidRPr="00FB6E39">
              <w:rPr>
                <w:spacing w:val="-4"/>
                <w:sz w:val="22"/>
                <w:szCs w:val="22"/>
              </w:rPr>
              <w:t xml:space="preserve"> </w:t>
            </w:r>
            <w:r w:rsidRPr="00FB6E39">
              <w:rPr>
                <w:sz w:val="22"/>
                <w:szCs w:val="22"/>
              </w:rPr>
              <w:t>elaborando</w:t>
            </w:r>
            <w:r w:rsidRPr="00FB6E39">
              <w:rPr>
                <w:spacing w:val="-3"/>
                <w:sz w:val="22"/>
                <w:szCs w:val="22"/>
              </w:rPr>
              <w:t xml:space="preserve"> </w:t>
            </w:r>
            <w:r w:rsidRPr="00FB6E39">
              <w:rPr>
                <w:sz w:val="22"/>
                <w:szCs w:val="22"/>
              </w:rPr>
              <w:t>listados e informes.</w:t>
            </w:r>
          </w:p>
        </w:tc>
        <w:tc>
          <w:tcPr>
            <w:tcW w:w="1701" w:type="dxa"/>
            <w:tcBorders>
              <w:top w:val="nil"/>
              <w:bottom w:val="nil"/>
            </w:tcBorders>
          </w:tcPr>
          <w:p w14:paraId="7E88781D" w14:textId="0748E99A" w:rsidR="00DB5C9B" w:rsidRPr="00AC68E1" w:rsidRDefault="00DB5C9B" w:rsidP="00DB5C9B">
            <w:pPr>
              <w:pStyle w:val="Normal1"/>
              <w:spacing w:before="0" w:line="240" w:lineRule="auto"/>
              <w:ind w:left="288" w:right="284" w:firstLine="0"/>
              <w:jc w:val="center"/>
              <w:rPr>
                <w:bCs/>
              </w:rPr>
            </w:pPr>
            <w:r w:rsidRPr="00740AD7">
              <w:rPr>
                <w:color w:val="000000"/>
                <w:sz w:val="22"/>
                <w:szCs w:val="22"/>
              </w:rPr>
              <w:t>10%</w:t>
            </w:r>
          </w:p>
        </w:tc>
      </w:tr>
      <w:tr w:rsidR="00DB5C9B" w:rsidRPr="00AC68E1" w14:paraId="7FB7BE0D" w14:textId="77777777" w:rsidTr="004A6A26">
        <w:trPr>
          <w:cantSplit/>
          <w:trHeight w:val="477"/>
          <w:tblHeader/>
        </w:trPr>
        <w:tc>
          <w:tcPr>
            <w:tcW w:w="7210" w:type="dxa"/>
            <w:tcBorders>
              <w:top w:val="nil"/>
              <w:bottom w:val="single" w:sz="4" w:space="0" w:color="auto"/>
            </w:tcBorders>
          </w:tcPr>
          <w:p w14:paraId="358F33C1" w14:textId="3F330561" w:rsidR="00DB5C9B" w:rsidRPr="00FB6E39" w:rsidRDefault="00DB5C9B">
            <w:pPr>
              <w:pStyle w:val="TableParagraph"/>
              <w:widowControl w:val="0"/>
              <w:numPr>
                <w:ilvl w:val="0"/>
                <w:numId w:val="35"/>
              </w:numPr>
              <w:tabs>
                <w:tab w:val="left" w:pos="840"/>
              </w:tabs>
              <w:autoSpaceDE w:val="0"/>
              <w:autoSpaceDN w:val="0"/>
              <w:spacing w:before="0" w:line="240" w:lineRule="auto"/>
              <w:ind w:right="102"/>
              <w:jc w:val="left"/>
              <w:rPr>
                <w:sz w:val="22"/>
                <w:szCs w:val="22"/>
              </w:rPr>
            </w:pPr>
            <w:r w:rsidRPr="00FB6E39">
              <w:rPr>
                <w:sz w:val="22"/>
                <w:szCs w:val="22"/>
              </w:rPr>
              <w:t>Se</w:t>
            </w:r>
            <w:r w:rsidRPr="00FB6E39">
              <w:rPr>
                <w:spacing w:val="40"/>
                <w:sz w:val="22"/>
                <w:szCs w:val="22"/>
              </w:rPr>
              <w:t xml:space="preserve"> </w:t>
            </w:r>
            <w:r w:rsidRPr="00FB6E39">
              <w:rPr>
                <w:sz w:val="22"/>
                <w:szCs w:val="22"/>
              </w:rPr>
              <w:t>ha</w:t>
            </w:r>
            <w:r w:rsidRPr="00FB6E39">
              <w:rPr>
                <w:spacing w:val="40"/>
                <w:sz w:val="22"/>
                <w:szCs w:val="22"/>
              </w:rPr>
              <w:t xml:space="preserve"> </w:t>
            </w:r>
            <w:r w:rsidRPr="00FB6E39">
              <w:rPr>
                <w:sz w:val="22"/>
                <w:szCs w:val="22"/>
              </w:rPr>
              <w:t>aplicado</w:t>
            </w:r>
            <w:r w:rsidRPr="00FB6E39">
              <w:rPr>
                <w:spacing w:val="40"/>
                <w:sz w:val="22"/>
                <w:szCs w:val="22"/>
              </w:rPr>
              <w:t xml:space="preserve"> </w:t>
            </w:r>
            <w:r w:rsidRPr="00FB6E39">
              <w:rPr>
                <w:sz w:val="22"/>
                <w:szCs w:val="22"/>
              </w:rPr>
              <w:t>a</w:t>
            </w:r>
            <w:r w:rsidRPr="00FB6E39">
              <w:rPr>
                <w:spacing w:val="40"/>
                <w:sz w:val="22"/>
                <w:szCs w:val="22"/>
              </w:rPr>
              <w:t xml:space="preserve"> </w:t>
            </w:r>
            <w:r w:rsidRPr="00FB6E39">
              <w:rPr>
                <w:sz w:val="22"/>
                <w:szCs w:val="22"/>
              </w:rPr>
              <w:t>su</w:t>
            </w:r>
            <w:r w:rsidRPr="00FB6E39">
              <w:rPr>
                <w:spacing w:val="40"/>
                <w:sz w:val="22"/>
                <w:szCs w:val="22"/>
              </w:rPr>
              <w:t xml:space="preserve"> </w:t>
            </w:r>
            <w:r w:rsidRPr="00FB6E39">
              <w:rPr>
                <w:sz w:val="22"/>
                <w:szCs w:val="22"/>
              </w:rPr>
              <w:t>nivel</w:t>
            </w:r>
            <w:r w:rsidRPr="00FB6E39">
              <w:rPr>
                <w:spacing w:val="40"/>
                <w:sz w:val="22"/>
                <w:szCs w:val="22"/>
              </w:rPr>
              <w:t xml:space="preserve"> </w:t>
            </w:r>
            <w:r w:rsidRPr="00FB6E39">
              <w:rPr>
                <w:sz w:val="22"/>
                <w:szCs w:val="22"/>
              </w:rPr>
              <w:t>la</w:t>
            </w:r>
            <w:r w:rsidRPr="00FB6E39">
              <w:rPr>
                <w:spacing w:val="40"/>
                <w:sz w:val="22"/>
                <w:szCs w:val="22"/>
              </w:rPr>
              <w:t xml:space="preserve"> </w:t>
            </w:r>
            <w:r w:rsidRPr="00FB6E39">
              <w:rPr>
                <w:sz w:val="22"/>
                <w:szCs w:val="22"/>
              </w:rPr>
              <w:t>normativa</w:t>
            </w:r>
            <w:r w:rsidRPr="00FB6E39">
              <w:rPr>
                <w:spacing w:val="40"/>
                <w:sz w:val="22"/>
                <w:szCs w:val="22"/>
              </w:rPr>
              <w:t xml:space="preserve"> </w:t>
            </w:r>
            <w:r w:rsidRPr="00FB6E39">
              <w:rPr>
                <w:sz w:val="22"/>
                <w:szCs w:val="22"/>
              </w:rPr>
              <w:t>vigente</w:t>
            </w:r>
            <w:r w:rsidRPr="00FB6E39">
              <w:rPr>
                <w:spacing w:val="40"/>
                <w:sz w:val="22"/>
                <w:szCs w:val="22"/>
              </w:rPr>
              <w:t xml:space="preserve"> </w:t>
            </w:r>
            <w:r w:rsidRPr="00FB6E39">
              <w:rPr>
                <w:sz w:val="22"/>
                <w:szCs w:val="22"/>
              </w:rPr>
              <w:t>de</w:t>
            </w:r>
            <w:r w:rsidRPr="00FB6E39">
              <w:rPr>
                <w:spacing w:val="40"/>
                <w:sz w:val="22"/>
                <w:szCs w:val="22"/>
              </w:rPr>
              <w:t xml:space="preserve"> </w:t>
            </w:r>
            <w:r w:rsidRPr="00FB6E39">
              <w:rPr>
                <w:sz w:val="22"/>
                <w:szCs w:val="22"/>
              </w:rPr>
              <w:t>protección</w:t>
            </w:r>
            <w:r w:rsidRPr="00FB6E39">
              <w:rPr>
                <w:spacing w:val="40"/>
                <w:sz w:val="22"/>
                <w:szCs w:val="22"/>
              </w:rPr>
              <w:t xml:space="preserve"> </w:t>
            </w:r>
            <w:r w:rsidRPr="00FB6E39">
              <w:rPr>
                <w:sz w:val="22"/>
                <w:szCs w:val="22"/>
              </w:rPr>
              <w:t>de</w:t>
            </w:r>
            <w:r w:rsidRPr="00FB6E39">
              <w:rPr>
                <w:spacing w:val="40"/>
                <w:sz w:val="22"/>
                <w:szCs w:val="22"/>
              </w:rPr>
              <w:t xml:space="preserve"> </w:t>
            </w:r>
            <w:r w:rsidRPr="00FB6E39">
              <w:rPr>
                <w:sz w:val="22"/>
                <w:szCs w:val="22"/>
              </w:rPr>
              <w:t>datos</w:t>
            </w:r>
            <w:r w:rsidRPr="00FB6E39">
              <w:rPr>
                <w:spacing w:val="40"/>
                <w:sz w:val="22"/>
                <w:szCs w:val="22"/>
              </w:rPr>
              <w:t xml:space="preserve"> </w:t>
            </w:r>
            <w:r w:rsidRPr="00FB6E39">
              <w:rPr>
                <w:sz w:val="22"/>
                <w:szCs w:val="22"/>
              </w:rPr>
              <w:t>en</w:t>
            </w:r>
            <w:r w:rsidRPr="00FB6E39">
              <w:rPr>
                <w:spacing w:val="40"/>
                <w:sz w:val="22"/>
                <w:szCs w:val="22"/>
              </w:rPr>
              <w:t xml:space="preserve"> </w:t>
            </w:r>
            <w:r w:rsidRPr="00FB6E39">
              <w:rPr>
                <w:sz w:val="22"/>
                <w:szCs w:val="22"/>
              </w:rPr>
              <w:t>cuanto</w:t>
            </w:r>
            <w:r w:rsidRPr="00FB6E39">
              <w:rPr>
                <w:spacing w:val="40"/>
                <w:sz w:val="22"/>
                <w:szCs w:val="22"/>
              </w:rPr>
              <w:t xml:space="preserve"> </w:t>
            </w:r>
            <w:r w:rsidRPr="00FB6E39">
              <w:rPr>
                <w:sz w:val="22"/>
                <w:szCs w:val="22"/>
              </w:rPr>
              <w:t>a</w:t>
            </w:r>
            <w:r w:rsidRPr="00FB6E39">
              <w:rPr>
                <w:spacing w:val="40"/>
                <w:sz w:val="22"/>
                <w:szCs w:val="22"/>
              </w:rPr>
              <w:t xml:space="preserve"> </w:t>
            </w:r>
            <w:r w:rsidRPr="00FB6E39">
              <w:rPr>
                <w:sz w:val="22"/>
                <w:szCs w:val="22"/>
              </w:rPr>
              <w:t>seguridad, confidencialidad, integridad, mantenimiento y accesibilidad a la información.</w:t>
            </w:r>
          </w:p>
        </w:tc>
        <w:tc>
          <w:tcPr>
            <w:tcW w:w="1701" w:type="dxa"/>
            <w:tcBorders>
              <w:top w:val="nil"/>
              <w:bottom w:val="single" w:sz="4" w:space="0" w:color="auto"/>
            </w:tcBorders>
          </w:tcPr>
          <w:p w14:paraId="51C14D1A" w14:textId="13365BB7" w:rsidR="00DB5C9B" w:rsidRPr="00AC68E1" w:rsidRDefault="00DB5C9B" w:rsidP="00DB5C9B">
            <w:pPr>
              <w:pStyle w:val="Normal1"/>
              <w:spacing w:before="0" w:line="240" w:lineRule="auto"/>
              <w:ind w:left="288" w:right="284" w:firstLine="0"/>
              <w:jc w:val="center"/>
              <w:rPr>
                <w:bCs/>
              </w:rPr>
            </w:pPr>
            <w:r w:rsidRPr="00740AD7">
              <w:rPr>
                <w:color w:val="000000"/>
                <w:sz w:val="22"/>
                <w:szCs w:val="22"/>
              </w:rPr>
              <w:t>10%</w:t>
            </w:r>
          </w:p>
        </w:tc>
      </w:tr>
    </w:tbl>
    <w:p w14:paraId="388AF7B1" w14:textId="77777777" w:rsidR="00505AE2" w:rsidRDefault="00505AE2" w:rsidP="00771019">
      <w:pPr>
        <w:pStyle w:val="Lista2"/>
        <w:spacing w:after="0"/>
        <w:ind w:left="1440" w:firstLine="0"/>
        <w:rPr>
          <w:b/>
        </w:rPr>
      </w:pPr>
    </w:p>
    <w:tbl>
      <w:tblPr>
        <w:tblStyle w:val="Style17"/>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16243518" w14:textId="77777777" w:rsidTr="00E7051C">
        <w:trPr>
          <w:cantSplit/>
          <w:trHeight w:val="589"/>
          <w:tblHeader/>
        </w:trPr>
        <w:tc>
          <w:tcPr>
            <w:tcW w:w="7513" w:type="dxa"/>
            <w:shd w:val="clear" w:color="auto" w:fill="BCD5ED"/>
          </w:tcPr>
          <w:p w14:paraId="156AB906" w14:textId="0AC72DE8" w:rsidR="00505AE2" w:rsidRPr="00896EC2" w:rsidRDefault="00505AE2" w:rsidP="00896EC2">
            <w:pPr>
              <w:pStyle w:val="Normal1"/>
              <w:spacing w:before="0" w:line="240" w:lineRule="auto"/>
              <w:ind w:left="284" w:right="286" w:firstLine="0"/>
              <w:rPr>
                <w:color w:val="000000"/>
                <w:sz w:val="22"/>
                <w:szCs w:val="22"/>
              </w:rPr>
            </w:pPr>
            <w:r w:rsidRPr="00896EC2">
              <w:rPr>
                <w:b/>
                <w:color w:val="000000"/>
                <w:sz w:val="22"/>
                <w:szCs w:val="22"/>
              </w:rPr>
              <w:lastRenderedPageBreak/>
              <w:t>RA3.</w:t>
            </w:r>
            <w:r w:rsidR="00BD3253" w:rsidRPr="00896EC2">
              <w:rPr>
                <w:b/>
                <w:color w:val="000000"/>
                <w:sz w:val="22"/>
                <w:szCs w:val="22"/>
              </w:rPr>
              <w:t xml:space="preserve"> </w:t>
            </w:r>
            <w:r w:rsidR="00BD3253" w:rsidRPr="00896EC2">
              <w:rPr>
                <w:spacing w:val="-2"/>
                <w:sz w:val="22"/>
                <w:szCs w:val="22"/>
              </w:rPr>
              <w:t>Confecciona</w:t>
            </w:r>
            <w:r w:rsidR="00BD3253" w:rsidRPr="00896EC2">
              <w:rPr>
                <w:sz w:val="22"/>
                <w:szCs w:val="22"/>
              </w:rPr>
              <w:tab/>
            </w:r>
            <w:r w:rsidR="00BD3253" w:rsidRPr="00896EC2">
              <w:rPr>
                <w:spacing w:val="-6"/>
                <w:sz w:val="22"/>
                <w:szCs w:val="22"/>
              </w:rPr>
              <w:t xml:space="preserve">la </w:t>
            </w:r>
            <w:r w:rsidR="00BD3253" w:rsidRPr="00896EC2">
              <w:rPr>
                <w:sz w:val="22"/>
                <w:szCs w:val="22"/>
              </w:rPr>
              <w:t>documentación relativa al</w:t>
            </w:r>
            <w:r w:rsidR="00BD3253" w:rsidRPr="00896EC2">
              <w:rPr>
                <w:spacing w:val="40"/>
                <w:sz w:val="22"/>
                <w:szCs w:val="22"/>
              </w:rPr>
              <w:t xml:space="preserve"> </w:t>
            </w:r>
            <w:r w:rsidR="00BD3253" w:rsidRPr="00896EC2">
              <w:rPr>
                <w:sz w:val="22"/>
                <w:szCs w:val="22"/>
              </w:rPr>
              <w:t>proceso de contratación, variaciones de la</w:t>
            </w:r>
            <w:r w:rsidR="00BD3253" w:rsidRPr="00896EC2">
              <w:rPr>
                <w:spacing w:val="-2"/>
                <w:sz w:val="22"/>
                <w:szCs w:val="22"/>
              </w:rPr>
              <w:t xml:space="preserve"> </w:t>
            </w:r>
            <w:r w:rsidR="00BD3253" w:rsidRPr="00896EC2">
              <w:rPr>
                <w:sz w:val="22"/>
                <w:szCs w:val="22"/>
              </w:rPr>
              <w:t>situación</w:t>
            </w:r>
            <w:r w:rsidR="00BD3253" w:rsidRPr="00896EC2">
              <w:rPr>
                <w:spacing w:val="-3"/>
                <w:sz w:val="22"/>
                <w:szCs w:val="22"/>
              </w:rPr>
              <w:t xml:space="preserve"> </w:t>
            </w:r>
            <w:r w:rsidR="00BD3253" w:rsidRPr="00896EC2">
              <w:rPr>
                <w:sz w:val="22"/>
                <w:szCs w:val="22"/>
              </w:rPr>
              <w:t>laboral y finalización de contrato, identificando y aplicando la normativa laboral en vigor</w:t>
            </w:r>
            <w:r w:rsidR="00665C59">
              <w:rPr>
                <w:sz w:val="22"/>
                <w:szCs w:val="22"/>
              </w:rPr>
              <w:t>.</w:t>
            </w:r>
            <w:r w:rsidRPr="00896EC2">
              <w:rPr>
                <w:sz w:val="22"/>
                <w:szCs w:val="22"/>
              </w:rPr>
              <w:t xml:space="preserve"> </w:t>
            </w:r>
          </w:p>
        </w:tc>
        <w:tc>
          <w:tcPr>
            <w:tcW w:w="1298" w:type="dxa"/>
            <w:shd w:val="clear" w:color="auto" w:fill="BCD5ED"/>
            <w:vAlign w:val="center"/>
          </w:tcPr>
          <w:p w14:paraId="3A48CE6E" w14:textId="17D4B489" w:rsidR="00505AE2" w:rsidRPr="00665C59" w:rsidRDefault="000F100D" w:rsidP="00771019">
            <w:pPr>
              <w:pStyle w:val="Normal1"/>
              <w:spacing w:before="0" w:line="240" w:lineRule="auto"/>
              <w:ind w:left="288" w:right="284" w:firstLine="0"/>
              <w:jc w:val="center"/>
              <w:rPr>
                <w:b/>
                <w:color w:val="006FC0"/>
                <w:sz w:val="22"/>
                <w:szCs w:val="22"/>
              </w:rPr>
            </w:pPr>
            <w:r w:rsidRPr="00665C59">
              <w:rPr>
                <w:b/>
                <w:color w:val="000000"/>
                <w:sz w:val="22"/>
                <w:szCs w:val="22"/>
              </w:rPr>
              <w:t>20</w:t>
            </w:r>
            <w:r w:rsidR="00FB6E39" w:rsidRPr="00665C59">
              <w:rPr>
                <w:b/>
                <w:color w:val="000000"/>
                <w:sz w:val="22"/>
                <w:szCs w:val="22"/>
              </w:rPr>
              <w:t>%</w:t>
            </w:r>
          </w:p>
        </w:tc>
      </w:tr>
      <w:tr w:rsidR="00505AE2" w14:paraId="560817BF" w14:textId="77777777" w:rsidTr="00C371FB">
        <w:trPr>
          <w:cantSplit/>
          <w:trHeight w:val="605"/>
          <w:tblHeader/>
        </w:trPr>
        <w:tc>
          <w:tcPr>
            <w:tcW w:w="7513" w:type="dxa"/>
            <w:tcBorders>
              <w:bottom w:val="nil"/>
            </w:tcBorders>
          </w:tcPr>
          <w:p w14:paraId="0615991D" w14:textId="086FA9BA" w:rsidR="00505AE2" w:rsidRPr="00896EC2" w:rsidRDefault="00BD3253">
            <w:pPr>
              <w:pStyle w:val="parrafo2"/>
              <w:numPr>
                <w:ilvl w:val="0"/>
                <w:numId w:val="36"/>
              </w:numPr>
              <w:spacing w:before="0" w:beforeAutospacing="0" w:after="0" w:afterAutospacing="0" w:line="240" w:lineRule="auto"/>
              <w:rPr>
                <w:rFonts w:ascii="Arial" w:eastAsia="Times New Roman" w:hAnsi="Arial"/>
                <w:color w:val="auto"/>
                <w:sz w:val="22"/>
                <w:szCs w:val="22"/>
              </w:rPr>
            </w:pPr>
            <w:r w:rsidRPr="00896EC2">
              <w:rPr>
                <w:rFonts w:ascii="Arial" w:hAnsi="Arial"/>
                <w:sz w:val="22"/>
                <w:szCs w:val="22"/>
              </w:rPr>
              <w:t>Se</w:t>
            </w:r>
            <w:r w:rsidRPr="00896EC2">
              <w:rPr>
                <w:rFonts w:ascii="Arial" w:hAnsi="Arial"/>
                <w:spacing w:val="64"/>
                <w:sz w:val="22"/>
                <w:szCs w:val="22"/>
              </w:rPr>
              <w:t xml:space="preserve"> </w:t>
            </w:r>
            <w:r w:rsidRPr="00896EC2">
              <w:rPr>
                <w:rFonts w:ascii="Arial" w:hAnsi="Arial"/>
                <w:sz w:val="22"/>
                <w:szCs w:val="22"/>
              </w:rPr>
              <w:t>han</w:t>
            </w:r>
            <w:r w:rsidRPr="00896EC2">
              <w:rPr>
                <w:rFonts w:ascii="Arial" w:hAnsi="Arial"/>
                <w:spacing w:val="64"/>
                <w:sz w:val="22"/>
                <w:szCs w:val="22"/>
              </w:rPr>
              <w:t xml:space="preserve"> </w:t>
            </w:r>
            <w:r w:rsidRPr="00896EC2">
              <w:rPr>
                <w:rFonts w:ascii="Arial" w:hAnsi="Arial"/>
                <w:sz w:val="22"/>
                <w:szCs w:val="22"/>
              </w:rPr>
              <w:t>definido</w:t>
            </w:r>
            <w:r w:rsidRPr="00896EC2">
              <w:rPr>
                <w:rFonts w:ascii="Arial" w:hAnsi="Arial"/>
                <w:spacing w:val="66"/>
                <w:sz w:val="22"/>
                <w:szCs w:val="22"/>
              </w:rPr>
              <w:t xml:space="preserve"> </w:t>
            </w:r>
            <w:r w:rsidRPr="00896EC2">
              <w:rPr>
                <w:rFonts w:ascii="Arial" w:hAnsi="Arial"/>
                <w:sz w:val="22"/>
                <w:szCs w:val="22"/>
              </w:rPr>
              <w:t>los</w:t>
            </w:r>
            <w:r w:rsidRPr="00896EC2">
              <w:rPr>
                <w:rFonts w:ascii="Arial" w:hAnsi="Arial"/>
                <w:spacing w:val="64"/>
                <w:sz w:val="22"/>
                <w:szCs w:val="22"/>
              </w:rPr>
              <w:t xml:space="preserve"> </w:t>
            </w:r>
            <w:r w:rsidRPr="00896EC2">
              <w:rPr>
                <w:rFonts w:ascii="Arial" w:hAnsi="Arial"/>
                <w:sz w:val="22"/>
                <w:szCs w:val="22"/>
              </w:rPr>
              <w:t>aspectos</w:t>
            </w:r>
            <w:r w:rsidRPr="00896EC2">
              <w:rPr>
                <w:rFonts w:ascii="Arial" w:hAnsi="Arial"/>
                <w:spacing w:val="40"/>
                <w:sz w:val="22"/>
                <w:szCs w:val="22"/>
              </w:rPr>
              <w:t xml:space="preserve"> </w:t>
            </w:r>
            <w:r w:rsidRPr="00896EC2">
              <w:rPr>
                <w:rFonts w:ascii="Arial" w:hAnsi="Arial"/>
                <w:sz w:val="22"/>
                <w:szCs w:val="22"/>
              </w:rPr>
              <w:t>más</w:t>
            </w:r>
            <w:r w:rsidRPr="00896EC2">
              <w:rPr>
                <w:rFonts w:ascii="Arial" w:hAnsi="Arial"/>
                <w:spacing w:val="64"/>
                <w:sz w:val="22"/>
                <w:szCs w:val="22"/>
              </w:rPr>
              <w:t xml:space="preserve"> </w:t>
            </w:r>
            <w:r w:rsidRPr="00896EC2">
              <w:rPr>
                <w:rFonts w:ascii="Arial" w:hAnsi="Arial"/>
                <w:sz w:val="22"/>
                <w:szCs w:val="22"/>
              </w:rPr>
              <w:t>relevantes</w:t>
            </w:r>
            <w:r w:rsidRPr="00896EC2">
              <w:rPr>
                <w:rFonts w:ascii="Arial" w:hAnsi="Arial"/>
                <w:spacing w:val="65"/>
                <w:sz w:val="22"/>
                <w:szCs w:val="22"/>
              </w:rPr>
              <w:t xml:space="preserve"> </w:t>
            </w:r>
            <w:r w:rsidRPr="00896EC2">
              <w:rPr>
                <w:rFonts w:ascii="Arial" w:hAnsi="Arial"/>
                <w:sz w:val="22"/>
                <w:szCs w:val="22"/>
              </w:rPr>
              <w:t>de</w:t>
            </w:r>
            <w:r w:rsidRPr="00896EC2">
              <w:rPr>
                <w:rFonts w:ascii="Arial" w:hAnsi="Arial"/>
                <w:spacing w:val="40"/>
                <w:sz w:val="22"/>
                <w:szCs w:val="22"/>
              </w:rPr>
              <w:t xml:space="preserve"> </w:t>
            </w:r>
            <w:r w:rsidRPr="00896EC2">
              <w:rPr>
                <w:rFonts w:ascii="Arial" w:hAnsi="Arial"/>
                <w:sz w:val="22"/>
                <w:szCs w:val="22"/>
              </w:rPr>
              <w:t>las</w:t>
            </w:r>
            <w:r w:rsidRPr="00896EC2">
              <w:rPr>
                <w:rFonts w:ascii="Arial" w:hAnsi="Arial"/>
                <w:spacing w:val="64"/>
                <w:sz w:val="22"/>
                <w:szCs w:val="22"/>
              </w:rPr>
              <w:t xml:space="preserve"> </w:t>
            </w:r>
            <w:r w:rsidRPr="00896EC2">
              <w:rPr>
                <w:rFonts w:ascii="Arial" w:hAnsi="Arial"/>
                <w:sz w:val="22"/>
                <w:szCs w:val="22"/>
              </w:rPr>
              <w:t>condiciones</w:t>
            </w:r>
            <w:r w:rsidRPr="00896EC2">
              <w:rPr>
                <w:rFonts w:ascii="Arial" w:hAnsi="Arial"/>
                <w:spacing w:val="65"/>
                <w:sz w:val="22"/>
                <w:szCs w:val="22"/>
              </w:rPr>
              <w:t xml:space="preserve"> </w:t>
            </w:r>
            <w:r w:rsidRPr="00896EC2">
              <w:rPr>
                <w:rFonts w:ascii="Arial" w:hAnsi="Arial"/>
                <w:sz w:val="22"/>
                <w:szCs w:val="22"/>
              </w:rPr>
              <w:t>laborales</w:t>
            </w:r>
            <w:r w:rsidRPr="00896EC2">
              <w:rPr>
                <w:rFonts w:ascii="Arial" w:hAnsi="Arial"/>
                <w:spacing w:val="40"/>
                <w:sz w:val="22"/>
                <w:szCs w:val="22"/>
              </w:rPr>
              <w:t xml:space="preserve"> </w:t>
            </w:r>
            <w:r w:rsidRPr="00896EC2">
              <w:rPr>
                <w:rFonts w:ascii="Arial" w:hAnsi="Arial"/>
                <w:sz w:val="22"/>
                <w:szCs w:val="22"/>
              </w:rPr>
              <w:t>establecidas</w:t>
            </w:r>
            <w:r w:rsidRPr="00896EC2">
              <w:rPr>
                <w:rFonts w:ascii="Arial" w:hAnsi="Arial"/>
                <w:spacing w:val="40"/>
                <w:sz w:val="22"/>
                <w:szCs w:val="22"/>
              </w:rPr>
              <w:t xml:space="preserve"> </w:t>
            </w:r>
            <w:r w:rsidRPr="00896EC2">
              <w:rPr>
                <w:rFonts w:ascii="Arial" w:hAnsi="Arial"/>
                <w:sz w:val="22"/>
                <w:szCs w:val="22"/>
              </w:rPr>
              <w:t>en</w:t>
            </w:r>
            <w:r w:rsidRPr="00896EC2">
              <w:rPr>
                <w:rFonts w:ascii="Arial" w:hAnsi="Arial"/>
                <w:spacing w:val="64"/>
                <w:sz w:val="22"/>
                <w:szCs w:val="22"/>
              </w:rPr>
              <w:t xml:space="preserve"> </w:t>
            </w:r>
            <w:r w:rsidRPr="00896EC2">
              <w:rPr>
                <w:rFonts w:ascii="Arial" w:hAnsi="Arial"/>
                <w:sz w:val="22"/>
                <w:szCs w:val="22"/>
              </w:rPr>
              <w:t>la Constitución, Estatuto de los Trabajadores, Convenios Colectivos y contratos</w:t>
            </w:r>
            <w:r w:rsidR="00505AE2" w:rsidRPr="00896EC2">
              <w:rPr>
                <w:rFonts w:ascii="Arial" w:eastAsia="Times New Roman" w:hAnsi="Arial"/>
                <w:color w:val="auto"/>
                <w:sz w:val="22"/>
                <w:szCs w:val="22"/>
              </w:rPr>
              <w:t>.</w:t>
            </w:r>
          </w:p>
        </w:tc>
        <w:tc>
          <w:tcPr>
            <w:tcW w:w="1298" w:type="dxa"/>
            <w:tcBorders>
              <w:bottom w:val="nil"/>
            </w:tcBorders>
            <w:vAlign w:val="center"/>
          </w:tcPr>
          <w:p w14:paraId="059F9447" w14:textId="1A28B7FC" w:rsidR="00505AE2" w:rsidRPr="00C371FB" w:rsidRDefault="00665C59" w:rsidP="00771019">
            <w:pPr>
              <w:pStyle w:val="Normal1"/>
              <w:spacing w:before="0" w:line="240" w:lineRule="auto"/>
              <w:ind w:left="288" w:right="286" w:firstLine="0"/>
              <w:jc w:val="center"/>
              <w:rPr>
                <w:rFonts w:eastAsia="Times New Roman" w:cs="Times New Roman"/>
                <w:sz w:val="22"/>
                <w:szCs w:val="22"/>
              </w:rPr>
            </w:pPr>
            <w:r>
              <w:rPr>
                <w:rFonts w:eastAsia="Times New Roman" w:cs="Times New Roman"/>
                <w:sz w:val="22"/>
                <w:szCs w:val="22"/>
              </w:rPr>
              <w:t>10</w:t>
            </w:r>
            <w:r w:rsidR="00505AE2" w:rsidRPr="00C371FB">
              <w:rPr>
                <w:rFonts w:eastAsia="Times New Roman" w:cs="Times New Roman"/>
                <w:sz w:val="22"/>
                <w:szCs w:val="22"/>
              </w:rPr>
              <w:t>%</w:t>
            </w:r>
          </w:p>
        </w:tc>
      </w:tr>
      <w:tr w:rsidR="00665C59" w14:paraId="747FF26A" w14:textId="77777777" w:rsidTr="004D434E">
        <w:trPr>
          <w:cantSplit/>
          <w:trHeight w:val="421"/>
          <w:tblHeader/>
        </w:trPr>
        <w:tc>
          <w:tcPr>
            <w:tcW w:w="7513" w:type="dxa"/>
            <w:tcBorders>
              <w:top w:val="nil"/>
              <w:bottom w:val="nil"/>
            </w:tcBorders>
          </w:tcPr>
          <w:p w14:paraId="0F83DDD2" w14:textId="3F550947" w:rsidR="00665C59" w:rsidRPr="00896EC2" w:rsidRDefault="00665C59">
            <w:pPr>
              <w:pStyle w:val="parrafo"/>
              <w:numPr>
                <w:ilvl w:val="0"/>
                <w:numId w:val="36"/>
              </w:numPr>
              <w:spacing w:before="0" w:beforeAutospacing="0" w:after="0" w:afterAutospacing="0" w:line="240" w:lineRule="auto"/>
              <w:rPr>
                <w:rFonts w:ascii="Arial" w:eastAsia="Times New Roman" w:hAnsi="Arial"/>
                <w:color w:val="auto"/>
                <w:sz w:val="22"/>
                <w:szCs w:val="22"/>
              </w:rPr>
            </w:pPr>
            <w:r w:rsidRPr="00896EC2">
              <w:rPr>
                <w:rFonts w:ascii="Arial" w:hAnsi="Arial"/>
                <w:sz w:val="22"/>
                <w:szCs w:val="22"/>
              </w:rPr>
              <w:t>Se</w:t>
            </w:r>
            <w:r w:rsidRPr="00896EC2">
              <w:rPr>
                <w:rFonts w:ascii="Arial" w:hAnsi="Arial"/>
                <w:spacing w:val="36"/>
                <w:sz w:val="22"/>
                <w:szCs w:val="22"/>
              </w:rPr>
              <w:t xml:space="preserve"> </w:t>
            </w:r>
            <w:r w:rsidRPr="00896EC2">
              <w:rPr>
                <w:rFonts w:ascii="Arial" w:hAnsi="Arial"/>
                <w:sz w:val="22"/>
                <w:szCs w:val="22"/>
              </w:rPr>
              <w:t>han</w:t>
            </w:r>
            <w:r w:rsidRPr="00896EC2">
              <w:rPr>
                <w:rFonts w:ascii="Arial" w:hAnsi="Arial"/>
                <w:spacing w:val="35"/>
                <w:sz w:val="22"/>
                <w:szCs w:val="22"/>
              </w:rPr>
              <w:t xml:space="preserve"> </w:t>
            </w:r>
            <w:r w:rsidRPr="00896EC2">
              <w:rPr>
                <w:rFonts w:ascii="Arial" w:hAnsi="Arial"/>
                <w:sz w:val="22"/>
                <w:szCs w:val="22"/>
              </w:rPr>
              <w:t>reconocido</w:t>
            </w:r>
            <w:r w:rsidRPr="00896EC2">
              <w:rPr>
                <w:rFonts w:ascii="Arial" w:hAnsi="Arial"/>
                <w:spacing w:val="37"/>
                <w:sz w:val="22"/>
                <w:szCs w:val="22"/>
              </w:rPr>
              <w:t xml:space="preserve"> </w:t>
            </w:r>
            <w:r w:rsidRPr="00896EC2">
              <w:rPr>
                <w:rFonts w:ascii="Arial" w:hAnsi="Arial"/>
                <w:sz w:val="22"/>
                <w:szCs w:val="22"/>
              </w:rPr>
              <w:t>las</w:t>
            </w:r>
            <w:r w:rsidRPr="00896EC2">
              <w:rPr>
                <w:rFonts w:ascii="Arial" w:hAnsi="Arial"/>
                <w:spacing w:val="33"/>
                <w:sz w:val="22"/>
                <w:szCs w:val="22"/>
              </w:rPr>
              <w:t xml:space="preserve"> </w:t>
            </w:r>
            <w:r w:rsidRPr="00896EC2">
              <w:rPr>
                <w:rFonts w:ascii="Arial" w:hAnsi="Arial"/>
                <w:sz w:val="22"/>
                <w:szCs w:val="22"/>
              </w:rPr>
              <w:t>fases</w:t>
            </w:r>
            <w:r w:rsidRPr="00896EC2">
              <w:rPr>
                <w:rFonts w:ascii="Arial" w:hAnsi="Arial"/>
                <w:spacing w:val="36"/>
                <w:sz w:val="22"/>
                <w:szCs w:val="22"/>
              </w:rPr>
              <w:t xml:space="preserve"> </w:t>
            </w:r>
            <w:r w:rsidRPr="00896EC2">
              <w:rPr>
                <w:rFonts w:ascii="Arial" w:hAnsi="Arial"/>
                <w:sz w:val="22"/>
                <w:szCs w:val="22"/>
              </w:rPr>
              <w:t>del</w:t>
            </w:r>
            <w:r w:rsidRPr="00896EC2">
              <w:rPr>
                <w:rFonts w:ascii="Arial" w:hAnsi="Arial"/>
                <w:spacing w:val="36"/>
                <w:sz w:val="22"/>
                <w:szCs w:val="22"/>
              </w:rPr>
              <w:t xml:space="preserve"> </w:t>
            </w:r>
            <w:r w:rsidRPr="00896EC2">
              <w:rPr>
                <w:rFonts w:ascii="Arial" w:hAnsi="Arial"/>
                <w:sz w:val="22"/>
                <w:szCs w:val="22"/>
              </w:rPr>
              <w:t>proceso</w:t>
            </w:r>
            <w:r w:rsidRPr="00896EC2">
              <w:rPr>
                <w:rFonts w:ascii="Arial" w:hAnsi="Arial"/>
                <w:spacing w:val="37"/>
                <w:sz w:val="22"/>
                <w:szCs w:val="22"/>
              </w:rPr>
              <w:t xml:space="preserve"> </w:t>
            </w:r>
            <w:r w:rsidRPr="00896EC2">
              <w:rPr>
                <w:rFonts w:ascii="Arial" w:hAnsi="Arial"/>
                <w:sz w:val="22"/>
                <w:szCs w:val="22"/>
              </w:rPr>
              <w:t>de</w:t>
            </w:r>
            <w:r w:rsidRPr="00896EC2">
              <w:rPr>
                <w:rFonts w:ascii="Arial" w:hAnsi="Arial"/>
                <w:spacing w:val="36"/>
                <w:sz w:val="22"/>
                <w:szCs w:val="22"/>
              </w:rPr>
              <w:t xml:space="preserve"> </w:t>
            </w:r>
            <w:r w:rsidRPr="00896EC2">
              <w:rPr>
                <w:rFonts w:ascii="Arial" w:hAnsi="Arial"/>
                <w:sz w:val="22"/>
                <w:szCs w:val="22"/>
              </w:rPr>
              <w:t>contratación</w:t>
            </w:r>
            <w:r w:rsidRPr="00896EC2">
              <w:rPr>
                <w:rFonts w:ascii="Arial" w:hAnsi="Arial"/>
                <w:spacing w:val="32"/>
                <w:sz w:val="22"/>
                <w:szCs w:val="22"/>
              </w:rPr>
              <w:t xml:space="preserve"> </w:t>
            </w:r>
            <w:r w:rsidRPr="00896EC2">
              <w:rPr>
                <w:rFonts w:ascii="Arial" w:hAnsi="Arial"/>
                <w:sz w:val="22"/>
                <w:szCs w:val="22"/>
              </w:rPr>
              <w:t>y</w:t>
            </w:r>
            <w:r w:rsidRPr="00896EC2">
              <w:rPr>
                <w:rFonts w:ascii="Arial" w:hAnsi="Arial"/>
                <w:spacing w:val="36"/>
                <w:sz w:val="22"/>
                <w:szCs w:val="22"/>
              </w:rPr>
              <w:t xml:space="preserve"> </w:t>
            </w:r>
            <w:r w:rsidRPr="00896EC2">
              <w:rPr>
                <w:rFonts w:ascii="Arial" w:hAnsi="Arial"/>
                <w:sz w:val="22"/>
                <w:szCs w:val="22"/>
              </w:rPr>
              <w:t>los</w:t>
            </w:r>
            <w:r w:rsidRPr="00896EC2">
              <w:rPr>
                <w:rFonts w:ascii="Arial" w:hAnsi="Arial"/>
                <w:spacing w:val="36"/>
                <w:sz w:val="22"/>
                <w:szCs w:val="22"/>
              </w:rPr>
              <w:t xml:space="preserve"> </w:t>
            </w:r>
            <w:r w:rsidRPr="00896EC2">
              <w:rPr>
                <w:rFonts w:ascii="Arial" w:hAnsi="Arial"/>
                <w:sz w:val="22"/>
                <w:szCs w:val="22"/>
              </w:rPr>
              <w:t>tipos</w:t>
            </w:r>
            <w:r w:rsidRPr="00896EC2">
              <w:rPr>
                <w:rFonts w:ascii="Arial" w:hAnsi="Arial"/>
                <w:spacing w:val="36"/>
                <w:sz w:val="22"/>
                <w:szCs w:val="22"/>
              </w:rPr>
              <w:t xml:space="preserve"> </w:t>
            </w:r>
            <w:r w:rsidRPr="00896EC2">
              <w:rPr>
                <w:rFonts w:ascii="Arial" w:hAnsi="Arial"/>
                <w:sz w:val="22"/>
                <w:szCs w:val="22"/>
              </w:rPr>
              <w:t>de</w:t>
            </w:r>
            <w:r w:rsidRPr="00896EC2">
              <w:rPr>
                <w:rFonts w:ascii="Arial" w:hAnsi="Arial"/>
                <w:spacing w:val="34"/>
                <w:sz w:val="22"/>
                <w:szCs w:val="22"/>
              </w:rPr>
              <w:t xml:space="preserve"> </w:t>
            </w:r>
            <w:r w:rsidRPr="00896EC2">
              <w:rPr>
                <w:rFonts w:ascii="Arial" w:hAnsi="Arial"/>
                <w:sz w:val="22"/>
                <w:szCs w:val="22"/>
              </w:rPr>
              <w:t>contratos</w:t>
            </w:r>
            <w:r w:rsidRPr="00896EC2">
              <w:rPr>
                <w:rFonts w:ascii="Arial" w:hAnsi="Arial"/>
                <w:spacing w:val="36"/>
                <w:sz w:val="22"/>
                <w:szCs w:val="22"/>
              </w:rPr>
              <w:t xml:space="preserve"> </w:t>
            </w:r>
            <w:r w:rsidRPr="00896EC2">
              <w:rPr>
                <w:rFonts w:ascii="Arial" w:hAnsi="Arial"/>
                <w:sz w:val="22"/>
                <w:szCs w:val="22"/>
              </w:rPr>
              <w:t>laborales</w:t>
            </w:r>
            <w:r w:rsidRPr="00896EC2">
              <w:rPr>
                <w:rFonts w:ascii="Arial" w:hAnsi="Arial"/>
                <w:spacing w:val="33"/>
                <w:sz w:val="22"/>
                <w:szCs w:val="22"/>
              </w:rPr>
              <w:t xml:space="preserve"> </w:t>
            </w:r>
            <w:r w:rsidRPr="00896EC2">
              <w:rPr>
                <w:rFonts w:ascii="Arial" w:hAnsi="Arial"/>
                <w:sz w:val="22"/>
                <w:szCs w:val="22"/>
              </w:rPr>
              <w:t>más habituales según la normativa laboral</w:t>
            </w:r>
            <w:r w:rsidRPr="00896EC2">
              <w:rPr>
                <w:rFonts w:ascii="Arial" w:eastAsia="Times New Roman" w:hAnsi="Arial"/>
                <w:color w:val="auto"/>
                <w:sz w:val="22"/>
                <w:szCs w:val="22"/>
              </w:rPr>
              <w:t>.</w:t>
            </w:r>
          </w:p>
        </w:tc>
        <w:tc>
          <w:tcPr>
            <w:tcW w:w="1298" w:type="dxa"/>
            <w:tcBorders>
              <w:top w:val="nil"/>
              <w:bottom w:val="nil"/>
            </w:tcBorders>
          </w:tcPr>
          <w:p w14:paraId="50E17630" w14:textId="3F8254E7"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36CF7ACD" w14:textId="77777777" w:rsidTr="004D434E">
        <w:trPr>
          <w:cantSplit/>
          <w:trHeight w:val="426"/>
          <w:tblHeader/>
        </w:trPr>
        <w:tc>
          <w:tcPr>
            <w:tcW w:w="7513" w:type="dxa"/>
            <w:tcBorders>
              <w:top w:val="nil"/>
              <w:bottom w:val="nil"/>
            </w:tcBorders>
          </w:tcPr>
          <w:p w14:paraId="6B83CAAF" w14:textId="7EAA687E"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b/>
                <w:bCs/>
                <w:color w:val="auto"/>
                <w:sz w:val="22"/>
                <w:szCs w:val="22"/>
              </w:rPr>
              <w:t xml:space="preserve">     c)</w:t>
            </w:r>
            <w:r w:rsidRPr="00896EC2">
              <w:rPr>
                <w:rFonts w:ascii="Arial" w:eastAsia="Times New Roman" w:hAnsi="Arial"/>
                <w:color w:val="auto"/>
                <w:sz w:val="22"/>
                <w:szCs w:val="22"/>
              </w:rPr>
              <w:t xml:space="preserve"> </w:t>
            </w:r>
            <w:r w:rsidRPr="00896EC2">
              <w:rPr>
                <w:rFonts w:ascii="Arial" w:hAnsi="Arial"/>
                <w:sz w:val="22"/>
                <w:szCs w:val="22"/>
              </w:rPr>
              <w:t>Se</w:t>
            </w:r>
            <w:r w:rsidRPr="00896EC2">
              <w:rPr>
                <w:rFonts w:ascii="Arial" w:hAnsi="Arial"/>
                <w:spacing w:val="-4"/>
                <w:sz w:val="22"/>
                <w:szCs w:val="22"/>
              </w:rPr>
              <w:t xml:space="preserve"> </w:t>
            </w:r>
            <w:r w:rsidRPr="00896EC2">
              <w:rPr>
                <w:rFonts w:ascii="Arial" w:hAnsi="Arial"/>
                <w:sz w:val="22"/>
                <w:szCs w:val="22"/>
              </w:rPr>
              <w:t>han</w:t>
            </w:r>
            <w:r w:rsidRPr="00896EC2">
              <w:rPr>
                <w:rFonts w:ascii="Arial" w:hAnsi="Arial"/>
                <w:spacing w:val="-5"/>
                <w:sz w:val="22"/>
                <w:szCs w:val="22"/>
              </w:rPr>
              <w:t xml:space="preserve"> </w:t>
            </w:r>
            <w:r w:rsidRPr="00896EC2">
              <w:rPr>
                <w:rFonts w:ascii="Arial" w:hAnsi="Arial"/>
                <w:sz w:val="22"/>
                <w:szCs w:val="22"/>
              </w:rPr>
              <w:t>cumplimentado</w:t>
            </w:r>
            <w:r w:rsidRPr="00896EC2">
              <w:rPr>
                <w:rFonts w:ascii="Arial" w:hAnsi="Arial"/>
                <w:spacing w:val="-2"/>
                <w:sz w:val="22"/>
                <w:szCs w:val="22"/>
              </w:rPr>
              <w:t xml:space="preserve"> </w:t>
            </w:r>
            <w:r w:rsidRPr="00896EC2">
              <w:rPr>
                <w:rFonts w:ascii="Arial" w:hAnsi="Arial"/>
                <w:sz w:val="22"/>
                <w:szCs w:val="22"/>
              </w:rPr>
              <w:t>los</w:t>
            </w:r>
            <w:r w:rsidRPr="00896EC2">
              <w:rPr>
                <w:rFonts w:ascii="Arial" w:hAnsi="Arial"/>
                <w:spacing w:val="-5"/>
                <w:sz w:val="22"/>
                <w:szCs w:val="22"/>
              </w:rPr>
              <w:t xml:space="preserve"> </w:t>
            </w:r>
            <w:r w:rsidRPr="00896EC2">
              <w:rPr>
                <w:rFonts w:ascii="Arial" w:hAnsi="Arial"/>
                <w:sz w:val="22"/>
                <w:szCs w:val="22"/>
              </w:rPr>
              <w:t>contratos</w:t>
            </w:r>
            <w:r w:rsidRPr="00896EC2">
              <w:rPr>
                <w:rFonts w:ascii="Arial" w:hAnsi="Arial"/>
                <w:spacing w:val="-6"/>
                <w:sz w:val="22"/>
                <w:szCs w:val="22"/>
              </w:rPr>
              <w:t xml:space="preserve"> </w:t>
            </w:r>
            <w:r w:rsidRPr="00896EC2">
              <w:rPr>
                <w:rFonts w:ascii="Arial" w:hAnsi="Arial"/>
                <w:spacing w:val="-2"/>
                <w:sz w:val="22"/>
                <w:szCs w:val="22"/>
              </w:rPr>
              <w:t>laborales</w:t>
            </w:r>
            <w:r w:rsidRPr="00896EC2">
              <w:rPr>
                <w:rFonts w:ascii="Arial" w:eastAsia="Times New Roman" w:hAnsi="Arial"/>
                <w:color w:val="auto"/>
                <w:sz w:val="22"/>
                <w:szCs w:val="22"/>
              </w:rPr>
              <w:t>.</w:t>
            </w:r>
          </w:p>
        </w:tc>
        <w:tc>
          <w:tcPr>
            <w:tcW w:w="1298" w:type="dxa"/>
            <w:tcBorders>
              <w:top w:val="nil"/>
              <w:bottom w:val="nil"/>
            </w:tcBorders>
          </w:tcPr>
          <w:p w14:paraId="3A039748" w14:textId="05FFFED5"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6AED6339" w14:textId="77777777" w:rsidTr="004D434E">
        <w:trPr>
          <w:cantSplit/>
          <w:trHeight w:val="436"/>
          <w:tblHeader/>
        </w:trPr>
        <w:tc>
          <w:tcPr>
            <w:tcW w:w="7513" w:type="dxa"/>
            <w:tcBorders>
              <w:top w:val="nil"/>
              <w:bottom w:val="nil"/>
            </w:tcBorders>
          </w:tcPr>
          <w:p w14:paraId="50A6D58D" w14:textId="10E01A84"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b/>
                <w:bCs/>
                <w:color w:val="auto"/>
                <w:sz w:val="22"/>
                <w:szCs w:val="22"/>
              </w:rPr>
              <w:t xml:space="preserve">     d)</w:t>
            </w:r>
            <w:r w:rsidRPr="00896EC2">
              <w:rPr>
                <w:rFonts w:ascii="Arial" w:eastAsia="Times New Roman" w:hAnsi="Arial"/>
                <w:color w:val="auto"/>
                <w:sz w:val="22"/>
                <w:szCs w:val="22"/>
              </w:rPr>
              <w:t xml:space="preserve"> </w:t>
            </w:r>
            <w:r w:rsidRPr="00896EC2">
              <w:rPr>
                <w:rFonts w:ascii="Arial" w:hAnsi="Arial"/>
                <w:sz w:val="22"/>
                <w:szCs w:val="22"/>
              </w:rPr>
              <w:t>Se</w:t>
            </w:r>
            <w:r w:rsidRPr="00896EC2">
              <w:rPr>
                <w:rFonts w:ascii="Arial" w:hAnsi="Arial"/>
                <w:spacing w:val="73"/>
                <w:sz w:val="22"/>
                <w:szCs w:val="22"/>
              </w:rPr>
              <w:t xml:space="preserve"> </w:t>
            </w:r>
            <w:r w:rsidRPr="00896EC2">
              <w:rPr>
                <w:rFonts w:ascii="Arial" w:hAnsi="Arial"/>
                <w:sz w:val="22"/>
                <w:szCs w:val="22"/>
              </w:rPr>
              <w:t>han</w:t>
            </w:r>
            <w:r w:rsidRPr="00896EC2">
              <w:rPr>
                <w:rFonts w:ascii="Arial" w:hAnsi="Arial"/>
                <w:spacing w:val="72"/>
                <w:sz w:val="22"/>
                <w:szCs w:val="22"/>
              </w:rPr>
              <w:t xml:space="preserve"> </w:t>
            </w:r>
            <w:r w:rsidRPr="00896EC2">
              <w:rPr>
                <w:rFonts w:ascii="Arial" w:hAnsi="Arial"/>
                <w:sz w:val="22"/>
                <w:szCs w:val="22"/>
              </w:rPr>
              <w:t>obtenido</w:t>
            </w:r>
            <w:r w:rsidRPr="00896EC2">
              <w:rPr>
                <w:rFonts w:ascii="Arial" w:hAnsi="Arial"/>
                <w:spacing w:val="74"/>
                <w:sz w:val="22"/>
                <w:szCs w:val="22"/>
              </w:rPr>
              <w:t xml:space="preserve"> </w:t>
            </w:r>
            <w:r w:rsidRPr="00896EC2">
              <w:rPr>
                <w:rFonts w:ascii="Arial" w:hAnsi="Arial"/>
                <w:sz w:val="22"/>
                <w:szCs w:val="22"/>
              </w:rPr>
              <w:t>documentos</w:t>
            </w:r>
            <w:r w:rsidRPr="00896EC2">
              <w:rPr>
                <w:rFonts w:ascii="Arial" w:hAnsi="Arial"/>
                <w:spacing w:val="70"/>
                <w:sz w:val="22"/>
                <w:szCs w:val="22"/>
              </w:rPr>
              <w:t xml:space="preserve"> </w:t>
            </w:r>
            <w:r w:rsidRPr="00896EC2">
              <w:rPr>
                <w:rFonts w:ascii="Arial" w:hAnsi="Arial"/>
                <w:sz w:val="22"/>
                <w:szCs w:val="22"/>
              </w:rPr>
              <w:t>oficiales</w:t>
            </w:r>
            <w:r w:rsidRPr="00896EC2">
              <w:rPr>
                <w:rFonts w:ascii="Arial" w:hAnsi="Arial"/>
                <w:spacing w:val="73"/>
                <w:sz w:val="22"/>
                <w:szCs w:val="22"/>
              </w:rPr>
              <w:t xml:space="preserve"> </w:t>
            </w:r>
            <w:r w:rsidRPr="00896EC2">
              <w:rPr>
                <w:rFonts w:ascii="Arial" w:hAnsi="Arial"/>
                <w:sz w:val="22"/>
                <w:szCs w:val="22"/>
              </w:rPr>
              <w:t>utilizando</w:t>
            </w:r>
            <w:r w:rsidRPr="00896EC2">
              <w:rPr>
                <w:rFonts w:ascii="Arial" w:hAnsi="Arial"/>
                <w:spacing w:val="71"/>
                <w:sz w:val="22"/>
                <w:szCs w:val="22"/>
              </w:rPr>
              <w:t xml:space="preserve"> </w:t>
            </w:r>
            <w:r w:rsidRPr="00896EC2">
              <w:rPr>
                <w:rFonts w:ascii="Arial" w:hAnsi="Arial"/>
                <w:sz w:val="22"/>
                <w:szCs w:val="22"/>
              </w:rPr>
              <w:t>la</w:t>
            </w:r>
            <w:r w:rsidRPr="00896EC2">
              <w:rPr>
                <w:rFonts w:ascii="Arial" w:hAnsi="Arial"/>
                <w:spacing w:val="72"/>
                <w:sz w:val="22"/>
                <w:szCs w:val="22"/>
              </w:rPr>
              <w:t xml:space="preserve"> </w:t>
            </w:r>
            <w:r w:rsidRPr="00896EC2">
              <w:rPr>
                <w:rFonts w:ascii="Arial" w:hAnsi="Arial"/>
                <w:sz w:val="22"/>
                <w:szCs w:val="22"/>
              </w:rPr>
              <w:t>página</w:t>
            </w:r>
            <w:r w:rsidRPr="00896EC2">
              <w:rPr>
                <w:rFonts w:ascii="Arial" w:hAnsi="Arial"/>
                <w:spacing w:val="72"/>
                <w:sz w:val="22"/>
                <w:szCs w:val="22"/>
              </w:rPr>
              <w:t xml:space="preserve"> </w:t>
            </w:r>
            <w:r w:rsidRPr="00896EC2">
              <w:rPr>
                <w:rFonts w:ascii="Arial" w:hAnsi="Arial"/>
                <w:sz w:val="22"/>
                <w:szCs w:val="22"/>
              </w:rPr>
              <w:t>web</w:t>
            </w:r>
            <w:r w:rsidRPr="00896EC2">
              <w:rPr>
                <w:rFonts w:ascii="Arial" w:hAnsi="Arial"/>
                <w:spacing w:val="72"/>
                <w:sz w:val="22"/>
                <w:szCs w:val="22"/>
              </w:rPr>
              <w:t xml:space="preserve"> </w:t>
            </w:r>
            <w:r w:rsidRPr="00896EC2">
              <w:rPr>
                <w:rFonts w:ascii="Arial" w:hAnsi="Arial"/>
                <w:sz w:val="22"/>
                <w:szCs w:val="22"/>
              </w:rPr>
              <w:t>de</w:t>
            </w:r>
            <w:r w:rsidRPr="00896EC2">
              <w:rPr>
                <w:rFonts w:ascii="Arial" w:hAnsi="Arial"/>
                <w:spacing w:val="73"/>
                <w:sz w:val="22"/>
                <w:szCs w:val="22"/>
              </w:rPr>
              <w:t xml:space="preserve"> </w:t>
            </w:r>
            <w:r w:rsidRPr="00896EC2">
              <w:rPr>
                <w:rFonts w:ascii="Arial" w:hAnsi="Arial"/>
                <w:sz w:val="22"/>
                <w:szCs w:val="22"/>
              </w:rPr>
              <w:t>los</w:t>
            </w:r>
            <w:r w:rsidRPr="00896EC2">
              <w:rPr>
                <w:rFonts w:ascii="Arial" w:hAnsi="Arial"/>
                <w:spacing w:val="73"/>
                <w:sz w:val="22"/>
                <w:szCs w:val="22"/>
              </w:rPr>
              <w:t xml:space="preserve"> </w:t>
            </w:r>
            <w:r w:rsidRPr="00896EC2">
              <w:rPr>
                <w:rFonts w:ascii="Arial" w:hAnsi="Arial"/>
                <w:sz w:val="22"/>
                <w:szCs w:val="22"/>
              </w:rPr>
              <w:t>organismos</w:t>
            </w:r>
            <w:r w:rsidRPr="00896EC2">
              <w:rPr>
                <w:rFonts w:ascii="Arial" w:hAnsi="Arial"/>
                <w:spacing w:val="73"/>
                <w:sz w:val="22"/>
                <w:szCs w:val="22"/>
              </w:rPr>
              <w:t xml:space="preserve"> </w:t>
            </w:r>
            <w:r w:rsidRPr="00896EC2">
              <w:rPr>
                <w:rFonts w:ascii="Arial" w:hAnsi="Arial"/>
                <w:sz w:val="22"/>
                <w:szCs w:val="22"/>
              </w:rPr>
              <w:t xml:space="preserve">públicos </w:t>
            </w:r>
            <w:r w:rsidRPr="00896EC2">
              <w:rPr>
                <w:rFonts w:ascii="Arial" w:hAnsi="Arial"/>
                <w:spacing w:val="-2"/>
                <w:sz w:val="22"/>
                <w:szCs w:val="22"/>
              </w:rPr>
              <w:t>correspondientes</w:t>
            </w:r>
            <w:r w:rsidRPr="00896EC2">
              <w:rPr>
                <w:rFonts w:ascii="Arial" w:eastAsia="Times New Roman" w:hAnsi="Arial"/>
                <w:color w:val="auto"/>
                <w:sz w:val="22"/>
                <w:szCs w:val="22"/>
              </w:rPr>
              <w:t>.</w:t>
            </w:r>
          </w:p>
        </w:tc>
        <w:tc>
          <w:tcPr>
            <w:tcW w:w="1298" w:type="dxa"/>
            <w:tcBorders>
              <w:top w:val="nil"/>
              <w:bottom w:val="nil"/>
            </w:tcBorders>
          </w:tcPr>
          <w:p w14:paraId="2B5B5C37" w14:textId="48DFEDD9"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5F39765E" w14:textId="77777777" w:rsidTr="004D434E">
        <w:trPr>
          <w:cantSplit/>
          <w:trHeight w:val="425"/>
          <w:tblHeader/>
        </w:trPr>
        <w:tc>
          <w:tcPr>
            <w:tcW w:w="7513" w:type="dxa"/>
            <w:tcBorders>
              <w:top w:val="nil"/>
              <w:bottom w:val="nil"/>
            </w:tcBorders>
          </w:tcPr>
          <w:p w14:paraId="30047938" w14:textId="50ECCBDC"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e)</w:t>
            </w:r>
            <w:r w:rsidRPr="00896EC2">
              <w:rPr>
                <w:rFonts w:ascii="Arial" w:eastAsia="Times New Roman" w:hAnsi="Arial"/>
                <w:color w:val="auto"/>
                <w:sz w:val="22"/>
                <w:szCs w:val="22"/>
              </w:rPr>
              <w:t xml:space="preserve"> </w:t>
            </w:r>
            <w:r w:rsidRPr="00896EC2">
              <w:rPr>
                <w:rFonts w:ascii="Arial" w:hAnsi="Arial"/>
                <w:sz w:val="22"/>
                <w:szCs w:val="22"/>
              </w:rPr>
              <w:t>Se</w:t>
            </w:r>
            <w:r w:rsidRPr="00896EC2">
              <w:rPr>
                <w:rFonts w:ascii="Arial" w:hAnsi="Arial"/>
                <w:spacing w:val="-6"/>
                <w:sz w:val="22"/>
                <w:szCs w:val="22"/>
              </w:rPr>
              <w:t xml:space="preserve"> </w:t>
            </w:r>
            <w:r w:rsidRPr="00896EC2">
              <w:rPr>
                <w:rFonts w:ascii="Arial" w:hAnsi="Arial"/>
                <w:sz w:val="22"/>
                <w:szCs w:val="22"/>
              </w:rPr>
              <w:t>han</w:t>
            </w:r>
            <w:r w:rsidRPr="00896EC2">
              <w:rPr>
                <w:rFonts w:ascii="Arial" w:hAnsi="Arial"/>
                <w:spacing w:val="-5"/>
                <w:sz w:val="22"/>
                <w:szCs w:val="22"/>
              </w:rPr>
              <w:t xml:space="preserve"> </w:t>
            </w:r>
            <w:r w:rsidRPr="00896EC2">
              <w:rPr>
                <w:rFonts w:ascii="Arial" w:hAnsi="Arial"/>
                <w:sz w:val="22"/>
                <w:szCs w:val="22"/>
              </w:rPr>
              <w:t>definido</w:t>
            </w:r>
            <w:r w:rsidRPr="00896EC2">
              <w:rPr>
                <w:rFonts w:ascii="Arial" w:hAnsi="Arial"/>
                <w:spacing w:val="-2"/>
                <w:sz w:val="22"/>
                <w:szCs w:val="22"/>
              </w:rPr>
              <w:t xml:space="preserve"> </w:t>
            </w:r>
            <w:r w:rsidRPr="00896EC2">
              <w:rPr>
                <w:rFonts w:ascii="Arial" w:hAnsi="Arial"/>
                <w:sz w:val="22"/>
                <w:szCs w:val="22"/>
              </w:rPr>
              <w:t>los</w:t>
            </w:r>
            <w:r w:rsidRPr="00896EC2">
              <w:rPr>
                <w:rFonts w:ascii="Arial" w:hAnsi="Arial"/>
                <w:spacing w:val="-4"/>
                <w:sz w:val="22"/>
                <w:szCs w:val="22"/>
              </w:rPr>
              <w:t xml:space="preserve"> </w:t>
            </w:r>
            <w:r w:rsidRPr="00896EC2">
              <w:rPr>
                <w:rFonts w:ascii="Arial" w:hAnsi="Arial"/>
                <w:sz w:val="22"/>
                <w:szCs w:val="22"/>
              </w:rPr>
              <w:t>procesos</w:t>
            </w:r>
            <w:r w:rsidRPr="00896EC2">
              <w:rPr>
                <w:rFonts w:ascii="Arial" w:hAnsi="Arial"/>
                <w:spacing w:val="-3"/>
                <w:sz w:val="22"/>
                <w:szCs w:val="22"/>
              </w:rPr>
              <w:t xml:space="preserve"> </w:t>
            </w:r>
            <w:r w:rsidRPr="00896EC2">
              <w:rPr>
                <w:rFonts w:ascii="Arial" w:hAnsi="Arial"/>
                <w:sz w:val="22"/>
                <w:szCs w:val="22"/>
              </w:rPr>
              <w:t>de</w:t>
            </w:r>
            <w:r w:rsidRPr="00896EC2">
              <w:rPr>
                <w:rFonts w:ascii="Arial" w:hAnsi="Arial"/>
                <w:spacing w:val="-3"/>
                <w:sz w:val="22"/>
                <w:szCs w:val="22"/>
              </w:rPr>
              <w:t xml:space="preserve"> </w:t>
            </w:r>
            <w:r w:rsidRPr="00896EC2">
              <w:rPr>
                <w:rFonts w:ascii="Arial" w:hAnsi="Arial"/>
                <w:sz w:val="22"/>
                <w:szCs w:val="22"/>
              </w:rPr>
              <w:t>afiliación</w:t>
            </w:r>
            <w:r w:rsidRPr="00896EC2">
              <w:rPr>
                <w:rFonts w:ascii="Arial" w:hAnsi="Arial"/>
                <w:spacing w:val="-4"/>
                <w:sz w:val="22"/>
                <w:szCs w:val="22"/>
              </w:rPr>
              <w:t xml:space="preserve"> </w:t>
            </w:r>
            <w:r w:rsidRPr="00896EC2">
              <w:rPr>
                <w:rFonts w:ascii="Arial" w:hAnsi="Arial"/>
                <w:sz w:val="22"/>
                <w:szCs w:val="22"/>
              </w:rPr>
              <w:t>y</w:t>
            </w:r>
            <w:r w:rsidRPr="00896EC2">
              <w:rPr>
                <w:rFonts w:ascii="Arial" w:hAnsi="Arial"/>
                <w:spacing w:val="-5"/>
                <w:sz w:val="22"/>
                <w:szCs w:val="22"/>
              </w:rPr>
              <w:t xml:space="preserve"> </w:t>
            </w:r>
            <w:r w:rsidRPr="00896EC2">
              <w:rPr>
                <w:rFonts w:ascii="Arial" w:hAnsi="Arial"/>
                <w:sz w:val="22"/>
                <w:szCs w:val="22"/>
              </w:rPr>
              <w:t>alta</w:t>
            </w:r>
            <w:r w:rsidRPr="00896EC2">
              <w:rPr>
                <w:rFonts w:ascii="Arial" w:hAnsi="Arial"/>
                <w:spacing w:val="-5"/>
                <w:sz w:val="22"/>
                <w:szCs w:val="22"/>
              </w:rPr>
              <w:t xml:space="preserve"> </w:t>
            </w:r>
            <w:r w:rsidRPr="00896EC2">
              <w:rPr>
                <w:rFonts w:ascii="Arial" w:hAnsi="Arial"/>
                <w:sz w:val="22"/>
                <w:szCs w:val="22"/>
              </w:rPr>
              <w:t>en</w:t>
            </w:r>
            <w:r w:rsidRPr="00896EC2">
              <w:rPr>
                <w:rFonts w:ascii="Arial" w:hAnsi="Arial"/>
                <w:spacing w:val="-3"/>
                <w:sz w:val="22"/>
                <w:szCs w:val="22"/>
              </w:rPr>
              <w:t xml:space="preserve"> </w:t>
            </w:r>
            <w:r w:rsidRPr="00896EC2">
              <w:rPr>
                <w:rFonts w:ascii="Arial" w:hAnsi="Arial"/>
                <w:sz w:val="22"/>
                <w:szCs w:val="22"/>
              </w:rPr>
              <w:t>la</w:t>
            </w:r>
            <w:r w:rsidRPr="00896EC2">
              <w:rPr>
                <w:rFonts w:ascii="Arial" w:hAnsi="Arial"/>
                <w:spacing w:val="-3"/>
                <w:sz w:val="22"/>
                <w:szCs w:val="22"/>
              </w:rPr>
              <w:t xml:space="preserve"> </w:t>
            </w:r>
            <w:r w:rsidRPr="00896EC2">
              <w:rPr>
                <w:rFonts w:ascii="Arial" w:hAnsi="Arial"/>
                <w:sz w:val="22"/>
                <w:szCs w:val="22"/>
              </w:rPr>
              <w:t>Seguridad</w:t>
            </w:r>
            <w:r w:rsidRPr="00896EC2">
              <w:rPr>
                <w:rFonts w:ascii="Arial" w:hAnsi="Arial"/>
                <w:spacing w:val="-4"/>
                <w:sz w:val="22"/>
                <w:szCs w:val="22"/>
              </w:rPr>
              <w:t xml:space="preserve"> </w:t>
            </w:r>
            <w:r w:rsidRPr="00896EC2">
              <w:rPr>
                <w:rFonts w:ascii="Arial" w:hAnsi="Arial"/>
                <w:spacing w:val="-2"/>
                <w:sz w:val="22"/>
                <w:szCs w:val="22"/>
              </w:rPr>
              <w:t>Social</w:t>
            </w:r>
            <w:r w:rsidRPr="00896EC2">
              <w:rPr>
                <w:rFonts w:ascii="Arial" w:eastAsia="Times New Roman" w:hAnsi="Arial"/>
                <w:color w:val="auto"/>
                <w:sz w:val="22"/>
                <w:szCs w:val="22"/>
              </w:rPr>
              <w:t>.</w:t>
            </w:r>
          </w:p>
        </w:tc>
        <w:tc>
          <w:tcPr>
            <w:tcW w:w="1298" w:type="dxa"/>
            <w:tcBorders>
              <w:top w:val="nil"/>
              <w:bottom w:val="nil"/>
            </w:tcBorders>
          </w:tcPr>
          <w:p w14:paraId="36AB2865" w14:textId="51B467B6"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4E97DBEF" w14:textId="77777777" w:rsidTr="004D434E">
        <w:trPr>
          <w:cantSplit/>
          <w:trHeight w:val="477"/>
          <w:tblHeader/>
        </w:trPr>
        <w:tc>
          <w:tcPr>
            <w:tcW w:w="7513" w:type="dxa"/>
            <w:tcBorders>
              <w:top w:val="nil"/>
              <w:bottom w:val="nil"/>
            </w:tcBorders>
          </w:tcPr>
          <w:p w14:paraId="3A7EDF85" w14:textId="1227F275"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f)</w:t>
            </w:r>
            <w:r w:rsidRPr="00896EC2">
              <w:rPr>
                <w:rFonts w:ascii="Arial" w:eastAsia="Times New Roman" w:hAnsi="Arial"/>
                <w:color w:val="auto"/>
                <w:sz w:val="22"/>
                <w:szCs w:val="22"/>
              </w:rPr>
              <w:t xml:space="preserve"> </w:t>
            </w:r>
            <w:r w:rsidRPr="00896EC2">
              <w:rPr>
                <w:rFonts w:ascii="Arial" w:hAnsi="Arial"/>
                <w:sz w:val="22"/>
                <w:szCs w:val="22"/>
              </w:rPr>
              <w:t>Se</w:t>
            </w:r>
            <w:r w:rsidRPr="00896EC2">
              <w:rPr>
                <w:rFonts w:ascii="Arial" w:hAnsi="Arial"/>
                <w:spacing w:val="-10"/>
                <w:sz w:val="22"/>
                <w:szCs w:val="22"/>
              </w:rPr>
              <w:t xml:space="preserve"> </w:t>
            </w:r>
            <w:r w:rsidRPr="00896EC2">
              <w:rPr>
                <w:rFonts w:ascii="Arial" w:hAnsi="Arial"/>
                <w:sz w:val="22"/>
                <w:szCs w:val="22"/>
              </w:rPr>
              <w:t>han</w:t>
            </w:r>
            <w:r w:rsidRPr="00896EC2">
              <w:rPr>
                <w:rFonts w:ascii="Arial" w:hAnsi="Arial"/>
                <w:spacing w:val="-13"/>
                <w:sz w:val="22"/>
                <w:szCs w:val="22"/>
              </w:rPr>
              <w:t xml:space="preserve"> </w:t>
            </w:r>
            <w:r w:rsidRPr="00896EC2">
              <w:rPr>
                <w:rFonts w:ascii="Arial" w:hAnsi="Arial"/>
                <w:sz w:val="22"/>
                <w:szCs w:val="22"/>
              </w:rPr>
              <w:t>obtenido</w:t>
            </w:r>
            <w:r w:rsidRPr="00896EC2">
              <w:rPr>
                <w:rFonts w:ascii="Arial" w:hAnsi="Arial"/>
                <w:spacing w:val="-8"/>
                <w:sz w:val="22"/>
                <w:szCs w:val="22"/>
              </w:rPr>
              <w:t xml:space="preserve"> </w:t>
            </w:r>
            <w:r w:rsidRPr="00896EC2">
              <w:rPr>
                <w:rFonts w:ascii="Arial" w:hAnsi="Arial"/>
                <w:sz w:val="22"/>
                <w:szCs w:val="22"/>
              </w:rPr>
              <w:t>las</w:t>
            </w:r>
            <w:r w:rsidRPr="00896EC2">
              <w:rPr>
                <w:rFonts w:ascii="Arial" w:hAnsi="Arial"/>
                <w:spacing w:val="-13"/>
                <w:sz w:val="22"/>
                <w:szCs w:val="22"/>
              </w:rPr>
              <w:t xml:space="preserve"> </w:t>
            </w:r>
            <w:r w:rsidRPr="00896EC2">
              <w:rPr>
                <w:rFonts w:ascii="Arial" w:hAnsi="Arial"/>
                <w:sz w:val="22"/>
                <w:szCs w:val="22"/>
              </w:rPr>
              <w:t>tablas,</w:t>
            </w:r>
            <w:r w:rsidRPr="00896EC2">
              <w:rPr>
                <w:rFonts w:ascii="Arial" w:hAnsi="Arial"/>
                <w:spacing w:val="-11"/>
                <w:sz w:val="22"/>
                <w:szCs w:val="22"/>
              </w:rPr>
              <w:t xml:space="preserve"> </w:t>
            </w:r>
            <w:r w:rsidRPr="00896EC2">
              <w:rPr>
                <w:rFonts w:ascii="Arial" w:hAnsi="Arial"/>
                <w:sz w:val="22"/>
                <w:szCs w:val="22"/>
              </w:rPr>
              <w:t>baremos</w:t>
            </w:r>
            <w:r w:rsidRPr="00896EC2">
              <w:rPr>
                <w:rFonts w:ascii="Arial" w:hAnsi="Arial"/>
                <w:spacing w:val="-12"/>
                <w:sz w:val="22"/>
                <w:szCs w:val="22"/>
              </w:rPr>
              <w:t xml:space="preserve"> </w:t>
            </w:r>
            <w:r w:rsidRPr="00896EC2">
              <w:rPr>
                <w:rFonts w:ascii="Arial" w:hAnsi="Arial"/>
                <w:sz w:val="22"/>
                <w:szCs w:val="22"/>
              </w:rPr>
              <w:t>y</w:t>
            </w:r>
            <w:r w:rsidRPr="00896EC2">
              <w:rPr>
                <w:rFonts w:ascii="Arial" w:hAnsi="Arial"/>
                <w:spacing w:val="-11"/>
                <w:sz w:val="22"/>
                <w:szCs w:val="22"/>
              </w:rPr>
              <w:t xml:space="preserve"> </w:t>
            </w:r>
            <w:r w:rsidRPr="00896EC2">
              <w:rPr>
                <w:rFonts w:ascii="Arial" w:hAnsi="Arial"/>
                <w:sz w:val="22"/>
                <w:szCs w:val="22"/>
              </w:rPr>
              <w:t>referencias</w:t>
            </w:r>
            <w:r w:rsidRPr="00896EC2">
              <w:rPr>
                <w:rFonts w:ascii="Arial" w:hAnsi="Arial"/>
                <w:spacing w:val="-13"/>
                <w:sz w:val="22"/>
                <w:szCs w:val="22"/>
              </w:rPr>
              <w:t xml:space="preserve"> </w:t>
            </w:r>
            <w:r w:rsidRPr="00896EC2">
              <w:rPr>
                <w:rFonts w:ascii="Arial" w:hAnsi="Arial"/>
                <w:sz w:val="22"/>
                <w:szCs w:val="22"/>
              </w:rPr>
              <w:t>sobre</w:t>
            </w:r>
            <w:r w:rsidRPr="00896EC2">
              <w:rPr>
                <w:rFonts w:ascii="Arial" w:hAnsi="Arial"/>
                <w:spacing w:val="-8"/>
                <w:sz w:val="22"/>
                <w:szCs w:val="22"/>
              </w:rPr>
              <w:t xml:space="preserve"> </w:t>
            </w:r>
            <w:r w:rsidRPr="00896EC2">
              <w:rPr>
                <w:rFonts w:ascii="Arial" w:hAnsi="Arial"/>
                <w:sz w:val="22"/>
                <w:szCs w:val="22"/>
              </w:rPr>
              <w:t>las</w:t>
            </w:r>
            <w:r w:rsidRPr="00896EC2">
              <w:rPr>
                <w:rFonts w:ascii="Arial" w:hAnsi="Arial"/>
                <w:spacing w:val="-13"/>
                <w:sz w:val="22"/>
                <w:szCs w:val="22"/>
              </w:rPr>
              <w:t xml:space="preserve"> </w:t>
            </w:r>
            <w:r w:rsidRPr="00896EC2">
              <w:rPr>
                <w:rFonts w:ascii="Arial" w:hAnsi="Arial"/>
                <w:sz w:val="22"/>
                <w:szCs w:val="22"/>
              </w:rPr>
              <w:t>condiciones</w:t>
            </w:r>
            <w:r w:rsidRPr="00896EC2">
              <w:rPr>
                <w:rFonts w:ascii="Arial" w:hAnsi="Arial"/>
                <w:spacing w:val="-11"/>
                <w:sz w:val="22"/>
                <w:szCs w:val="22"/>
              </w:rPr>
              <w:t xml:space="preserve"> </w:t>
            </w:r>
            <w:r w:rsidRPr="00896EC2">
              <w:rPr>
                <w:rFonts w:ascii="Arial" w:hAnsi="Arial"/>
                <w:sz w:val="22"/>
                <w:szCs w:val="22"/>
              </w:rPr>
              <w:t>laborales:</w:t>
            </w:r>
            <w:r w:rsidRPr="00896EC2">
              <w:rPr>
                <w:rFonts w:ascii="Arial" w:hAnsi="Arial"/>
                <w:spacing w:val="-12"/>
                <w:sz w:val="22"/>
                <w:szCs w:val="22"/>
              </w:rPr>
              <w:t xml:space="preserve"> </w:t>
            </w:r>
            <w:r w:rsidRPr="00896EC2">
              <w:rPr>
                <w:rFonts w:ascii="Arial" w:hAnsi="Arial"/>
                <w:sz w:val="22"/>
                <w:szCs w:val="22"/>
              </w:rPr>
              <w:t>convenio</w:t>
            </w:r>
            <w:r w:rsidRPr="00896EC2">
              <w:rPr>
                <w:rFonts w:ascii="Arial" w:hAnsi="Arial"/>
                <w:spacing w:val="-11"/>
                <w:sz w:val="22"/>
                <w:szCs w:val="22"/>
              </w:rPr>
              <w:t xml:space="preserve"> </w:t>
            </w:r>
            <w:r w:rsidRPr="00896EC2">
              <w:rPr>
                <w:rFonts w:ascii="Arial" w:hAnsi="Arial"/>
                <w:sz w:val="22"/>
                <w:szCs w:val="22"/>
              </w:rPr>
              <w:t>colectivo, bases y tipos de cotización a la Seguridad Social y retenciones del IRPF</w:t>
            </w:r>
            <w:r w:rsidRPr="00896EC2">
              <w:rPr>
                <w:rFonts w:ascii="Arial" w:eastAsia="Times New Roman" w:hAnsi="Arial"/>
                <w:color w:val="auto"/>
                <w:sz w:val="22"/>
                <w:szCs w:val="22"/>
              </w:rPr>
              <w:t>.</w:t>
            </w:r>
          </w:p>
        </w:tc>
        <w:tc>
          <w:tcPr>
            <w:tcW w:w="1298" w:type="dxa"/>
            <w:tcBorders>
              <w:top w:val="nil"/>
              <w:bottom w:val="nil"/>
            </w:tcBorders>
          </w:tcPr>
          <w:p w14:paraId="3051D652" w14:textId="10FB8EB5"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10759C56" w14:textId="77777777" w:rsidTr="004D434E">
        <w:trPr>
          <w:cantSplit/>
          <w:trHeight w:val="509"/>
          <w:tblHeader/>
        </w:trPr>
        <w:tc>
          <w:tcPr>
            <w:tcW w:w="7513" w:type="dxa"/>
            <w:tcBorders>
              <w:top w:val="nil"/>
              <w:bottom w:val="nil"/>
            </w:tcBorders>
          </w:tcPr>
          <w:p w14:paraId="32DD38FD" w14:textId="42EBDD3E"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 xml:space="preserve">g) </w:t>
            </w:r>
            <w:r w:rsidRPr="00896EC2">
              <w:rPr>
                <w:rFonts w:ascii="Arial" w:hAnsi="Arial"/>
                <w:sz w:val="22"/>
                <w:szCs w:val="22"/>
              </w:rPr>
              <w:t>Se han aplicado las normas de cotización de la Seguridad Social referentes a condiciones laborales, plazos de pago y fórmulas de aplazamiento</w:t>
            </w:r>
            <w:r w:rsidRPr="00896EC2">
              <w:rPr>
                <w:rFonts w:ascii="Arial" w:eastAsia="Times New Roman" w:hAnsi="Arial"/>
                <w:color w:val="auto"/>
                <w:sz w:val="22"/>
                <w:szCs w:val="22"/>
              </w:rPr>
              <w:t>.</w:t>
            </w:r>
          </w:p>
        </w:tc>
        <w:tc>
          <w:tcPr>
            <w:tcW w:w="1298" w:type="dxa"/>
            <w:tcBorders>
              <w:top w:val="nil"/>
              <w:bottom w:val="nil"/>
            </w:tcBorders>
          </w:tcPr>
          <w:p w14:paraId="6BE02197" w14:textId="1D9E6436" w:rsidR="00665C59" w:rsidRPr="00C371FB" w:rsidRDefault="00665C59" w:rsidP="00665C59">
            <w:pPr>
              <w:pStyle w:val="Normal1"/>
              <w:spacing w:before="0" w:line="240" w:lineRule="auto"/>
              <w:ind w:left="288" w:right="286" w:firstLine="0"/>
              <w:jc w:val="center"/>
              <w:rPr>
                <w:rFonts w:eastAsia="Times New Roman" w:cs="Times New Roman"/>
                <w:sz w:val="22"/>
                <w:szCs w:val="22"/>
              </w:rPr>
            </w:pPr>
            <w:r w:rsidRPr="00C00DA3">
              <w:rPr>
                <w:rFonts w:eastAsia="Times New Roman" w:cs="Times New Roman"/>
                <w:sz w:val="22"/>
                <w:szCs w:val="22"/>
              </w:rPr>
              <w:t>10%</w:t>
            </w:r>
          </w:p>
        </w:tc>
      </w:tr>
      <w:tr w:rsidR="00665C59" w14:paraId="06F25C4A" w14:textId="77777777" w:rsidTr="004D434E">
        <w:trPr>
          <w:cantSplit/>
          <w:trHeight w:val="509"/>
          <w:tblHeader/>
        </w:trPr>
        <w:tc>
          <w:tcPr>
            <w:tcW w:w="7513" w:type="dxa"/>
            <w:tcBorders>
              <w:top w:val="nil"/>
              <w:bottom w:val="nil"/>
            </w:tcBorders>
          </w:tcPr>
          <w:p w14:paraId="7C833D2D" w14:textId="0FB44C3C"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 xml:space="preserve">h) </w:t>
            </w:r>
            <w:r w:rsidRPr="00896EC2">
              <w:rPr>
                <w:rFonts w:ascii="Arial" w:eastAsia="Times New Roman" w:hAnsi="Arial"/>
                <w:color w:val="auto"/>
                <w:sz w:val="22"/>
                <w:szCs w:val="22"/>
              </w:rPr>
              <w:t xml:space="preserve"> Se han identificado las causas y procedimientos de modificación, suspensión y extinción del contrato de trabajo según la normativa vigente, así como identificado los elementos básicos del finiquito.</w:t>
            </w:r>
          </w:p>
        </w:tc>
        <w:tc>
          <w:tcPr>
            <w:tcW w:w="1298" w:type="dxa"/>
            <w:tcBorders>
              <w:top w:val="nil"/>
              <w:bottom w:val="nil"/>
            </w:tcBorders>
          </w:tcPr>
          <w:p w14:paraId="51CED5F1" w14:textId="607736C5" w:rsidR="00665C59" w:rsidRPr="00C371FB" w:rsidRDefault="00665C59" w:rsidP="00665C59">
            <w:pPr>
              <w:pStyle w:val="Normal1"/>
              <w:spacing w:before="0" w:line="240" w:lineRule="auto"/>
              <w:ind w:left="288" w:right="286" w:firstLine="0"/>
              <w:jc w:val="center"/>
              <w:rPr>
                <w:rFonts w:eastAsia="Times New Roman" w:cs="Times New Roman"/>
              </w:rPr>
            </w:pPr>
            <w:r w:rsidRPr="00C00DA3">
              <w:rPr>
                <w:rFonts w:eastAsia="Times New Roman" w:cs="Times New Roman"/>
                <w:sz w:val="22"/>
                <w:szCs w:val="22"/>
              </w:rPr>
              <w:t>10%</w:t>
            </w:r>
          </w:p>
        </w:tc>
      </w:tr>
      <w:tr w:rsidR="00665C59" w14:paraId="530C6ACC" w14:textId="77777777" w:rsidTr="004D434E">
        <w:trPr>
          <w:cantSplit/>
          <w:trHeight w:val="509"/>
          <w:tblHeader/>
        </w:trPr>
        <w:tc>
          <w:tcPr>
            <w:tcW w:w="7513" w:type="dxa"/>
            <w:tcBorders>
              <w:top w:val="nil"/>
              <w:bottom w:val="nil"/>
            </w:tcBorders>
          </w:tcPr>
          <w:p w14:paraId="6FADCF70" w14:textId="21F770FF"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 xml:space="preserve">i) </w:t>
            </w:r>
            <w:r w:rsidRPr="00896EC2">
              <w:rPr>
                <w:rFonts w:ascii="Arial" w:hAnsi="Arial"/>
                <w:sz w:val="22"/>
                <w:szCs w:val="22"/>
              </w:rPr>
              <w:t>Se</w:t>
            </w:r>
            <w:r w:rsidRPr="00896EC2">
              <w:rPr>
                <w:rFonts w:ascii="Arial" w:hAnsi="Arial"/>
                <w:spacing w:val="-6"/>
                <w:sz w:val="22"/>
                <w:szCs w:val="22"/>
              </w:rPr>
              <w:t xml:space="preserve"> </w:t>
            </w:r>
            <w:r w:rsidRPr="00896EC2">
              <w:rPr>
                <w:rFonts w:ascii="Arial" w:hAnsi="Arial"/>
                <w:sz w:val="22"/>
                <w:szCs w:val="22"/>
              </w:rPr>
              <w:t>ha</w:t>
            </w:r>
            <w:r w:rsidRPr="00896EC2">
              <w:rPr>
                <w:rFonts w:ascii="Arial" w:hAnsi="Arial"/>
                <w:spacing w:val="-3"/>
                <w:sz w:val="22"/>
                <w:szCs w:val="22"/>
              </w:rPr>
              <w:t xml:space="preserve"> </w:t>
            </w:r>
            <w:r w:rsidRPr="00896EC2">
              <w:rPr>
                <w:rFonts w:ascii="Arial" w:hAnsi="Arial"/>
                <w:sz w:val="22"/>
                <w:szCs w:val="22"/>
              </w:rPr>
              <w:t>registrado</w:t>
            </w:r>
            <w:r w:rsidRPr="00896EC2">
              <w:rPr>
                <w:rFonts w:ascii="Arial" w:hAnsi="Arial"/>
                <w:spacing w:val="-3"/>
                <w:sz w:val="22"/>
                <w:szCs w:val="22"/>
              </w:rPr>
              <w:t xml:space="preserve"> </w:t>
            </w:r>
            <w:r w:rsidRPr="00896EC2">
              <w:rPr>
                <w:rFonts w:ascii="Arial" w:hAnsi="Arial"/>
                <w:sz w:val="22"/>
                <w:szCs w:val="22"/>
              </w:rPr>
              <w:t>la</w:t>
            </w:r>
            <w:r w:rsidRPr="00896EC2">
              <w:rPr>
                <w:rFonts w:ascii="Arial" w:hAnsi="Arial"/>
                <w:spacing w:val="-6"/>
                <w:sz w:val="22"/>
                <w:szCs w:val="22"/>
              </w:rPr>
              <w:t xml:space="preserve"> </w:t>
            </w:r>
            <w:r w:rsidRPr="00896EC2">
              <w:rPr>
                <w:rFonts w:ascii="Arial" w:hAnsi="Arial"/>
                <w:sz w:val="22"/>
                <w:szCs w:val="22"/>
              </w:rPr>
              <w:t>información</w:t>
            </w:r>
            <w:r w:rsidRPr="00896EC2">
              <w:rPr>
                <w:rFonts w:ascii="Arial" w:hAnsi="Arial"/>
                <w:spacing w:val="-4"/>
                <w:sz w:val="22"/>
                <w:szCs w:val="22"/>
              </w:rPr>
              <w:t xml:space="preserve"> </w:t>
            </w:r>
            <w:r w:rsidRPr="00896EC2">
              <w:rPr>
                <w:rFonts w:ascii="Arial" w:hAnsi="Arial"/>
                <w:sz w:val="22"/>
                <w:szCs w:val="22"/>
              </w:rPr>
              <w:t>generada</w:t>
            </w:r>
            <w:r w:rsidRPr="00896EC2">
              <w:rPr>
                <w:rFonts w:ascii="Arial" w:hAnsi="Arial"/>
                <w:spacing w:val="-4"/>
                <w:sz w:val="22"/>
                <w:szCs w:val="22"/>
              </w:rPr>
              <w:t xml:space="preserve"> </w:t>
            </w:r>
            <w:r w:rsidRPr="00896EC2">
              <w:rPr>
                <w:rFonts w:ascii="Arial" w:hAnsi="Arial"/>
                <w:sz w:val="22"/>
                <w:szCs w:val="22"/>
              </w:rPr>
              <w:t>en</w:t>
            </w:r>
            <w:r w:rsidRPr="00896EC2">
              <w:rPr>
                <w:rFonts w:ascii="Arial" w:hAnsi="Arial"/>
                <w:spacing w:val="-4"/>
                <w:sz w:val="22"/>
                <w:szCs w:val="22"/>
              </w:rPr>
              <w:t xml:space="preserve"> </w:t>
            </w:r>
            <w:r w:rsidRPr="00896EC2">
              <w:rPr>
                <w:rFonts w:ascii="Arial" w:hAnsi="Arial"/>
                <w:sz w:val="22"/>
                <w:szCs w:val="22"/>
              </w:rPr>
              <w:t>los</w:t>
            </w:r>
            <w:r w:rsidRPr="00896EC2">
              <w:rPr>
                <w:rFonts w:ascii="Arial" w:hAnsi="Arial"/>
                <w:spacing w:val="-3"/>
                <w:sz w:val="22"/>
                <w:szCs w:val="22"/>
              </w:rPr>
              <w:t xml:space="preserve"> </w:t>
            </w:r>
            <w:r w:rsidRPr="00896EC2">
              <w:rPr>
                <w:rFonts w:ascii="Arial" w:hAnsi="Arial"/>
                <w:sz w:val="22"/>
                <w:szCs w:val="22"/>
              </w:rPr>
              <w:t>respectivos</w:t>
            </w:r>
            <w:r w:rsidRPr="00896EC2">
              <w:rPr>
                <w:rFonts w:ascii="Arial" w:hAnsi="Arial"/>
                <w:spacing w:val="-6"/>
                <w:sz w:val="22"/>
                <w:szCs w:val="22"/>
              </w:rPr>
              <w:t xml:space="preserve"> </w:t>
            </w:r>
            <w:r w:rsidRPr="00896EC2">
              <w:rPr>
                <w:rFonts w:ascii="Arial" w:hAnsi="Arial"/>
                <w:sz w:val="22"/>
                <w:szCs w:val="22"/>
              </w:rPr>
              <w:t>expedientes</w:t>
            </w:r>
            <w:r w:rsidRPr="00896EC2">
              <w:rPr>
                <w:rFonts w:ascii="Arial" w:hAnsi="Arial"/>
                <w:spacing w:val="-2"/>
                <w:sz w:val="22"/>
                <w:szCs w:val="22"/>
              </w:rPr>
              <w:t xml:space="preserve"> </w:t>
            </w:r>
            <w:r w:rsidRPr="00896EC2">
              <w:rPr>
                <w:rFonts w:ascii="Arial" w:hAnsi="Arial"/>
                <w:sz w:val="22"/>
                <w:szCs w:val="22"/>
              </w:rPr>
              <w:t>de</w:t>
            </w:r>
            <w:r w:rsidRPr="00896EC2">
              <w:rPr>
                <w:rFonts w:ascii="Arial" w:hAnsi="Arial"/>
                <w:spacing w:val="-5"/>
                <w:sz w:val="22"/>
                <w:szCs w:val="22"/>
              </w:rPr>
              <w:t xml:space="preserve"> </w:t>
            </w:r>
            <w:r w:rsidRPr="00896EC2">
              <w:rPr>
                <w:rFonts w:ascii="Arial" w:hAnsi="Arial"/>
                <w:spacing w:val="-2"/>
                <w:sz w:val="22"/>
                <w:szCs w:val="22"/>
              </w:rPr>
              <w:t>personal.</w:t>
            </w:r>
          </w:p>
        </w:tc>
        <w:tc>
          <w:tcPr>
            <w:tcW w:w="1298" w:type="dxa"/>
            <w:tcBorders>
              <w:top w:val="nil"/>
              <w:bottom w:val="nil"/>
            </w:tcBorders>
          </w:tcPr>
          <w:p w14:paraId="79FBFC56" w14:textId="587D0486" w:rsidR="00665C59" w:rsidRPr="00C371FB" w:rsidRDefault="00665C59" w:rsidP="00665C59">
            <w:pPr>
              <w:pStyle w:val="Normal1"/>
              <w:spacing w:before="0" w:line="240" w:lineRule="auto"/>
              <w:ind w:left="288" w:right="286" w:firstLine="0"/>
              <w:jc w:val="center"/>
              <w:rPr>
                <w:rFonts w:eastAsia="Times New Roman" w:cs="Times New Roman"/>
              </w:rPr>
            </w:pPr>
            <w:r w:rsidRPr="00C00DA3">
              <w:rPr>
                <w:rFonts w:eastAsia="Times New Roman" w:cs="Times New Roman"/>
                <w:sz w:val="22"/>
                <w:szCs w:val="22"/>
              </w:rPr>
              <w:t>10%</w:t>
            </w:r>
          </w:p>
        </w:tc>
      </w:tr>
      <w:tr w:rsidR="00665C59" w14:paraId="110F7CB8" w14:textId="77777777" w:rsidTr="004D434E">
        <w:trPr>
          <w:cantSplit/>
          <w:trHeight w:val="509"/>
          <w:tblHeader/>
        </w:trPr>
        <w:tc>
          <w:tcPr>
            <w:tcW w:w="7513" w:type="dxa"/>
            <w:tcBorders>
              <w:top w:val="nil"/>
              <w:bottom w:val="single" w:sz="4" w:space="0" w:color="auto"/>
            </w:tcBorders>
          </w:tcPr>
          <w:p w14:paraId="013D7626" w14:textId="6846BB77" w:rsidR="00665C59" w:rsidRPr="00896EC2" w:rsidRDefault="00665C59" w:rsidP="00665C59">
            <w:pPr>
              <w:pStyle w:val="parrafo"/>
              <w:spacing w:before="0" w:beforeAutospacing="0" w:after="0" w:afterAutospacing="0" w:line="240" w:lineRule="auto"/>
              <w:rPr>
                <w:rFonts w:ascii="Arial" w:eastAsia="Times New Roman" w:hAnsi="Arial"/>
                <w:color w:val="auto"/>
                <w:sz w:val="22"/>
                <w:szCs w:val="22"/>
              </w:rPr>
            </w:pPr>
            <w:r w:rsidRPr="00896EC2">
              <w:rPr>
                <w:rFonts w:ascii="Arial" w:eastAsia="Times New Roman" w:hAnsi="Arial"/>
                <w:color w:val="auto"/>
                <w:sz w:val="22"/>
                <w:szCs w:val="22"/>
              </w:rPr>
              <w:t xml:space="preserve">     </w:t>
            </w:r>
            <w:r w:rsidRPr="00896EC2">
              <w:rPr>
                <w:rFonts w:ascii="Arial" w:eastAsia="Times New Roman" w:hAnsi="Arial"/>
                <w:b/>
                <w:bCs/>
                <w:color w:val="auto"/>
                <w:sz w:val="22"/>
                <w:szCs w:val="22"/>
              </w:rPr>
              <w:t xml:space="preserve">j)  </w:t>
            </w:r>
            <w:r w:rsidRPr="00896EC2">
              <w:rPr>
                <w:rFonts w:ascii="Arial" w:hAnsi="Arial"/>
                <w:sz w:val="22"/>
                <w:szCs w:val="22"/>
              </w:rPr>
              <w:t>Se</w:t>
            </w:r>
            <w:r w:rsidRPr="00896EC2">
              <w:rPr>
                <w:rFonts w:ascii="Arial" w:hAnsi="Arial"/>
                <w:spacing w:val="-2"/>
                <w:sz w:val="22"/>
                <w:szCs w:val="22"/>
              </w:rPr>
              <w:t xml:space="preserve"> </w:t>
            </w:r>
            <w:r w:rsidRPr="00896EC2">
              <w:rPr>
                <w:rFonts w:ascii="Arial" w:hAnsi="Arial"/>
                <w:sz w:val="22"/>
                <w:szCs w:val="22"/>
              </w:rPr>
              <w:t>han</w:t>
            </w:r>
            <w:r w:rsidRPr="00896EC2">
              <w:rPr>
                <w:rFonts w:ascii="Arial" w:hAnsi="Arial"/>
                <w:spacing w:val="-4"/>
                <w:sz w:val="22"/>
                <w:szCs w:val="22"/>
              </w:rPr>
              <w:t xml:space="preserve"> </w:t>
            </w:r>
            <w:r w:rsidRPr="00896EC2">
              <w:rPr>
                <w:rFonts w:ascii="Arial" w:hAnsi="Arial"/>
                <w:sz w:val="22"/>
                <w:szCs w:val="22"/>
              </w:rPr>
              <w:t>seguido</w:t>
            </w:r>
            <w:r w:rsidRPr="00896EC2">
              <w:rPr>
                <w:rFonts w:ascii="Arial" w:hAnsi="Arial"/>
                <w:spacing w:val="-3"/>
                <w:sz w:val="22"/>
                <w:szCs w:val="22"/>
              </w:rPr>
              <w:t xml:space="preserve"> </w:t>
            </w:r>
            <w:r w:rsidRPr="00896EC2">
              <w:rPr>
                <w:rFonts w:ascii="Arial" w:hAnsi="Arial"/>
                <w:sz w:val="22"/>
                <w:szCs w:val="22"/>
              </w:rPr>
              <w:t>criterios</w:t>
            </w:r>
            <w:r w:rsidRPr="00896EC2">
              <w:rPr>
                <w:rFonts w:ascii="Arial" w:hAnsi="Arial"/>
                <w:spacing w:val="-5"/>
                <w:sz w:val="22"/>
                <w:szCs w:val="22"/>
              </w:rPr>
              <w:t xml:space="preserve"> </w:t>
            </w:r>
            <w:r w:rsidRPr="00896EC2">
              <w:rPr>
                <w:rFonts w:ascii="Arial" w:hAnsi="Arial"/>
                <w:sz w:val="22"/>
                <w:szCs w:val="22"/>
              </w:rPr>
              <w:t>de</w:t>
            </w:r>
            <w:r w:rsidRPr="00896EC2">
              <w:rPr>
                <w:rFonts w:ascii="Arial" w:hAnsi="Arial"/>
                <w:spacing w:val="-4"/>
                <w:sz w:val="22"/>
                <w:szCs w:val="22"/>
              </w:rPr>
              <w:t xml:space="preserve"> </w:t>
            </w:r>
            <w:r w:rsidRPr="00896EC2">
              <w:rPr>
                <w:rFonts w:ascii="Arial" w:hAnsi="Arial"/>
                <w:sz w:val="22"/>
                <w:szCs w:val="22"/>
              </w:rPr>
              <w:t>plazos,</w:t>
            </w:r>
            <w:r w:rsidRPr="00896EC2">
              <w:rPr>
                <w:rFonts w:ascii="Arial" w:hAnsi="Arial"/>
                <w:spacing w:val="-2"/>
                <w:sz w:val="22"/>
                <w:szCs w:val="22"/>
              </w:rPr>
              <w:t xml:space="preserve"> </w:t>
            </w:r>
            <w:r w:rsidRPr="00896EC2">
              <w:rPr>
                <w:rFonts w:ascii="Arial" w:hAnsi="Arial"/>
                <w:sz w:val="22"/>
                <w:szCs w:val="22"/>
              </w:rPr>
              <w:t>confidencialidad,</w:t>
            </w:r>
            <w:r w:rsidRPr="00896EC2">
              <w:rPr>
                <w:rFonts w:ascii="Arial" w:hAnsi="Arial"/>
                <w:spacing w:val="-2"/>
                <w:sz w:val="22"/>
                <w:szCs w:val="22"/>
              </w:rPr>
              <w:t xml:space="preserve"> </w:t>
            </w:r>
            <w:r w:rsidRPr="00896EC2">
              <w:rPr>
                <w:rFonts w:ascii="Arial" w:hAnsi="Arial"/>
                <w:sz w:val="22"/>
                <w:szCs w:val="22"/>
              </w:rPr>
              <w:t>seguridad</w:t>
            </w:r>
            <w:r w:rsidRPr="00896EC2">
              <w:rPr>
                <w:rFonts w:ascii="Arial" w:hAnsi="Arial"/>
                <w:spacing w:val="-3"/>
                <w:sz w:val="22"/>
                <w:szCs w:val="22"/>
              </w:rPr>
              <w:t xml:space="preserve"> </w:t>
            </w:r>
            <w:r w:rsidRPr="00896EC2">
              <w:rPr>
                <w:rFonts w:ascii="Arial" w:hAnsi="Arial"/>
                <w:sz w:val="22"/>
                <w:szCs w:val="22"/>
              </w:rPr>
              <w:t>y</w:t>
            </w:r>
            <w:r w:rsidRPr="00896EC2">
              <w:rPr>
                <w:rFonts w:ascii="Arial" w:hAnsi="Arial"/>
                <w:spacing w:val="-1"/>
                <w:sz w:val="22"/>
                <w:szCs w:val="22"/>
              </w:rPr>
              <w:t xml:space="preserve"> </w:t>
            </w:r>
            <w:r w:rsidRPr="00896EC2">
              <w:rPr>
                <w:rFonts w:ascii="Arial" w:hAnsi="Arial"/>
                <w:sz w:val="22"/>
                <w:szCs w:val="22"/>
              </w:rPr>
              <w:t>diligencia</w:t>
            </w:r>
            <w:r w:rsidRPr="00896EC2">
              <w:rPr>
                <w:rFonts w:ascii="Arial" w:hAnsi="Arial"/>
                <w:spacing w:val="-2"/>
                <w:sz w:val="22"/>
                <w:szCs w:val="22"/>
              </w:rPr>
              <w:t xml:space="preserve"> </w:t>
            </w:r>
            <w:r w:rsidRPr="00896EC2">
              <w:rPr>
                <w:rFonts w:ascii="Arial" w:hAnsi="Arial"/>
                <w:sz w:val="22"/>
                <w:szCs w:val="22"/>
              </w:rPr>
              <w:t>en</w:t>
            </w:r>
            <w:r w:rsidRPr="00896EC2">
              <w:rPr>
                <w:rFonts w:ascii="Arial" w:hAnsi="Arial"/>
                <w:spacing w:val="-2"/>
                <w:sz w:val="22"/>
                <w:szCs w:val="22"/>
              </w:rPr>
              <w:t xml:space="preserve"> </w:t>
            </w:r>
            <w:r w:rsidRPr="00896EC2">
              <w:rPr>
                <w:rFonts w:ascii="Arial" w:hAnsi="Arial"/>
                <w:sz w:val="22"/>
                <w:szCs w:val="22"/>
              </w:rPr>
              <w:t>la</w:t>
            </w:r>
            <w:r w:rsidRPr="00896EC2">
              <w:rPr>
                <w:rFonts w:ascii="Arial" w:hAnsi="Arial"/>
                <w:spacing w:val="-5"/>
                <w:sz w:val="22"/>
                <w:szCs w:val="22"/>
              </w:rPr>
              <w:t xml:space="preserve"> </w:t>
            </w:r>
            <w:r w:rsidRPr="00896EC2">
              <w:rPr>
                <w:rFonts w:ascii="Arial" w:hAnsi="Arial"/>
                <w:sz w:val="22"/>
                <w:szCs w:val="22"/>
              </w:rPr>
              <w:t>gestión</w:t>
            </w:r>
            <w:r w:rsidRPr="00896EC2">
              <w:rPr>
                <w:rFonts w:ascii="Arial" w:hAnsi="Arial"/>
                <w:spacing w:val="-6"/>
                <w:sz w:val="22"/>
                <w:szCs w:val="22"/>
              </w:rPr>
              <w:t xml:space="preserve"> </w:t>
            </w:r>
            <w:r w:rsidRPr="00896EC2">
              <w:rPr>
                <w:rFonts w:ascii="Arial" w:hAnsi="Arial"/>
                <w:sz w:val="22"/>
                <w:szCs w:val="22"/>
              </w:rPr>
              <w:t>y conservación de la información.</w:t>
            </w:r>
          </w:p>
        </w:tc>
        <w:tc>
          <w:tcPr>
            <w:tcW w:w="1298" w:type="dxa"/>
            <w:tcBorders>
              <w:top w:val="nil"/>
              <w:bottom w:val="single" w:sz="4" w:space="0" w:color="auto"/>
            </w:tcBorders>
          </w:tcPr>
          <w:p w14:paraId="2DEA5018" w14:textId="4F23642B" w:rsidR="00665C59" w:rsidRPr="00C371FB" w:rsidRDefault="00665C59" w:rsidP="00665C59">
            <w:pPr>
              <w:pStyle w:val="Normal1"/>
              <w:spacing w:before="0" w:line="240" w:lineRule="auto"/>
              <w:ind w:left="288" w:right="286" w:firstLine="0"/>
              <w:jc w:val="center"/>
              <w:rPr>
                <w:rFonts w:eastAsia="Times New Roman" w:cs="Times New Roman"/>
              </w:rPr>
            </w:pPr>
            <w:r w:rsidRPr="00C00DA3">
              <w:rPr>
                <w:rFonts w:eastAsia="Times New Roman" w:cs="Times New Roman"/>
                <w:sz w:val="22"/>
                <w:szCs w:val="22"/>
              </w:rPr>
              <w:t>10%</w:t>
            </w:r>
          </w:p>
        </w:tc>
      </w:tr>
    </w:tbl>
    <w:p w14:paraId="0AFB5A19" w14:textId="77777777" w:rsidR="00505AE2" w:rsidRDefault="00505AE2" w:rsidP="00771019">
      <w:pPr>
        <w:pStyle w:val="Lista2"/>
        <w:spacing w:after="0"/>
        <w:ind w:left="1440" w:firstLine="0"/>
        <w:rPr>
          <w:b/>
        </w:rPr>
      </w:pPr>
    </w:p>
    <w:tbl>
      <w:tblPr>
        <w:tblStyle w:val="Style18"/>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rsidRPr="00EF6185" w14:paraId="7BDF0874" w14:textId="77777777" w:rsidTr="00E7051C">
        <w:trPr>
          <w:cantSplit/>
          <w:trHeight w:val="589"/>
          <w:tblHeader/>
        </w:trPr>
        <w:tc>
          <w:tcPr>
            <w:tcW w:w="7513" w:type="dxa"/>
            <w:shd w:val="clear" w:color="auto" w:fill="BCD5ED"/>
          </w:tcPr>
          <w:p w14:paraId="67BC362A" w14:textId="2E4A0194" w:rsidR="00505AE2" w:rsidRPr="00E04AFB" w:rsidRDefault="00505AE2" w:rsidP="00E04AFB">
            <w:pPr>
              <w:pStyle w:val="Normal1"/>
              <w:spacing w:before="0" w:line="240" w:lineRule="auto"/>
              <w:ind w:left="284" w:right="284" w:firstLine="0"/>
              <w:rPr>
                <w:b/>
                <w:color w:val="000000"/>
                <w:sz w:val="22"/>
                <w:szCs w:val="22"/>
              </w:rPr>
            </w:pPr>
            <w:r w:rsidRPr="00E04AFB">
              <w:rPr>
                <w:b/>
                <w:color w:val="000000"/>
                <w:sz w:val="22"/>
                <w:szCs w:val="22"/>
              </w:rPr>
              <w:t>RA4.</w:t>
            </w:r>
            <w:r w:rsidRPr="00E04AFB">
              <w:rPr>
                <w:sz w:val="22"/>
                <w:szCs w:val="22"/>
              </w:rPr>
              <w:t xml:space="preserve"> </w:t>
            </w:r>
            <w:r w:rsidR="00896EC2" w:rsidRPr="00E04AFB">
              <w:rPr>
                <w:sz w:val="22"/>
                <w:szCs w:val="22"/>
              </w:rPr>
              <w:t xml:space="preserve">Elabora la documentación correspondiente al pago de retribuciones del personal, de cotización a la Seguridad Social e </w:t>
            </w:r>
            <w:r w:rsidR="00896EC2" w:rsidRPr="00E04AFB">
              <w:rPr>
                <w:spacing w:val="-2"/>
                <w:sz w:val="22"/>
                <w:szCs w:val="22"/>
              </w:rPr>
              <w:t xml:space="preserve">impuestos inherentes, </w:t>
            </w:r>
            <w:r w:rsidR="00896EC2" w:rsidRPr="00E04AFB">
              <w:rPr>
                <w:sz w:val="22"/>
                <w:szCs w:val="22"/>
              </w:rPr>
              <w:t>reconociendo y aplicando la normativa en vigor</w:t>
            </w:r>
            <w:r w:rsidRPr="00E04AFB">
              <w:rPr>
                <w:sz w:val="22"/>
                <w:szCs w:val="22"/>
              </w:rPr>
              <w:t>.</w:t>
            </w:r>
          </w:p>
        </w:tc>
        <w:tc>
          <w:tcPr>
            <w:tcW w:w="1298" w:type="dxa"/>
            <w:shd w:val="clear" w:color="auto" w:fill="BCD5ED"/>
            <w:vAlign w:val="center"/>
          </w:tcPr>
          <w:p w14:paraId="3A76D53B" w14:textId="72EF219A" w:rsidR="00505AE2" w:rsidRPr="00665C59" w:rsidRDefault="000F100D" w:rsidP="00771019">
            <w:pPr>
              <w:pStyle w:val="Normal1"/>
              <w:spacing w:before="0" w:line="240" w:lineRule="auto"/>
              <w:ind w:left="288" w:right="286" w:firstLine="0"/>
              <w:jc w:val="center"/>
              <w:rPr>
                <w:b/>
                <w:color w:val="000000"/>
                <w:sz w:val="22"/>
                <w:szCs w:val="22"/>
              </w:rPr>
            </w:pPr>
            <w:r w:rsidRPr="00665C59">
              <w:rPr>
                <w:b/>
                <w:color w:val="000000"/>
                <w:sz w:val="22"/>
                <w:szCs w:val="22"/>
              </w:rPr>
              <w:t>20</w:t>
            </w:r>
            <w:r w:rsidR="00505AE2" w:rsidRPr="00665C59">
              <w:rPr>
                <w:b/>
                <w:color w:val="000000"/>
                <w:sz w:val="22"/>
                <w:szCs w:val="22"/>
              </w:rPr>
              <w:t>%</w:t>
            </w:r>
          </w:p>
        </w:tc>
      </w:tr>
      <w:tr w:rsidR="00505AE2" w:rsidRPr="00EF6185" w14:paraId="2F771C47" w14:textId="77777777" w:rsidTr="00DB3E62">
        <w:trPr>
          <w:cantSplit/>
          <w:trHeight w:val="515"/>
          <w:tblHeader/>
        </w:trPr>
        <w:tc>
          <w:tcPr>
            <w:tcW w:w="7513" w:type="dxa"/>
            <w:tcBorders>
              <w:bottom w:val="nil"/>
            </w:tcBorders>
          </w:tcPr>
          <w:p w14:paraId="36544A0B" w14:textId="78103666"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a)</w:t>
            </w:r>
            <w:r w:rsidRPr="00E04AFB">
              <w:rPr>
                <w:rFonts w:eastAsia="Times New Roman" w:cs="Times New Roman"/>
                <w:sz w:val="22"/>
                <w:szCs w:val="22"/>
              </w:rPr>
              <w:t xml:space="preserve"> </w:t>
            </w:r>
            <w:r w:rsidR="00896EC2" w:rsidRPr="00E04AFB">
              <w:rPr>
                <w:sz w:val="22"/>
                <w:szCs w:val="22"/>
              </w:rPr>
              <w:t>Se han identificado los conceptos de retribución y cotización del trabajador y diferenciado los tipos de retribución más comunes</w:t>
            </w:r>
            <w:r w:rsidRPr="00E04AFB">
              <w:rPr>
                <w:rFonts w:eastAsia="Times New Roman" w:cs="Times New Roman"/>
                <w:sz w:val="22"/>
                <w:szCs w:val="22"/>
              </w:rPr>
              <w:t>.</w:t>
            </w:r>
          </w:p>
        </w:tc>
        <w:tc>
          <w:tcPr>
            <w:tcW w:w="1298" w:type="dxa"/>
            <w:tcBorders>
              <w:bottom w:val="nil"/>
            </w:tcBorders>
            <w:vAlign w:val="center"/>
          </w:tcPr>
          <w:p w14:paraId="5AA9643B" w14:textId="1F1FCC1B" w:rsidR="00505AE2" w:rsidRPr="00EF6185" w:rsidRDefault="004A357C" w:rsidP="00665C59">
            <w:pPr>
              <w:pStyle w:val="Normal1"/>
              <w:spacing w:before="0" w:line="240" w:lineRule="auto"/>
              <w:ind w:right="286" w:firstLine="0"/>
              <w:jc w:val="center"/>
              <w:rPr>
                <w:color w:val="000000"/>
                <w:sz w:val="22"/>
                <w:szCs w:val="22"/>
              </w:rPr>
            </w:pPr>
            <w:r>
              <w:rPr>
                <w:color w:val="000000"/>
                <w:sz w:val="22"/>
                <w:szCs w:val="22"/>
              </w:rPr>
              <w:t xml:space="preserve">    </w:t>
            </w:r>
            <w:r w:rsidR="006B74C6">
              <w:rPr>
                <w:color w:val="000000"/>
                <w:sz w:val="22"/>
                <w:szCs w:val="22"/>
              </w:rPr>
              <w:t>5</w:t>
            </w:r>
            <w:r w:rsidR="00505AE2" w:rsidRPr="00EF6185">
              <w:rPr>
                <w:color w:val="000000"/>
                <w:sz w:val="22"/>
                <w:szCs w:val="22"/>
              </w:rPr>
              <w:t>%</w:t>
            </w:r>
          </w:p>
        </w:tc>
      </w:tr>
      <w:tr w:rsidR="00505AE2" w:rsidRPr="00EF6185" w14:paraId="54D53437" w14:textId="77777777" w:rsidTr="00DB3E62">
        <w:trPr>
          <w:cantSplit/>
          <w:trHeight w:val="513"/>
          <w:tblHeader/>
        </w:trPr>
        <w:tc>
          <w:tcPr>
            <w:tcW w:w="7513" w:type="dxa"/>
            <w:tcBorders>
              <w:top w:val="nil"/>
              <w:bottom w:val="nil"/>
            </w:tcBorders>
          </w:tcPr>
          <w:p w14:paraId="07849867" w14:textId="5C151439"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b)</w:t>
            </w:r>
            <w:r w:rsidRPr="00E04AFB">
              <w:rPr>
                <w:rFonts w:eastAsia="Times New Roman" w:cs="Times New Roman"/>
                <w:sz w:val="22"/>
                <w:szCs w:val="22"/>
              </w:rPr>
              <w:t xml:space="preserve"> </w:t>
            </w:r>
            <w:r w:rsidR="00896EC2" w:rsidRPr="00E04AFB">
              <w:rPr>
                <w:sz w:val="22"/>
                <w:szCs w:val="22"/>
              </w:rPr>
              <w:t>Se ha identificado la estructura básica del salario y los distintos tipos de percepciones salariales, no salariales, las de periodicidad superior al mes y extraordinarias</w:t>
            </w:r>
            <w:r w:rsidRPr="00E04AFB">
              <w:rPr>
                <w:rFonts w:eastAsia="Times New Roman" w:cs="Times New Roman"/>
                <w:sz w:val="22"/>
                <w:szCs w:val="22"/>
              </w:rPr>
              <w:t>.</w:t>
            </w:r>
          </w:p>
        </w:tc>
        <w:tc>
          <w:tcPr>
            <w:tcW w:w="1298" w:type="dxa"/>
            <w:tcBorders>
              <w:top w:val="nil"/>
              <w:bottom w:val="nil"/>
            </w:tcBorders>
            <w:vAlign w:val="center"/>
          </w:tcPr>
          <w:p w14:paraId="04D75B46" w14:textId="70DCFCBD" w:rsidR="00505AE2" w:rsidRPr="00EF6185" w:rsidRDefault="006B74C6" w:rsidP="00665C59">
            <w:pPr>
              <w:pStyle w:val="Normal1"/>
              <w:spacing w:before="0" w:line="240" w:lineRule="auto"/>
              <w:ind w:left="288" w:right="286" w:firstLine="0"/>
              <w:jc w:val="center"/>
              <w:rPr>
                <w:color w:val="000000"/>
                <w:sz w:val="22"/>
                <w:szCs w:val="22"/>
              </w:rPr>
            </w:pPr>
            <w:r>
              <w:rPr>
                <w:color w:val="000000"/>
                <w:sz w:val="22"/>
                <w:szCs w:val="22"/>
              </w:rPr>
              <w:t>10</w:t>
            </w:r>
            <w:r w:rsidR="00505AE2" w:rsidRPr="00EF6185">
              <w:rPr>
                <w:color w:val="000000"/>
                <w:sz w:val="22"/>
                <w:szCs w:val="22"/>
              </w:rPr>
              <w:t>%</w:t>
            </w:r>
          </w:p>
        </w:tc>
      </w:tr>
      <w:tr w:rsidR="00505AE2" w:rsidRPr="00EF6185" w14:paraId="21FBDB81" w14:textId="77777777" w:rsidTr="00E7051C">
        <w:trPr>
          <w:cantSplit/>
          <w:trHeight w:val="277"/>
          <w:tblHeader/>
        </w:trPr>
        <w:tc>
          <w:tcPr>
            <w:tcW w:w="7513" w:type="dxa"/>
            <w:tcBorders>
              <w:top w:val="nil"/>
              <w:bottom w:val="nil"/>
            </w:tcBorders>
          </w:tcPr>
          <w:p w14:paraId="12410D22" w14:textId="2D4148B5"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c)</w:t>
            </w:r>
            <w:r w:rsidRPr="00E04AFB">
              <w:rPr>
                <w:rFonts w:eastAsia="Times New Roman" w:cs="Times New Roman"/>
                <w:sz w:val="22"/>
                <w:szCs w:val="22"/>
              </w:rPr>
              <w:t xml:space="preserve"> </w:t>
            </w:r>
            <w:r w:rsidR="00896EC2" w:rsidRPr="00E04AFB">
              <w:rPr>
                <w:sz w:val="22"/>
                <w:szCs w:val="22"/>
              </w:rPr>
              <w:t>Se</w:t>
            </w:r>
            <w:r w:rsidR="00896EC2" w:rsidRPr="00E04AFB">
              <w:rPr>
                <w:spacing w:val="25"/>
                <w:sz w:val="22"/>
                <w:szCs w:val="22"/>
              </w:rPr>
              <w:t xml:space="preserve"> </w:t>
            </w:r>
            <w:r w:rsidR="00896EC2" w:rsidRPr="00E04AFB">
              <w:rPr>
                <w:sz w:val="22"/>
                <w:szCs w:val="22"/>
              </w:rPr>
              <w:t>ha</w:t>
            </w:r>
            <w:r w:rsidR="00896EC2" w:rsidRPr="00E04AFB">
              <w:rPr>
                <w:spacing w:val="24"/>
                <w:sz w:val="22"/>
                <w:szCs w:val="22"/>
              </w:rPr>
              <w:t xml:space="preserve"> </w:t>
            </w:r>
            <w:r w:rsidR="00896EC2" w:rsidRPr="00E04AFB">
              <w:rPr>
                <w:sz w:val="22"/>
                <w:szCs w:val="22"/>
              </w:rPr>
              <w:t>calculado</w:t>
            </w:r>
            <w:r w:rsidR="00896EC2" w:rsidRPr="00E04AFB">
              <w:rPr>
                <w:spacing w:val="23"/>
                <w:sz w:val="22"/>
                <w:szCs w:val="22"/>
              </w:rPr>
              <w:t xml:space="preserve"> </w:t>
            </w:r>
            <w:r w:rsidR="00896EC2" w:rsidRPr="00E04AFB">
              <w:rPr>
                <w:sz w:val="22"/>
                <w:szCs w:val="22"/>
              </w:rPr>
              <w:t>el</w:t>
            </w:r>
            <w:r w:rsidR="00896EC2" w:rsidRPr="00E04AFB">
              <w:rPr>
                <w:spacing w:val="25"/>
                <w:sz w:val="22"/>
                <w:szCs w:val="22"/>
              </w:rPr>
              <w:t xml:space="preserve"> </w:t>
            </w:r>
            <w:r w:rsidR="00896EC2" w:rsidRPr="00E04AFB">
              <w:rPr>
                <w:sz w:val="22"/>
                <w:szCs w:val="22"/>
              </w:rPr>
              <w:t>importe</w:t>
            </w:r>
            <w:r w:rsidR="00896EC2" w:rsidRPr="00E04AFB">
              <w:rPr>
                <w:spacing w:val="25"/>
                <w:sz w:val="22"/>
                <w:szCs w:val="22"/>
              </w:rPr>
              <w:t xml:space="preserve"> </w:t>
            </w:r>
            <w:r w:rsidR="00896EC2" w:rsidRPr="00E04AFB">
              <w:rPr>
                <w:sz w:val="22"/>
                <w:szCs w:val="22"/>
              </w:rPr>
              <w:t>las</w:t>
            </w:r>
            <w:r w:rsidR="00896EC2" w:rsidRPr="00E04AFB">
              <w:rPr>
                <w:spacing w:val="24"/>
                <w:sz w:val="22"/>
                <w:szCs w:val="22"/>
              </w:rPr>
              <w:t xml:space="preserve"> </w:t>
            </w:r>
            <w:r w:rsidR="00896EC2" w:rsidRPr="00E04AFB">
              <w:rPr>
                <w:sz w:val="22"/>
                <w:szCs w:val="22"/>
              </w:rPr>
              <w:t>bases</w:t>
            </w:r>
            <w:r w:rsidR="00896EC2" w:rsidRPr="00E04AFB">
              <w:rPr>
                <w:spacing w:val="25"/>
                <w:sz w:val="22"/>
                <w:szCs w:val="22"/>
              </w:rPr>
              <w:t xml:space="preserve"> </w:t>
            </w:r>
            <w:r w:rsidR="00896EC2" w:rsidRPr="00E04AFB">
              <w:rPr>
                <w:sz w:val="22"/>
                <w:szCs w:val="22"/>
              </w:rPr>
              <w:t>de</w:t>
            </w:r>
            <w:r w:rsidR="00896EC2" w:rsidRPr="00E04AFB">
              <w:rPr>
                <w:spacing w:val="25"/>
                <w:sz w:val="22"/>
                <w:szCs w:val="22"/>
              </w:rPr>
              <w:t xml:space="preserve"> </w:t>
            </w:r>
            <w:r w:rsidR="00896EC2" w:rsidRPr="00E04AFB">
              <w:rPr>
                <w:sz w:val="22"/>
                <w:szCs w:val="22"/>
              </w:rPr>
              <w:t>cotización</w:t>
            </w:r>
            <w:r w:rsidR="00896EC2" w:rsidRPr="00E04AFB">
              <w:rPr>
                <w:spacing w:val="24"/>
                <w:sz w:val="22"/>
                <w:szCs w:val="22"/>
              </w:rPr>
              <w:t xml:space="preserve"> </w:t>
            </w:r>
            <w:r w:rsidR="00896EC2" w:rsidRPr="00E04AFB">
              <w:rPr>
                <w:sz w:val="22"/>
                <w:szCs w:val="22"/>
              </w:rPr>
              <w:t>en</w:t>
            </w:r>
            <w:r w:rsidR="00896EC2" w:rsidRPr="00E04AFB">
              <w:rPr>
                <w:spacing w:val="24"/>
                <w:sz w:val="22"/>
                <w:szCs w:val="22"/>
              </w:rPr>
              <w:t xml:space="preserve"> </w:t>
            </w:r>
            <w:r w:rsidR="00896EC2" w:rsidRPr="00E04AFB">
              <w:rPr>
                <w:sz w:val="22"/>
                <w:szCs w:val="22"/>
              </w:rPr>
              <w:t>función</w:t>
            </w:r>
            <w:r w:rsidR="00896EC2" w:rsidRPr="00E04AFB">
              <w:rPr>
                <w:spacing w:val="24"/>
                <w:sz w:val="22"/>
                <w:szCs w:val="22"/>
              </w:rPr>
              <w:t xml:space="preserve"> </w:t>
            </w:r>
            <w:r w:rsidR="00896EC2" w:rsidRPr="00E04AFB">
              <w:rPr>
                <w:sz w:val="22"/>
                <w:szCs w:val="22"/>
              </w:rPr>
              <w:t>de</w:t>
            </w:r>
            <w:r w:rsidR="00896EC2" w:rsidRPr="00E04AFB">
              <w:rPr>
                <w:spacing w:val="25"/>
                <w:sz w:val="22"/>
                <w:szCs w:val="22"/>
              </w:rPr>
              <w:t xml:space="preserve"> </w:t>
            </w:r>
            <w:r w:rsidR="00896EC2" w:rsidRPr="00E04AFB">
              <w:rPr>
                <w:sz w:val="22"/>
                <w:szCs w:val="22"/>
              </w:rPr>
              <w:t>las</w:t>
            </w:r>
            <w:r w:rsidR="00896EC2" w:rsidRPr="00E04AFB">
              <w:rPr>
                <w:spacing w:val="24"/>
                <w:sz w:val="22"/>
                <w:szCs w:val="22"/>
              </w:rPr>
              <w:t xml:space="preserve"> </w:t>
            </w:r>
            <w:r w:rsidR="00896EC2" w:rsidRPr="00E04AFB">
              <w:rPr>
                <w:sz w:val="22"/>
                <w:szCs w:val="22"/>
              </w:rPr>
              <w:t>percepciones</w:t>
            </w:r>
            <w:r w:rsidR="00896EC2" w:rsidRPr="00E04AFB">
              <w:rPr>
                <w:spacing w:val="25"/>
                <w:sz w:val="22"/>
                <w:szCs w:val="22"/>
              </w:rPr>
              <w:t xml:space="preserve"> </w:t>
            </w:r>
            <w:r w:rsidR="00896EC2" w:rsidRPr="00E04AFB">
              <w:rPr>
                <w:sz w:val="22"/>
                <w:szCs w:val="22"/>
              </w:rPr>
              <w:t>salariales</w:t>
            </w:r>
            <w:r w:rsidR="00896EC2" w:rsidRPr="00E04AFB">
              <w:rPr>
                <w:spacing w:val="23"/>
                <w:sz w:val="22"/>
                <w:szCs w:val="22"/>
              </w:rPr>
              <w:t xml:space="preserve"> </w:t>
            </w:r>
            <w:r w:rsidR="00896EC2" w:rsidRPr="00E04AFB">
              <w:rPr>
                <w:sz w:val="22"/>
                <w:szCs w:val="22"/>
              </w:rPr>
              <w:t>y</w:t>
            </w:r>
            <w:r w:rsidR="00896EC2" w:rsidRPr="00E04AFB">
              <w:rPr>
                <w:spacing w:val="25"/>
                <w:sz w:val="22"/>
                <w:szCs w:val="22"/>
              </w:rPr>
              <w:t xml:space="preserve"> </w:t>
            </w:r>
            <w:r w:rsidR="00896EC2" w:rsidRPr="00E04AFB">
              <w:rPr>
                <w:sz w:val="22"/>
                <w:szCs w:val="22"/>
              </w:rPr>
              <w:t>las situaciones más comunes que las modifican</w:t>
            </w:r>
            <w:r w:rsidRPr="00E04AFB">
              <w:rPr>
                <w:rFonts w:eastAsia="Times New Roman" w:cs="Times New Roman"/>
                <w:sz w:val="22"/>
                <w:szCs w:val="22"/>
              </w:rPr>
              <w:t>.</w:t>
            </w:r>
          </w:p>
        </w:tc>
        <w:tc>
          <w:tcPr>
            <w:tcW w:w="1298" w:type="dxa"/>
            <w:tcBorders>
              <w:top w:val="nil"/>
              <w:bottom w:val="nil"/>
            </w:tcBorders>
            <w:vAlign w:val="center"/>
          </w:tcPr>
          <w:p w14:paraId="64A17B16" w14:textId="608C113E" w:rsidR="00505AE2" w:rsidRPr="00EF6185" w:rsidRDefault="00665C59" w:rsidP="00665C59">
            <w:pPr>
              <w:pStyle w:val="Normal1"/>
              <w:spacing w:before="0" w:line="240" w:lineRule="auto"/>
              <w:ind w:left="288" w:right="286" w:firstLine="0"/>
              <w:jc w:val="center"/>
              <w:rPr>
                <w:color w:val="000000"/>
                <w:sz w:val="22"/>
                <w:szCs w:val="22"/>
              </w:rPr>
            </w:pPr>
            <w:r>
              <w:rPr>
                <w:color w:val="000000"/>
                <w:sz w:val="22"/>
                <w:szCs w:val="22"/>
              </w:rPr>
              <w:t>2</w:t>
            </w:r>
            <w:r w:rsidR="006B74C6">
              <w:rPr>
                <w:color w:val="000000"/>
                <w:sz w:val="22"/>
                <w:szCs w:val="22"/>
              </w:rPr>
              <w:t>5</w:t>
            </w:r>
            <w:r w:rsidR="00505AE2" w:rsidRPr="00EF6185">
              <w:rPr>
                <w:color w:val="000000"/>
                <w:sz w:val="22"/>
                <w:szCs w:val="22"/>
              </w:rPr>
              <w:t>%</w:t>
            </w:r>
          </w:p>
        </w:tc>
      </w:tr>
      <w:tr w:rsidR="00505AE2" w:rsidRPr="00EF6185" w14:paraId="4B75ADCE" w14:textId="77777777" w:rsidTr="00E7051C">
        <w:trPr>
          <w:cantSplit/>
          <w:trHeight w:val="436"/>
          <w:tblHeader/>
        </w:trPr>
        <w:tc>
          <w:tcPr>
            <w:tcW w:w="7513" w:type="dxa"/>
            <w:tcBorders>
              <w:top w:val="nil"/>
              <w:bottom w:val="nil"/>
            </w:tcBorders>
          </w:tcPr>
          <w:p w14:paraId="5620958A" w14:textId="5F218C26"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d)</w:t>
            </w:r>
            <w:r w:rsidR="00896EC2" w:rsidRPr="00E04AFB">
              <w:rPr>
                <w:sz w:val="22"/>
                <w:szCs w:val="22"/>
              </w:rPr>
              <w:t xml:space="preserve"> Se</w:t>
            </w:r>
            <w:r w:rsidR="00896EC2" w:rsidRPr="00E04AFB">
              <w:rPr>
                <w:spacing w:val="-6"/>
                <w:sz w:val="22"/>
                <w:szCs w:val="22"/>
              </w:rPr>
              <w:t xml:space="preserve"> </w:t>
            </w:r>
            <w:r w:rsidR="00896EC2" w:rsidRPr="00E04AFB">
              <w:rPr>
                <w:sz w:val="22"/>
                <w:szCs w:val="22"/>
              </w:rPr>
              <w:t>han</w:t>
            </w:r>
            <w:r w:rsidR="00896EC2" w:rsidRPr="00E04AFB">
              <w:rPr>
                <w:spacing w:val="-5"/>
                <w:sz w:val="22"/>
                <w:szCs w:val="22"/>
              </w:rPr>
              <w:t xml:space="preserve"> </w:t>
            </w:r>
            <w:r w:rsidR="00896EC2" w:rsidRPr="00E04AFB">
              <w:rPr>
                <w:sz w:val="22"/>
                <w:szCs w:val="22"/>
              </w:rPr>
              <w:t>calculado</w:t>
            </w:r>
            <w:r w:rsidR="00896EC2" w:rsidRPr="00E04AFB">
              <w:rPr>
                <w:spacing w:val="-6"/>
                <w:sz w:val="22"/>
                <w:szCs w:val="22"/>
              </w:rPr>
              <w:t xml:space="preserve"> </w:t>
            </w:r>
            <w:r w:rsidR="00896EC2" w:rsidRPr="00E04AFB">
              <w:rPr>
                <w:sz w:val="22"/>
                <w:szCs w:val="22"/>
              </w:rPr>
              <w:t>y</w:t>
            </w:r>
            <w:r w:rsidR="00896EC2" w:rsidRPr="00E04AFB">
              <w:rPr>
                <w:spacing w:val="-4"/>
                <w:sz w:val="22"/>
                <w:szCs w:val="22"/>
              </w:rPr>
              <w:t xml:space="preserve"> </w:t>
            </w:r>
            <w:r w:rsidR="00896EC2" w:rsidRPr="00E04AFB">
              <w:rPr>
                <w:sz w:val="22"/>
                <w:szCs w:val="22"/>
              </w:rPr>
              <w:t>cumplimentado</w:t>
            </w:r>
            <w:r w:rsidR="00896EC2" w:rsidRPr="00E04AFB">
              <w:rPr>
                <w:spacing w:val="-5"/>
                <w:sz w:val="22"/>
                <w:szCs w:val="22"/>
              </w:rPr>
              <w:t xml:space="preserve"> </w:t>
            </w:r>
            <w:r w:rsidR="00896EC2" w:rsidRPr="00E04AFB">
              <w:rPr>
                <w:sz w:val="22"/>
                <w:szCs w:val="22"/>
              </w:rPr>
              <w:t>el</w:t>
            </w:r>
            <w:r w:rsidR="00896EC2" w:rsidRPr="00E04AFB">
              <w:rPr>
                <w:spacing w:val="-3"/>
                <w:sz w:val="22"/>
                <w:szCs w:val="22"/>
              </w:rPr>
              <w:t xml:space="preserve"> </w:t>
            </w:r>
            <w:r w:rsidR="00896EC2" w:rsidRPr="00E04AFB">
              <w:rPr>
                <w:sz w:val="22"/>
                <w:szCs w:val="22"/>
              </w:rPr>
              <w:t>recibo</w:t>
            </w:r>
            <w:r w:rsidR="00896EC2" w:rsidRPr="00E04AFB">
              <w:rPr>
                <w:spacing w:val="-3"/>
                <w:sz w:val="22"/>
                <w:szCs w:val="22"/>
              </w:rPr>
              <w:t xml:space="preserve"> </w:t>
            </w:r>
            <w:r w:rsidR="00896EC2" w:rsidRPr="00E04AFB">
              <w:rPr>
                <w:sz w:val="22"/>
                <w:szCs w:val="22"/>
              </w:rPr>
              <w:t>de</w:t>
            </w:r>
            <w:r w:rsidR="00896EC2" w:rsidRPr="00E04AFB">
              <w:rPr>
                <w:spacing w:val="-5"/>
                <w:sz w:val="22"/>
                <w:szCs w:val="22"/>
              </w:rPr>
              <w:t xml:space="preserve"> </w:t>
            </w:r>
            <w:r w:rsidR="00896EC2" w:rsidRPr="00E04AFB">
              <w:rPr>
                <w:sz w:val="22"/>
                <w:szCs w:val="22"/>
              </w:rPr>
              <w:t>salario</w:t>
            </w:r>
            <w:r w:rsidR="00896EC2" w:rsidRPr="00E04AFB">
              <w:rPr>
                <w:spacing w:val="-3"/>
                <w:sz w:val="22"/>
                <w:szCs w:val="22"/>
              </w:rPr>
              <w:t xml:space="preserve"> </w:t>
            </w:r>
            <w:r w:rsidR="00896EC2" w:rsidRPr="00E04AFB">
              <w:rPr>
                <w:sz w:val="22"/>
                <w:szCs w:val="22"/>
              </w:rPr>
              <w:t>y</w:t>
            </w:r>
            <w:r w:rsidR="00896EC2" w:rsidRPr="00E04AFB">
              <w:rPr>
                <w:spacing w:val="-5"/>
                <w:sz w:val="22"/>
                <w:szCs w:val="22"/>
              </w:rPr>
              <w:t xml:space="preserve"> </w:t>
            </w:r>
            <w:r w:rsidR="00896EC2" w:rsidRPr="00E04AFB">
              <w:rPr>
                <w:sz w:val="22"/>
                <w:szCs w:val="22"/>
              </w:rPr>
              <w:t>documentos</w:t>
            </w:r>
            <w:r w:rsidR="00896EC2" w:rsidRPr="00E04AFB">
              <w:rPr>
                <w:spacing w:val="-6"/>
                <w:sz w:val="22"/>
                <w:szCs w:val="22"/>
              </w:rPr>
              <w:t xml:space="preserve"> </w:t>
            </w:r>
            <w:r w:rsidR="00896EC2" w:rsidRPr="00E04AFB">
              <w:rPr>
                <w:sz w:val="22"/>
                <w:szCs w:val="22"/>
              </w:rPr>
              <w:t>de</w:t>
            </w:r>
            <w:r w:rsidR="00896EC2" w:rsidRPr="00E04AFB">
              <w:rPr>
                <w:spacing w:val="-3"/>
                <w:sz w:val="22"/>
                <w:szCs w:val="22"/>
              </w:rPr>
              <w:t xml:space="preserve"> </w:t>
            </w:r>
            <w:r w:rsidR="00896EC2" w:rsidRPr="00E04AFB">
              <w:rPr>
                <w:spacing w:val="-2"/>
                <w:sz w:val="22"/>
                <w:szCs w:val="22"/>
              </w:rPr>
              <w:t>cotización</w:t>
            </w:r>
            <w:r w:rsidRPr="00E04AFB">
              <w:rPr>
                <w:rFonts w:eastAsia="Times New Roman" w:cs="Times New Roman"/>
                <w:sz w:val="22"/>
                <w:szCs w:val="22"/>
              </w:rPr>
              <w:t>.</w:t>
            </w:r>
          </w:p>
        </w:tc>
        <w:tc>
          <w:tcPr>
            <w:tcW w:w="1298" w:type="dxa"/>
            <w:tcBorders>
              <w:top w:val="nil"/>
              <w:bottom w:val="nil"/>
            </w:tcBorders>
            <w:vAlign w:val="center"/>
          </w:tcPr>
          <w:p w14:paraId="3B15B962" w14:textId="24C72323" w:rsidR="00505AE2" w:rsidRPr="00EF6185" w:rsidRDefault="00665C59" w:rsidP="00665C59">
            <w:pPr>
              <w:pStyle w:val="Normal1"/>
              <w:spacing w:before="0" w:line="240" w:lineRule="auto"/>
              <w:ind w:left="288" w:right="286" w:firstLine="0"/>
              <w:jc w:val="center"/>
              <w:rPr>
                <w:color w:val="000000"/>
                <w:sz w:val="22"/>
                <w:szCs w:val="22"/>
              </w:rPr>
            </w:pPr>
            <w:r>
              <w:rPr>
                <w:color w:val="000000"/>
                <w:sz w:val="22"/>
                <w:szCs w:val="22"/>
              </w:rPr>
              <w:t>2</w:t>
            </w:r>
            <w:r w:rsidR="006B74C6">
              <w:rPr>
                <w:color w:val="000000"/>
                <w:sz w:val="22"/>
                <w:szCs w:val="22"/>
              </w:rPr>
              <w:t>5</w:t>
            </w:r>
            <w:r w:rsidR="00505AE2" w:rsidRPr="00EF6185">
              <w:rPr>
                <w:color w:val="000000"/>
                <w:sz w:val="22"/>
                <w:szCs w:val="22"/>
              </w:rPr>
              <w:t>%</w:t>
            </w:r>
          </w:p>
        </w:tc>
      </w:tr>
      <w:tr w:rsidR="00505AE2" w:rsidRPr="00EF6185" w14:paraId="3337AEDE" w14:textId="77777777" w:rsidTr="00E7051C">
        <w:trPr>
          <w:cantSplit/>
          <w:trHeight w:val="317"/>
          <w:tblHeader/>
        </w:trPr>
        <w:tc>
          <w:tcPr>
            <w:tcW w:w="7513" w:type="dxa"/>
            <w:tcBorders>
              <w:top w:val="nil"/>
              <w:bottom w:val="nil"/>
            </w:tcBorders>
          </w:tcPr>
          <w:p w14:paraId="7C99A36E" w14:textId="40C4B4AE"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e)</w:t>
            </w:r>
            <w:r w:rsidR="00896EC2" w:rsidRPr="00E04AFB">
              <w:rPr>
                <w:sz w:val="22"/>
                <w:szCs w:val="22"/>
              </w:rPr>
              <w:t xml:space="preserve"> Se</w:t>
            </w:r>
            <w:r w:rsidR="00896EC2" w:rsidRPr="00E04AFB">
              <w:rPr>
                <w:spacing w:val="36"/>
                <w:sz w:val="22"/>
                <w:szCs w:val="22"/>
              </w:rPr>
              <w:t xml:space="preserve"> </w:t>
            </w:r>
            <w:r w:rsidR="00896EC2" w:rsidRPr="00E04AFB">
              <w:rPr>
                <w:sz w:val="22"/>
                <w:szCs w:val="22"/>
              </w:rPr>
              <w:t>han</w:t>
            </w:r>
            <w:r w:rsidR="00896EC2" w:rsidRPr="00E04AFB">
              <w:rPr>
                <w:spacing w:val="35"/>
                <w:sz w:val="22"/>
                <w:szCs w:val="22"/>
              </w:rPr>
              <w:t xml:space="preserve"> </w:t>
            </w:r>
            <w:r w:rsidR="00896EC2" w:rsidRPr="00E04AFB">
              <w:rPr>
                <w:sz w:val="22"/>
                <w:szCs w:val="22"/>
              </w:rPr>
              <w:t>tenido</w:t>
            </w:r>
            <w:r w:rsidR="00896EC2" w:rsidRPr="00E04AFB">
              <w:rPr>
                <w:spacing w:val="37"/>
                <w:sz w:val="22"/>
                <w:szCs w:val="22"/>
              </w:rPr>
              <w:t xml:space="preserve"> </w:t>
            </w:r>
            <w:r w:rsidR="00896EC2" w:rsidRPr="00E04AFB">
              <w:rPr>
                <w:sz w:val="22"/>
                <w:szCs w:val="22"/>
              </w:rPr>
              <w:t>en</w:t>
            </w:r>
            <w:r w:rsidR="00896EC2" w:rsidRPr="00E04AFB">
              <w:rPr>
                <w:spacing w:val="33"/>
                <w:sz w:val="22"/>
                <w:szCs w:val="22"/>
              </w:rPr>
              <w:t xml:space="preserve"> </w:t>
            </w:r>
            <w:r w:rsidR="00896EC2" w:rsidRPr="00E04AFB">
              <w:rPr>
                <w:sz w:val="22"/>
                <w:szCs w:val="22"/>
              </w:rPr>
              <w:t>cuenta</w:t>
            </w:r>
            <w:r w:rsidR="00896EC2" w:rsidRPr="00E04AFB">
              <w:rPr>
                <w:spacing w:val="33"/>
                <w:sz w:val="22"/>
                <w:szCs w:val="22"/>
              </w:rPr>
              <w:t xml:space="preserve"> </w:t>
            </w:r>
            <w:r w:rsidR="00896EC2" w:rsidRPr="00E04AFB">
              <w:rPr>
                <w:sz w:val="22"/>
                <w:szCs w:val="22"/>
              </w:rPr>
              <w:t>los</w:t>
            </w:r>
            <w:r w:rsidR="00896EC2" w:rsidRPr="00E04AFB">
              <w:rPr>
                <w:spacing w:val="36"/>
                <w:sz w:val="22"/>
                <w:szCs w:val="22"/>
              </w:rPr>
              <w:t xml:space="preserve"> </w:t>
            </w:r>
            <w:r w:rsidR="00896EC2" w:rsidRPr="00E04AFB">
              <w:rPr>
                <w:sz w:val="22"/>
                <w:szCs w:val="22"/>
              </w:rPr>
              <w:t>plazos</w:t>
            </w:r>
            <w:r w:rsidR="00896EC2" w:rsidRPr="00E04AFB">
              <w:rPr>
                <w:spacing w:val="36"/>
                <w:sz w:val="22"/>
                <w:szCs w:val="22"/>
              </w:rPr>
              <w:t xml:space="preserve"> </w:t>
            </w:r>
            <w:r w:rsidR="00896EC2" w:rsidRPr="00E04AFB">
              <w:rPr>
                <w:sz w:val="22"/>
                <w:szCs w:val="22"/>
              </w:rPr>
              <w:t>establecidos</w:t>
            </w:r>
            <w:r w:rsidR="00896EC2" w:rsidRPr="00E04AFB">
              <w:rPr>
                <w:spacing w:val="36"/>
                <w:sz w:val="22"/>
                <w:szCs w:val="22"/>
              </w:rPr>
              <w:t xml:space="preserve"> </w:t>
            </w:r>
            <w:r w:rsidR="00896EC2" w:rsidRPr="00E04AFB">
              <w:rPr>
                <w:sz w:val="22"/>
                <w:szCs w:val="22"/>
              </w:rPr>
              <w:t>para</w:t>
            </w:r>
            <w:r w:rsidR="00896EC2" w:rsidRPr="00E04AFB">
              <w:rPr>
                <w:spacing w:val="35"/>
                <w:sz w:val="22"/>
                <w:szCs w:val="22"/>
              </w:rPr>
              <w:t xml:space="preserve"> </w:t>
            </w:r>
            <w:r w:rsidR="00896EC2" w:rsidRPr="00E04AFB">
              <w:rPr>
                <w:sz w:val="22"/>
                <w:szCs w:val="22"/>
              </w:rPr>
              <w:t>el</w:t>
            </w:r>
            <w:r w:rsidR="00896EC2" w:rsidRPr="00E04AFB">
              <w:rPr>
                <w:spacing w:val="36"/>
                <w:sz w:val="22"/>
                <w:szCs w:val="22"/>
              </w:rPr>
              <w:t xml:space="preserve"> </w:t>
            </w:r>
            <w:r w:rsidR="00896EC2" w:rsidRPr="00E04AFB">
              <w:rPr>
                <w:sz w:val="22"/>
                <w:szCs w:val="22"/>
              </w:rPr>
              <w:t>pago</w:t>
            </w:r>
            <w:r w:rsidR="00896EC2" w:rsidRPr="00E04AFB">
              <w:rPr>
                <w:spacing w:val="37"/>
                <w:sz w:val="22"/>
                <w:szCs w:val="22"/>
              </w:rPr>
              <w:t xml:space="preserve"> </w:t>
            </w:r>
            <w:r w:rsidR="00896EC2" w:rsidRPr="00E04AFB">
              <w:rPr>
                <w:sz w:val="22"/>
                <w:szCs w:val="22"/>
              </w:rPr>
              <w:t>de</w:t>
            </w:r>
            <w:r w:rsidR="00896EC2" w:rsidRPr="00E04AFB">
              <w:rPr>
                <w:spacing w:val="34"/>
                <w:sz w:val="22"/>
                <w:szCs w:val="22"/>
              </w:rPr>
              <w:t xml:space="preserve"> </w:t>
            </w:r>
            <w:r w:rsidR="00896EC2" w:rsidRPr="00E04AFB">
              <w:rPr>
                <w:sz w:val="22"/>
                <w:szCs w:val="22"/>
              </w:rPr>
              <w:t>cuotas</w:t>
            </w:r>
            <w:r w:rsidR="00896EC2" w:rsidRPr="00E04AFB">
              <w:rPr>
                <w:spacing w:val="36"/>
                <w:sz w:val="22"/>
                <w:szCs w:val="22"/>
              </w:rPr>
              <w:t xml:space="preserve"> </w:t>
            </w:r>
            <w:r w:rsidR="00896EC2" w:rsidRPr="00E04AFB">
              <w:rPr>
                <w:sz w:val="22"/>
                <w:szCs w:val="22"/>
              </w:rPr>
              <w:t>a</w:t>
            </w:r>
            <w:r w:rsidR="00896EC2" w:rsidRPr="00E04AFB">
              <w:rPr>
                <w:spacing w:val="33"/>
                <w:sz w:val="22"/>
                <w:szCs w:val="22"/>
              </w:rPr>
              <w:t xml:space="preserve"> </w:t>
            </w:r>
            <w:r w:rsidR="00896EC2" w:rsidRPr="00E04AFB">
              <w:rPr>
                <w:sz w:val="22"/>
                <w:szCs w:val="22"/>
              </w:rPr>
              <w:t>la</w:t>
            </w:r>
            <w:r w:rsidR="00896EC2" w:rsidRPr="00E04AFB">
              <w:rPr>
                <w:spacing w:val="33"/>
                <w:sz w:val="22"/>
                <w:szCs w:val="22"/>
              </w:rPr>
              <w:t xml:space="preserve"> </w:t>
            </w:r>
            <w:r w:rsidR="00896EC2" w:rsidRPr="00E04AFB">
              <w:rPr>
                <w:sz w:val="22"/>
                <w:szCs w:val="22"/>
              </w:rPr>
              <w:t>Seguridad</w:t>
            </w:r>
            <w:r w:rsidR="00896EC2" w:rsidRPr="00E04AFB">
              <w:rPr>
                <w:spacing w:val="35"/>
                <w:sz w:val="22"/>
                <w:szCs w:val="22"/>
              </w:rPr>
              <w:t xml:space="preserve"> </w:t>
            </w:r>
            <w:r w:rsidR="00896EC2" w:rsidRPr="00E04AFB">
              <w:rPr>
                <w:sz w:val="22"/>
                <w:szCs w:val="22"/>
              </w:rPr>
              <w:t>Social</w:t>
            </w:r>
            <w:r w:rsidR="00896EC2" w:rsidRPr="00E04AFB">
              <w:rPr>
                <w:spacing w:val="33"/>
                <w:sz w:val="22"/>
                <w:szCs w:val="22"/>
              </w:rPr>
              <w:t xml:space="preserve"> </w:t>
            </w:r>
            <w:r w:rsidR="00896EC2" w:rsidRPr="00E04AFB">
              <w:rPr>
                <w:sz w:val="22"/>
                <w:szCs w:val="22"/>
              </w:rPr>
              <w:t>y retenciones, así como las fórmulas de aplazamiento según los casos</w:t>
            </w:r>
            <w:r w:rsidRPr="00E04AFB">
              <w:rPr>
                <w:rFonts w:eastAsia="Times New Roman" w:cs="Times New Roman"/>
                <w:sz w:val="22"/>
                <w:szCs w:val="22"/>
              </w:rPr>
              <w:t>.</w:t>
            </w:r>
          </w:p>
        </w:tc>
        <w:tc>
          <w:tcPr>
            <w:tcW w:w="1298" w:type="dxa"/>
            <w:tcBorders>
              <w:top w:val="nil"/>
              <w:bottom w:val="nil"/>
            </w:tcBorders>
            <w:vAlign w:val="center"/>
          </w:tcPr>
          <w:p w14:paraId="2D1FACDF" w14:textId="7F116520" w:rsidR="00505AE2" w:rsidRPr="00EF6185" w:rsidRDefault="006B74C6" w:rsidP="00665C59">
            <w:pPr>
              <w:pStyle w:val="Normal1"/>
              <w:spacing w:before="0" w:line="240" w:lineRule="auto"/>
              <w:ind w:left="288" w:right="286" w:firstLine="0"/>
              <w:jc w:val="center"/>
              <w:rPr>
                <w:color w:val="000000"/>
                <w:sz w:val="22"/>
                <w:szCs w:val="22"/>
              </w:rPr>
            </w:pPr>
            <w:r>
              <w:rPr>
                <w:color w:val="000000"/>
                <w:sz w:val="22"/>
                <w:szCs w:val="22"/>
              </w:rPr>
              <w:t>5</w:t>
            </w:r>
            <w:r w:rsidR="00505AE2" w:rsidRPr="00EF6185">
              <w:rPr>
                <w:color w:val="000000"/>
                <w:sz w:val="22"/>
                <w:szCs w:val="22"/>
              </w:rPr>
              <w:t>%</w:t>
            </w:r>
          </w:p>
        </w:tc>
      </w:tr>
      <w:tr w:rsidR="00505AE2" w:rsidRPr="00EF6185" w14:paraId="79111F44" w14:textId="77777777" w:rsidTr="00E7051C">
        <w:trPr>
          <w:cantSplit/>
          <w:trHeight w:val="477"/>
          <w:tblHeader/>
        </w:trPr>
        <w:tc>
          <w:tcPr>
            <w:tcW w:w="7513" w:type="dxa"/>
            <w:tcBorders>
              <w:top w:val="nil"/>
              <w:bottom w:val="nil"/>
            </w:tcBorders>
          </w:tcPr>
          <w:p w14:paraId="7A3C5BE7" w14:textId="5AEEE2A5"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f)</w:t>
            </w:r>
            <w:r w:rsidRPr="00E04AFB">
              <w:rPr>
                <w:rFonts w:eastAsia="Times New Roman" w:cs="Times New Roman"/>
                <w:sz w:val="22"/>
                <w:szCs w:val="22"/>
              </w:rPr>
              <w:t xml:space="preserve"> </w:t>
            </w:r>
            <w:r w:rsidR="00896EC2" w:rsidRPr="00E04AFB">
              <w:rPr>
                <w:sz w:val="22"/>
                <w:szCs w:val="22"/>
              </w:rPr>
              <w:t>Se</w:t>
            </w:r>
            <w:r w:rsidR="00896EC2" w:rsidRPr="00E04AFB">
              <w:rPr>
                <w:spacing w:val="-6"/>
                <w:sz w:val="22"/>
                <w:szCs w:val="22"/>
              </w:rPr>
              <w:t xml:space="preserve"> </w:t>
            </w:r>
            <w:r w:rsidR="00896EC2" w:rsidRPr="00E04AFB">
              <w:rPr>
                <w:sz w:val="22"/>
                <w:szCs w:val="22"/>
              </w:rPr>
              <w:t>han</w:t>
            </w:r>
            <w:r w:rsidR="00896EC2" w:rsidRPr="00E04AFB">
              <w:rPr>
                <w:spacing w:val="-5"/>
                <w:sz w:val="22"/>
                <w:szCs w:val="22"/>
              </w:rPr>
              <w:t xml:space="preserve"> </w:t>
            </w:r>
            <w:r w:rsidR="00896EC2" w:rsidRPr="00E04AFB">
              <w:rPr>
                <w:sz w:val="22"/>
                <w:szCs w:val="22"/>
              </w:rPr>
              <w:t>obtenido</w:t>
            </w:r>
            <w:r w:rsidR="00896EC2" w:rsidRPr="00E04AFB">
              <w:rPr>
                <w:spacing w:val="-3"/>
                <w:sz w:val="22"/>
                <w:szCs w:val="22"/>
              </w:rPr>
              <w:t xml:space="preserve"> </w:t>
            </w:r>
            <w:r w:rsidR="00896EC2" w:rsidRPr="00E04AFB">
              <w:rPr>
                <w:sz w:val="22"/>
                <w:szCs w:val="22"/>
              </w:rPr>
              <w:t>los</w:t>
            </w:r>
            <w:r w:rsidR="00896EC2" w:rsidRPr="00E04AFB">
              <w:rPr>
                <w:spacing w:val="-3"/>
                <w:sz w:val="22"/>
                <w:szCs w:val="22"/>
              </w:rPr>
              <w:t xml:space="preserve"> </w:t>
            </w:r>
            <w:r w:rsidR="00896EC2" w:rsidRPr="00E04AFB">
              <w:rPr>
                <w:sz w:val="22"/>
                <w:szCs w:val="22"/>
              </w:rPr>
              <w:t>recibos</w:t>
            </w:r>
            <w:r w:rsidR="00896EC2" w:rsidRPr="00E04AFB">
              <w:rPr>
                <w:spacing w:val="-4"/>
                <w:sz w:val="22"/>
                <w:szCs w:val="22"/>
              </w:rPr>
              <w:t xml:space="preserve"> </w:t>
            </w:r>
            <w:r w:rsidR="00896EC2" w:rsidRPr="00E04AFB">
              <w:rPr>
                <w:sz w:val="22"/>
                <w:szCs w:val="22"/>
              </w:rPr>
              <w:t>de</w:t>
            </w:r>
            <w:r w:rsidR="00896EC2" w:rsidRPr="00E04AFB">
              <w:rPr>
                <w:spacing w:val="-3"/>
                <w:sz w:val="22"/>
                <w:szCs w:val="22"/>
              </w:rPr>
              <w:t xml:space="preserve"> </w:t>
            </w:r>
            <w:r w:rsidR="00896EC2" w:rsidRPr="00E04AFB">
              <w:rPr>
                <w:sz w:val="22"/>
                <w:szCs w:val="22"/>
              </w:rPr>
              <w:t>salario,</w:t>
            </w:r>
            <w:r w:rsidR="00896EC2" w:rsidRPr="00E04AFB">
              <w:rPr>
                <w:spacing w:val="-4"/>
                <w:sz w:val="22"/>
                <w:szCs w:val="22"/>
              </w:rPr>
              <w:t xml:space="preserve"> </w:t>
            </w:r>
            <w:r w:rsidR="00896EC2" w:rsidRPr="00E04AFB">
              <w:rPr>
                <w:sz w:val="22"/>
                <w:szCs w:val="22"/>
              </w:rPr>
              <w:t>documentos</w:t>
            </w:r>
            <w:r w:rsidR="00896EC2" w:rsidRPr="00E04AFB">
              <w:rPr>
                <w:spacing w:val="-3"/>
                <w:sz w:val="22"/>
                <w:szCs w:val="22"/>
              </w:rPr>
              <w:t xml:space="preserve"> </w:t>
            </w:r>
            <w:r w:rsidR="00896EC2" w:rsidRPr="00E04AFB">
              <w:rPr>
                <w:sz w:val="22"/>
                <w:szCs w:val="22"/>
              </w:rPr>
              <w:t>de</w:t>
            </w:r>
            <w:r w:rsidR="00896EC2" w:rsidRPr="00E04AFB">
              <w:rPr>
                <w:spacing w:val="-4"/>
                <w:sz w:val="22"/>
                <w:szCs w:val="22"/>
              </w:rPr>
              <w:t xml:space="preserve"> </w:t>
            </w:r>
            <w:r w:rsidR="00896EC2" w:rsidRPr="00E04AFB">
              <w:rPr>
                <w:sz w:val="22"/>
                <w:szCs w:val="22"/>
              </w:rPr>
              <w:t>cotización</w:t>
            </w:r>
            <w:r w:rsidR="00896EC2" w:rsidRPr="00E04AFB">
              <w:rPr>
                <w:spacing w:val="-4"/>
                <w:sz w:val="22"/>
                <w:szCs w:val="22"/>
              </w:rPr>
              <w:t xml:space="preserve"> </w:t>
            </w:r>
            <w:r w:rsidR="00896EC2" w:rsidRPr="00E04AFB">
              <w:rPr>
                <w:sz w:val="22"/>
                <w:szCs w:val="22"/>
              </w:rPr>
              <w:t>y</w:t>
            </w:r>
            <w:r w:rsidR="00896EC2" w:rsidRPr="00E04AFB">
              <w:rPr>
                <w:spacing w:val="-3"/>
                <w:sz w:val="22"/>
                <w:szCs w:val="22"/>
              </w:rPr>
              <w:t xml:space="preserve"> </w:t>
            </w:r>
            <w:r w:rsidR="00896EC2" w:rsidRPr="00E04AFB">
              <w:rPr>
                <w:sz w:val="22"/>
                <w:szCs w:val="22"/>
              </w:rPr>
              <w:t>listados</w:t>
            </w:r>
            <w:r w:rsidR="00896EC2" w:rsidRPr="00E04AFB">
              <w:rPr>
                <w:spacing w:val="-3"/>
                <w:sz w:val="22"/>
                <w:szCs w:val="22"/>
              </w:rPr>
              <w:t xml:space="preserve"> </w:t>
            </w:r>
            <w:r w:rsidR="00896EC2" w:rsidRPr="00E04AFB">
              <w:rPr>
                <w:sz w:val="22"/>
                <w:szCs w:val="22"/>
              </w:rPr>
              <w:t>de</w:t>
            </w:r>
            <w:r w:rsidR="00896EC2" w:rsidRPr="00E04AFB">
              <w:rPr>
                <w:spacing w:val="-5"/>
                <w:sz w:val="22"/>
                <w:szCs w:val="22"/>
              </w:rPr>
              <w:t xml:space="preserve"> </w:t>
            </w:r>
            <w:r w:rsidR="00896EC2" w:rsidRPr="00E04AFB">
              <w:rPr>
                <w:spacing w:val="-2"/>
                <w:sz w:val="22"/>
                <w:szCs w:val="22"/>
              </w:rPr>
              <w:t>control</w:t>
            </w:r>
            <w:r w:rsidRPr="00E04AFB">
              <w:rPr>
                <w:rFonts w:eastAsia="Times New Roman" w:cs="Times New Roman"/>
                <w:sz w:val="22"/>
                <w:szCs w:val="22"/>
              </w:rPr>
              <w:t>.</w:t>
            </w:r>
          </w:p>
        </w:tc>
        <w:tc>
          <w:tcPr>
            <w:tcW w:w="1298" w:type="dxa"/>
            <w:tcBorders>
              <w:top w:val="nil"/>
              <w:bottom w:val="nil"/>
            </w:tcBorders>
            <w:vAlign w:val="center"/>
          </w:tcPr>
          <w:p w14:paraId="789EA447" w14:textId="590C9886" w:rsidR="00505AE2" w:rsidRPr="00EF6185" w:rsidRDefault="00665C59" w:rsidP="00665C59">
            <w:pPr>
              <w:pStyle w:val="Normal1"/>
              <w:spacing w:before="0" w:line="240" w:lineRule="auto"/>
              <w:ind w:left="288" w:right="286" w:firstLine="0"/>
              <w:jc w:val="center"/>
              <w:rPr>
                <w:color w:val="000000"/>
                <w:sz w:val="22"/>
                <w:szCs w:val="22"/>
              </w:rPr>
            </w:pPr>
            <w:r>
              <w:rPr>
                <w:color w:val="000000"/>
                <w:sz w:val="22"/>
                <w:szCs w:val="22"/>
              </w:rPr>
              <w:t>5</w:t>
            </w:r>
            <w:r w:rsidR="00505AE2" w:rsidRPr="00EF6185">
              <w:rPr>
                <w:color w:val="000000"/>
                <w:sz w:val="22"/>
                <w:szCs w:val="22"/>
              </w:rPr>
              <w:t>%</w:t>
            </w:r>
          </w:p>
        </w:tc>
      </w:tr>
      <w:tr w:rsidR="00505AE2" w:rsidRPr="00EF6185" w14:paraId="7059726D" w14:textId="77777777" w:rsidTr="00E7051C">
        <w:trPr>
          <w:cantSplit/>
          <w:trHeight w:val="276"/>
          <w:tblHeader/>
        </w:trPr>
        <w:tc>
          <w:tcPr>
            <w:tcW w:w="7513" w:type="dxa"/>
            <w:tcBorders>
              <w:top w:val="nil"/>
              <w:bottom w:val="nil"/>
            </w:tcBorders>
          </w:tcPr>
          <w:p w14:paraId="20E96E10" w14:textId="5A402DAC"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g)</w:t>
            </w:r>
            <w:r w:rsidRPr="00E04AFB">
              <w:rPr>
                <w:rFonts w:eastAsia="Times New Roman" w:cs="Times New Roman"/>
                <w:sz w:val="22"/>
                <w:szCs w:val="22"/>
              </w:rPr>
              <w:t xml:space="preserve"> </w:t>
            </w:r>
            <w:r w:rsidR="00896EC2" w:rsidRPr="00E04AFB">
              <w:rPr>
                <w:sz w:val="22"/>
                <w:szCs w:val="22"/>
              </w:rPr>
              <w:t>Se han creado los ficheros de remisión electrónica, tanto para entidades financieras como para la</w:t>
            </w:r>
            <w:r w:rsidR="00896EC2" w:rsidRPr="00E04AFB">
              <w:rPr>
                <w:spacing w:val="40"/>
                <w:sz w:val="22"/>
                <w:szCs w:val="22"/>
              </w:rPr>
              <w:t xml:space="preserve"> </w:t>
            </w:r>
            <w:r w:rsidR="00896EC2" w:rsidRPr="00E04AFB">
              <w:rPr>
                <w:sz w:val="22"/>
                <w:szCs w:val="22"/>
              </w:rPr>
              <w:t>administración pública</w:t>
            </w:r>
            <w:r w:rsidRPr="00E04AFB">
              <w:rPr>
                <w:rFonts w:eastAsia="Times New Roman" w:cs="Times New Roman"/>
                <w:sz w:val="22"/>
                <w:szCs w:val="22"/>
              </w:rPr>
              <w:t>.</w:t>
            </w:r>
          </w:p>
        </w:tc>
        <w:tc>
          <w:tcPr>
            <w:tcW w:w="1298" w:type="dxa"/>
            <w:tcBorders>
              <w:top w:val="nil"/>
              <w:bottom w:val="nil"/>
            </w:tcBorders>
            <w:vAlign w:val="center"/>
          </w:tcPr>
          <w:p w14:paraId="3630271E" w14:textId="0EE899D8" w:rsidR="00505AE2" w:rsidRPr="00EF6185" w:rsidRDefault="006B74C6" w:rsidP="00665C59">
            <w:pPr>
              <w:pStyle w:val="Normal1"/>
              <w:spacing w:before="0" w:line="240" w:lineRule="auto"/>
              <w:ind w:right="286" w:firstLine="0"/>
              <w:jc w:val="center"/>
              <w:rPr>
                <w:color w:val="000000"/>
                <w:sz w:val="22"/>
                <w:szCs w:val="22"/>
              </w:rPr>
            </w:pPr>
            <w:r>
              <w:rPr>
                <w:color w:val="000000"/>
                <w:sz w:val="22"/>
                <w:szCs w:val="22"/>
              </w:rPr>
              <w:t xml:space="preserve">    </w:t>
            </w:r>
            <w:r w:rsidR="00665C59">
              <w:rPr>
                <w:color w:val="000000"/>
                <w:sz w:val="22"/>
                <w:szCs w:val="22"/>
              </w:rPr>
              <w:t>1</w:t>
            </w:r>
            <w:r>
              <w:rPr>
                <w:color w:val="000000"/>
                <w:sz w:val="22"/>
                <w:szCs w:val="22"/>
              </w:rPr>
              <w:t>0</w:t>
            </w:r>
            <w:r w:rsidR="00505AE2" w:rsidRPr="00EF6185">
              <w:rPr>
                <w:color w:val="000000"/>
                <w:sz w:val="22"/>
                <w:szCs w:val="22"/>
              </w:rPr>
              <w:t>%</w:t>
            </w:r>
          </w:p>
        </w:tc>
      </w:tr>
      <w:tr w:rsidR="00505AE2" w:rsidRPr="00EF6185" w14:paraId="6DC5F752" w14:textId="77777777" w:rsidTr="00896EC2">
        <w:trPr>
          <w:cantSplit/>
          <w:trHeight w:val="442"/>
          <w:tblHeader/>
        </w:trPr>
        <w:tc>
          <w:tcPr>
            <w:tcW w:w="7513" w:type="dxa"/>
            <w:tcBorders>
              <w:top w:val="nil"/>
              <w:bottom w:val="nil"/>
            </w:tcBorders>
          </w:tcPr>
          <w:p w14:paraId="3287B935" w14:textId="2A824DCC" w:rsidR="00505AE2" w:rsidRPr="00E04AFB" w:rsidRDefault="00505AE2" w:rsidP="00E04AFB">
            <w:pPr>
              <w:pStyle w:val="Prrafodelista"/>
              <w:spacing w:before="0" w:line="240" w:lineRule="auto"/>
              <w:ind w:left="360" w:right="284" w:firstLine="0"/>
              <w:contextualSpacing/>
              <w:rPr>
                <w:rFonts w:eastAsia="Times New Roman" w:cs="Times New Roman"/>
                <w:sz w:val="22"/>
                <w:szCs w:val="22"/>
              </w:rPr>
            </w:pPr>
            <w:r w:rsidRPr="00E04AFB">
              <w:rPr>
                <w:rFonts w:eastAsia="Times New Roman" w:cs="Times New Roman"/>
                <w:b/>
                <w:bCs/>
                <w:sz w:val="22"/>
                <w:szCs w:val="22"/>
              </w:rPr>
              <w:t>h)</w:t>
            </w:r>
            <w:r w:rsidRPr="00E04AFB">
              <w:rPr>
                <w:rFonts w:eastAsia="Times New Roman" w:cs="Times New Roman"/>
                <w:sz w:val="22"/>
                <w:szCs w:val="22"/>
              </w:rPr>
              <w:t xml:space="preserve"> </w:t>
            </w:r>
            <w:r w:rsidR="00896EC2" w:rsidRPr="00E04AFB">
              <w:rPr>
                <w:sz w:val="22"/>
                <w:szCs w:val="22"/>
              </w:rPr>
              <w:t>Se</w:t>
            </w:r>
            <w:r w:rsidR="00896EC2" w:rsidRPr="00E04AFB">
              <w:rPr>
                <w:spacing w:val="31"/>
                <w:sz w:val="22"/>
                <w:szCs w:val="22"/>
              </w:rPr>
              <w:t xml:space="preserve"> </w:t>
            </w:r>
            <w:r w:rsidR="00896EC2" w:rsidRPr="00E04AFB">
              <w:rPr>
                <w:sz w:val="22"/>
                <w:szCs w:val="22"/>
              </w:rPr>
              <w:t>han</w:t>
            </w:r>
            <w:r w:rsidR="00896EC2" w:rsidRPr="00E04AFB">
              <w:rPr>
                <w:spacing w:val="30"/>
                <w:sz w:val="22"/>
                <w:szCs w:val="22"/>
              </w:rPr>
              <w:t xml:space="preserve"> </w:t>
            </w:r>
            <w:r w:rsidR="00896EC2" w:rsidRPr="00E04AFB">
              <w:rPr>
                <w:sz w:val="22"/>
                <w:szCs w:val="22"/>
              </w:rPr>
              <w:t>valorado</w:t>
            </w:r>
            <w:r w:rsidR="00896EC2" w:rsidRPr="00E04AFB">
              <w:rPr>
                <w:spacing w:val="30"/>
                <w:sz w:val="22"/>
                <w:szCs w:val="22"/>
              </w:rPr>
              <w:t xml:space="preserve"> </w:t>
            </w:r>
            <w:r w:rsidR="00896EC2" w:rsidRPr="00E04AFB">
              <w:rPr>
                <w:sz w:val="22"/>
                <w:szCs w:val="22"/>
              </w:rPr>
              <w:t>las</w:t>
            </w:r>
            <w:r w:rsidR="00896EC2" w:rsidRPr="00E04AFB">
              <w:rPr>
                <w:spacing w:val="30"/>
                <w:sz w:val="22"/>
                <w:szCs w:val="22"/>
              </w:rPr>
              <w:t xml:space="preserve"> </w:t>
            </w:r>
            <w:r w:rsidR="00896EC2" w:rsidRPr="00E04AFB">
              <w:rPr>
                <w:sz w:val="22"/>
                <w:szCs w:val="22"/>
              </w:rPr>
              <w:t>consecuencias</w:t>
            </w:r>
            <w:r w:rsidR="00896EC2" w:rsidRPr="00E04AFB">
              <w:rPr>
                <w:spacing w:val="30"/>
                <w:sz w:val="22"/>
                <w:szCs w:val="22"/>
              </w:rPr>
              <w:t xml:space="preserve"> </w:t>
            </w:r>
            <w:r w:rsidR="00896EC2" w:rsidRPr="00E04AFB">
              <w:rPr>
                <w:sz w:val="22"/>
                <w:szCs w:val="22"/>
              </w:rPr>
              <w:t>de</w:t>
            </w:r>
            <w:r w:rsidR="00896EC2" w:rsidRPr="00E04AFB">
              <w:rPr>
                <w:spacing w:val="31"/>
                <w:sz w:val="22"/>
                <w:szCs w:val="22"/>
              </w:rPr>
              <w:t xml:space="preserve"> </w:t>
            </w:r>
            <w:r w:rsidR="00896EC2" w:rsidRPr="00E04AFB">
              <w:rPr>
                <w:sz w:val="22"/>
                <w:szCs w:val="22"/>
              </w:rPr>
              <w:t>no</w:t>
            </w:r>
            <w:r w:rsidR="00896EC2" w:rsidRPr="00E04AFB">
              <w:rPr>
                <w:spacing w:val="32"/>
                <w:sz w:val="22"/>
                <w:szCs w:val="22"/>
              </w:rPr>
              <w:t xml:space="preserve"> </w:t>
            </w:r>
            <w:r w:rsidR="00896EC2" w:rsidRPr="00E04AFB">
              <w:rPr>
                <w:sz w:val="22"/>
                <w:szCs w:val="22"/>
              </w:rPr>
              <w:t>cumplir</w:t>
            </w:r>
            <w:r w:rsidR="00896EC2" w:rsidRPr="00E04AFB">
              <w:rPr>
                <w:spacing w:val="31"/>
                <w:sz w:val="22"/>
                <w:szCs w:val="22"/>
              </w:rPr>
              <w:t xml:space="preserve"> </w:t>
            </w:r>
            <w:r w:rsidR="00896EC2" w:rsidRPr="00E04AFB">
              <w:rPr>
                <w:sz w:val="22"/>
                <w:szCs w:val="22"/>
              </w:rPr>
              <w:t>con</w:t>
            </w:r>
            <w:r w:rsidR="00896EC2" w:rsidRPr="00E04AFB">
              <w:rPr>
                <w:spacing w:val="30"/>
                <w:sz w:val="22"/>
                <w:szCs w:val="22"/>
              </w:rPr>
              <w:t xml:space="preserve"> </w:t>
            </w:r>
            <w:r w:rsidR="00896EC2" w:rsidRPr="00E04AFB">
              <w:rPr>
                <w:sz w:val="22"/>
                <w:szCs w:val="22"/>
              </w:rPr>
              <w:t>los</w:t>
            </w:r>
            <w:r w:rsidR="00896EC2" w:rsidRPr="00E04AFB">
              <w:rPr>
                <w:spacing w:val="31"/>
                <w:sz w:val="22"/>
                <w:szCs w:val="22"/>
              </w:rPr>
              <w:t xml:space="preserve"> </w:t>
            </w:r>
            <w:r w:rsidR="00896EC2" w:rsidRPr="00E04AFB">
              <w:rPr>
                <w:sz w:val="22"/>
                <w:szCs w:val="22"/>
              </w:rPr>
              <w:t>plazos</w:t>
            </w:r>
            <w:r w:rsidR="00896EC2" w:rsidRPr="00E04AFB">
              <w:rPr>
                <w:spacing w:val="28"/>
                <w:sz w:val="22"/>
                <w:szCs w:val="22"/>
              </w:rPr>
              <w:t xml:space="preserve"> </w:t>
            </w:r>
            <w:r w:rsidR="00896EC2" w:rsidRPr="00E04AFB">
              <w:rPr>
                <w:sz w:val="22"/>
                <w:szCs w:val="22"/>
              </w:rPr>
              <w:t>previstos</w:t>
            </w:r>
            <w:r w:rsidR="00896EC2" w:rsidRPr="00E04AFB">
              <w:rPr>
                <w:spacing w:val="31"/>
                <w:sz w:val="22"/>
                <w:szCs w:val="22"/>
              </w:rPr>
              <w:t xml:space="preserve"> </w:t>
            </w:r>
            <w:r w:rsidR="00896EC2" w:rsidRPr="00E04AFB">
              <w:rPr>
                <w:sz w:val="22"/>
                <w:szCs w:val="22"/>
              </w:rPr>
              <w:t>en</w:t>
            </w:r>
            <w:r w:rsidR="00896EC2" w:rsidRPr="00E04AFB">
              <w:rPr>
                <w:spacing w:val="30"/>
                <w:sz w:val="22"/>
                <w:szCs w:val="22"/>
              </w:rPr>
              <w:t xml:space="preserve"> </w:t>
            </w:r>
            <w:r w:rsidR="00896EC2" w:rsidRPr="00E04AFB">
              <w:rPr>
                <w:sz w:val="22"/>
                <w:szCs w:val="22"/>
              </w:rPr>
              <w:t>la</w:t>
            </w:r>
            <w:r w:rsidR="00896EC2" w:rsidRPr="00E04AFB">
              <w:rPr>
                <w:spacing w:val="31"/>
                <w:sz w:val="22"/>
                <w:szCs w:val="22"/>
              </w:rPr>
              <w:t xml:space="preserve"> </w:t>
            </w:r>
            <w:r w:rsidR="00896EC2" w:rsidRPr="00E04AFB">
              <w:rPr>
                <w:sz w:val="22"/>
                <w:szCs w:val="22"/>
              </w:rPr>
              <w:t>presentación</w:t>
            </w:r>
            <w:r w:rsidR="00896EC2" w:rsidRPr="00E04AFB">
              <w:rPr>
                <w:spacing w:val="30"/>
                <w:sz w:val="22"/>
                <w:szCs w:val="22"/>
              </w:rPr>
              <w:t xml:space="preserve"> </w:t>
            </w:r>
            <w:r w:rsidR="00896EC2" w:rsidRPr="00E04AFB">
              <w:rPr>
                <w:sz w:val="22"/>
                <w:szCs w:val="22"/>
              </w:rPr>
              <w:t>de documentación y pago</w:t>
            </w:r>
            <w:r w:rsidRPr="00E04AFB">
              <w:rPr>
                <w:rFonts w:eastAsia="Times New Roman" w:cs="Times New Roman"/>
                <w:sz w:val="22"/>
                <w:szCs w:val="22"/>
              </w:rPr>
              <w:t>.</w:t>
            </w:r>
          </w:p>
        </w:tc>
        <w:tc>
          <w:tcPr>
            <w:tcW w:w="1298" w:type="dxa"/>
            <w:tcBorders>
              <w:top w:val="nil"/>
              <w:bottom w:val="nil"/>
            </w:tcBorders>
            <w:vAlign w:val="center"/>
          </w:tcPr>
          <w:p w14:paraId="1BD8F89A" w14:textId="78C17B4C" w:rsidR="00505AE2" w:rsidRPr="00EF6185" w:rsidRDefault="00665C59" w:rsidP="00665C59">
            <w:pPr>
              <w:pStyle w:val="Normal1"/>
              <w:spacing w:before="0" w:line="240" w:lineRule="auto"/>
              <w:ind w:left="288" w:right="286" w:firstLine="0"/>
              <w:jc w:val="center"/>
              <w:rPr>
                <w:color w:val="000000"/>
                <w:sz w:val="22"/>
                <w:szCs w:val="22"/>
              </w:rPr>
            </w:pPr>
            <w:r>
              <w:rPr>
                <w:color w:val="000000"/>
                <w:sz w:val="22"/>
                <w:szCs w:val="22"/>
              </w:rPr>
              <w:t>5</w:t>
            </w:r>
            <w:r w:rsidR="00505AE2" w:rsidRPr="00EF6185">
              <w:rPr>
                <w:color w:val="000000"/>
                <w:sz w:val="22"/>
                <w:szCs w:val="22"/>
              </w:rPr>
              <w:t>%</w:t>
            </w:r>
          </w:p>
        </w:tc>
      </w:tr>
      <w:tr w:rsidR="00896EC2" w:rsidRPr="00EF6185" w14:paraId="356C2203" w14:textId="77777777" w:rsidTr="00E7051C">
        <w:trPr>
          <w:cantSplit/>
          <w:trHeight w:val="442"/>
          <w:tblHeader/>
        </w:trPr>
        <w:tc>
          <w:tcPr>
            <w:tcW w:w="7513" w:type="dxa"/>
            <w:tcBorders>
              <w:top w:val="nil"/>
              <w:bottom w:val="single" w:sz="4" w:space="0" w:color="auto"/>
            </w:tcBorders>
          </w:tcPr>
          <w:p w14:paraId="6012EF32" w14:textId="22DF9B56" w:rsidR="00896EC2" w:rsidRPr="00E04AFB" w:rsidRDefault="00E04AFB">
            <w:pPr>
              <w:pStyle w:val="Prrafodelista"/>
              <w:numPr>
                <w:ilvl w:val="0"/>
                <w:numId w:val="39"/>
              </w:numPr>
              <w:spacing w:before="0" w:line="240" w:lineRule="auto"/>
              <w:ind w:right="284"/>
              <w:contextualSpacing/>
              <w:rPr>
                <w:rFonts w:eastAsia="Times New Roman" w:cs="Times New Roman"/>
                <w:b/>
                <w:bCs/>
              </w:rPr>
            </w:pPr>
            <w:r w:rsidRPr="00E04AFB">
              <w:rPr>
                <w:sz w:val="22"/>
                <w:szCs w:val="22"/>
              </w:rPr>
              <w:t>Se</w:t>
            </w:r>
            <w:r w:rsidRPr="00E04AFB">
              <w:rPr>
                <w:spacing w:val="-3"/>
                <w:sz w:val="22"/>
                <w:szCs w:val="22"/>
              </w:rPr>
              <w:t xml:space="preserve"> </w:t>
            </w:r>
            <w:r w:rsidRPr="00E04AFB">
              <w:rPr>
                <w:sz w:val="22"/>
                <w:szCs w:val="22"/>
              </w:rPr>
              <w:t>han</w:t>
            </w:r>
            <w:r w:rsidRPr="00E04AFB">
              <w:rPr>
                <w:spacing w:val="-5"/>
                <w:sz w:val="22"/>
                <w:szCs w:val="22"/>
              </w:rPr>
              <w:t xml:space="preserve"> </w:t>
            </w:r>
            <w:r w:rsidRPr="00E04AFB">
              <w:rPr>
                <w:sz w:val="22"/>
                <w:szCs w:val="22"/>
              </w:rPr>
              <w:t>realizado</w:t>
            </w:r>
            <w:r w:rsidRPr="00E04AFB">
              <w:rPr>
                <w:spacing w:val="-5"/>
                <w:sz w:val="22"/>
                <w:szCs w:val="22"/>
              </w:rPr>
              <w:t xml:space="preserve"> </w:t>
            </w:r>
            <w:r w:rsidRPr="00E04AFB">
              <w:rPr>
                <w:sz w:val="22"/>
                <w:szCs w:val="22"/>
              </w:rPr>
              <w:t>periódicamente</w:t>
            </w:r>
            <w:r w:rsidRPr="00E04AFB">
              <w:rPr>
                <w:spacing w:val="-3"/>
                <w:sz w:val="22"/>
                <w:szCs w:val="22"/>
              </w:rPr>
              <w:t xml:space="preserve"> </w:t>
            </w:r>
            <w:r w:rsidRPr="00E04AFB">
              <w:rPr>
                <w:sz w:val="22"/>
                <w:szCs w:val="22"/>
              </w:rPr>
              <w:t>copias</w:t>
            </w:r>
            <w:r w:rsidRPr="00E04AFB">
              <w:rPr>
                <w:spacing w:val="-3"/>
                <w:sz w:val="22"/>
                <w:szCs w:val="22"/>
              </w:rPr>
              <w:t xml:space="preserve"> </w:t>
            </w:r>
            <w:r w:rsidRPr="00E04AFB">
              <w:rPr>
                <w:sz w:val="22"/>
                <w:szCs w:val="22"/>
              </w:rPr>
              <w:t>de</w:t>
            </w:r>
            <w:r w:rsidRPr="00E04AFB">
              <w:rPr>
                <w:spacing w:val="-5"/>
                <w:sz w:val="22"/>
                <w:szCs w:val="22"/>
              </w:rPr>
              <w:t xml:space="preserve"> </w:t>
            </w:r>
            <w:r w:rsidRPr="00E04AFB">
              <w:rPr>
                <w:sz w:val="22"/>
                <w:szCs w:val="22"/>
              </w:rPr>
              <w:t>seguridad</w:t>
            </w:r>
            <w:r w:rsidRPr="00E04AFB">
              <w:rPr>
                <w:spacing w:val="-6"/>
                <w:sz w:val="22"/>
                <w:szCs w:val="22"/>
              </w:rPr>
              <w:t xml:space="preserve"> </w:t>
            </w:r>
            <w:r w:rsidRPr="00E04AFB">
              <w:rPr>
                <w:sz w:val="22"/>
                <w:szCs w:val="22"/>
              </w:rPr>
              <w:t>informáticas</w:t>
            </w:r>
            <w:r w:rsidRPr="00E04AFB">
              <w:rPr>
                <w:spacing w:val="-3"/>
                <w:sz w:val="22"/>
                <w:szCs w:val="22"/>
              </w:rPr>
              <w:t xml:space="preserve"> </w:t>
            </w:r>
            <w:r w:rsidRPr="00E04AFB">
              <w:rPr>
                <w:sz w:val="22"/>
                <w:szCs w:val="22"/>
              </w:rPr>
              <w:t>para</w:t>
            </w:r>
            <w:r w:rsidRPr="00E04AFB">
              <w:rPr>
                <w:spacing w:val="-6"/>
                <w:sz w:val="22"/>
                <w:szCs w:val="22"/>
              </w:rPr>
              <w:t xml:space="preserve"> </w:t>
            </w:r>
            <w:r w:rsidRPr="00E04AFB">
              <w:rPr>
                <w:sz w:val="22"/>
                <w:szCs w:val="22"/>
              </w:rPr>
              <w:t>garantizar</w:t>
            </w:r>
            <w:r w:rsidRPr="00E04AFB">
              <w:rPr>
                <w:spacing w:val="-3"/>
                <w:sz w:val="22"/>
                <w:szCs w:val="22"/>
              </w:rPr>
              <w:t xml:space="preserve"> </w:t>
            </w:r>
            <w:r w:rsidRPr="00E04AFB">
              <w:rPr>
                <w:sz w:val="22"/>
                <w:szCs w:val="22"/>
              </w:rPr>
              <w:t>la</w:t>
            </w:r>
            <w:r w:rsidRPr="00E04AFB">
              <w:rPr>
                <w:spacing w:val="-3"/>
                <w:sz w:val="22"/>
                <w:szCs w:val="22"/>
              </w:rPr>
              <w:t xml:space="preserve"> </w:t>
            </w:r>
            <w:r w:rsidRPr="00E04AFB">
              <w:rPr>
                <w:sz w:val="22"/>
                <w:szCs w:val="22"/>
              </w:rPr>
              <w:t>conservación de los datos en su integridad</w:t>
            </w:r>
            <w:r w:rsidRPr="00E04AFB">
              <w:t>.</w:t>
            </w:r>
          </w:p>
        </w:tc>
        <w:tc>
          <w:tcPr>
            <w:tcW w:w="1298" w:type="dxa"/>
            <w:tcBorders>
              <w:top w:val="nil"/>
              <w:bottom w:val="single" w:sz="4" w:space="0" w:color="auto"/>
            </w:tcBorders>
            <w:vAlign w:val="center"/>
          </w:tcPr>
          <w:p w14:paraId="516F49B9" w14:textId="3FBCA2CF" w:rsidR="00896EC2" w:rsidRPr="00EF6185" w:rsidRDefault="00665C59" w:rsidP="00665C59">
            <w:pPr>
              <w:pStyle w:val="Normal1"/>
              <w:spacing w:before="0" w:line="240" w:lineRule="auto"/>
              <w:ind w:left="288" w:right="286" w:firstLine="0"/>
              <w:jc w:val="center"/>
              <w:rPr>
                <w:color w:val="000000"/>
              </w:rPr>
            </w:pPr>
            <w:r>
              <w:rPr>
                <w:color w:val="000000"/>
              </w:rPr>
              <w:t>1</w:t>
            </w:r>
            <w:r w:rsidR="006B74C6">
              <w:rPr>
                <w:color w:val="000000"/>
              </w:rPr>
              <w:t>0</w:t>
            </w:r>
            <w:r>
              <w:rPr>
                <w:color w:val="000000"/>
              </w:rPr>
              <w:t>%</w:t>
            </w:r>
          </w:p>
        </w:tc>
      </w:tr>
    </w:tbl>
    <w:tbl>
      <w:tblPr>
        <w:tblStyle w:val="Style19"/>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4FC0CB59" w14:textId="77777777" w:rsidTr="00E7051C">
        <w:trPr>
          <w:cantSplit/>
          <w:trHeight w:val="589"/>
          <w:tblHeader/>
        </w:trPr>
        <w:tc>
          <w:tcPr>
            <w:tcW w:w="7513" w:type="dxa"/>
            <w:shd w:val="clear" w:color="auto" w:fill="BCD5ED"/>
          </w:tcPr>
          <w:p w14:paraId="63B5C943" w14:textId="77ACEFD4" w:rsidR="00505AE2" w:rsidRPr="005F6882" w:rsidRDefault="00505AE2" w:rsidP="00771019">
            <w:pPr>
              <w:pStyle w:val="Normal1"/>
              <w:spacing w:before="0" w:line="240" w:lineRule="auto"/>
              <w:ind w:left="284" w:right="286" w:firstLine="0"/>
              <w:rPr>
                <w:b/>
                <w:color w:val="000000"/>
                <w:sz w:val="22"/>
                <w:szCs w:val="22"/>
              </w:rPr>
            </w:pPr>
            <w:r w:rsidRPr="005F6882">
              <w:rPr>
                <w:b/>
                <w:color w:val="000000" w:themeColor="text1"/>
                <w:sz w:val="22"/>
                <w:szCs w:val="22"/>
              </w:rPr>
              <w:lastRenderedPageBreak/>
              <w:t>RA5.</w:t>
            </w:r>
            <w:r w:rsidR="005F6882" w:rsidRPr="005F6882">
              <w:rPr>
                <w:b/>
                <w:color w:val="000000" w:themeColor="text1"/>
                <w:sz w:val="22"/>
                <w:szCs w:val="22"/>
              </w:rPr>
              <w:t xml:space="preserve"> </w:t>
            </w:r>
            <w:r w:rsidR="005F6882" w:rsidRPr="005F6882">
              <w:rPr>
                <w:sz w:val="22"/>
                <w:szCs w:val="22"/>
              </w:rPr>
              <w:t>Elabora la documentación relativa</w:t>
            </w:r>
            <w:r w:rsidR="005F6882" w:rsidRPr="005F6882">
              <w:rPr>
                <w:spacing w:val="-13"/>
                <w:sz w:val="22"/>
                <w:szCs w:val="22"/>
              </w:rPr>
              <w:t xml:space="preserve"> </w:t>
            </w:r>
            <w:r w:rsidR="005F6882" w:rsidRPr="005F6882">
              <w:rPr>
                <w:sz w:val="22"/>
                <w:szCs w:val="22"/>
              </w:rPr>
              <w:t>a</w:t>
            </w:r>
            <w:r w:rsidR="005F6882" w:rsidRPr="005F6882">
              <w:rPr>
                <w:spacing w:val="-12"/>
                <w:sz w:val="22"/>
                <w:szCs w:val="22"/>
              </w:rPr>
              <w:t xml:space="preserve"> </w:t>
            </w:r>
            <w:r w:rsidR="005F6882" w:rsidRPr="005F6882">
              <w:rPr>
                <w:sz w:val="22"/>
                <w:szCs w:val="22"/>
              </w:rPr>
              <w:t>las</w:t>
            </w:r>
            <w:r w:rsidR="005F6882" w:rsidRPr="005F6882">
              <w:rPr>
                <w:spacing w:val="-13"/>
                <w:sz w:val="22"/>
                <w:szCs w:val="22"/>
              </w:rPr>
              <w:t xml:space="preserve"> </w:t>
            </w:r>
            <w:r w:rsidR="005F6882" w:rsidRPr="005F6882">
              <w:rPr>
                <w:sz w:val="22"/>
                <w:szCs w:val="22"/>
              </w:rPr>
              <w:t>incidencias</w:t>
            </w:r>
            <w:r w:rsidR="005F6882" w:rsidRPr="005F6882">
              <w:rPr>
                <w:spacing w:val="-12"/>
                <w:sz w:val="22"/>
                <w:szCs w:val="22"/>
              </w:rPr>
              <w:t xml:space="preserve"> </w:t>
            </w:r>
            <w:r w:rsidR="005F6882" w:rsidRPr="005F6882">
              <w:rPr>
                <w:sz w:val="22"/>
                <w:szCs w:val="22"/>
              </w:rPr>
              <w:t xml:space="preserve">derivadas de la actividad laboral de los trabajadores, describiendo y </w:t>
            </w:r>
            <w:r w:rsidR="005F6882" w:rsidRPr="005F6882">
              <w:rPr>
                <w:spacing w:val="-2"/>
                <w:sz w:val="22"/>
                <w:szCs w:val="22"/>
              </w:rPr>
              <w:t xml:space="preserve">aplicando </w:t>
            </w:r>
            <w:r w:rsidR="005F6882" w:rsidRPr="005F6882">
              <w:rPr>
                <w:spacing w:val="-4"/>
                <w:sz w:val="22"/>
                <w:szCs w:val="22"/>
              </w:rPr>
              <w:t>las</w:t>
            </w:r>
            <w:r w:rsidR="005F6882" w:rsidRPr="005F6882">
              <w:rPr>
                <w:sz w:val="22"/>
                <w:szCs w:val="22"/>
              </w:rPr>
              <w:tab/>
            </w:r>
            <w:r w:rsidR="005F6882" w:rsidRPr="005F6882">
              <w:rPr>
                <w:spacing w:val="-2"/>
                <w:sz w:val="22"/>
                <w:szCs w:val="22"/>
              </w:rPr>
              <w:t>normas establecidas</w:t>
            </w:r>
            <w:r w:rsidRPr="005F6882">
              <w:rPr>
                <w:sz w:val="22"/>
                <w:szCs w:val="22"/>
              </w:rPr>
              <w:t>.</w:t>
            </w:r>
          </w:p>
        </w:tc>
        <w:tc>
          <w:tcPr>
            <w:tcW w:w="1298" w:type="dxa"/>
            <w:shd w:val="clear" w:color="auto" w:fill="BCD5ED"/>
            <w:vAlign w:val="center"/>
          </w:tcPr>
          <w:p w14:paraId="4FF6F278" w14:textId="3AFBA846" w:rsidR="00505AE2" w:rsidRPr="005F6882" w:rsidRDefault="000F100D" w:rsidP="00771019">
            <w:pPr>
              <w:pStyle w:val="Normal1"/>
              <w:spacing w:before="0" w:line="240" w:lineRule="auto"/>
              <w:ind w:left="288" w:right="286" w:firstLine="0"/>
              <w:jc w:val="center"/>
              <w:rPr>
                <w:b/>
                <w:color w:val="000000"/>
                <w:sz w:val="22"/>
                <w:szCs w:val="22"/>
              </w:rPr>
            </w:pPr>
            <w:r>
              <w:rPr>
                <w:b/>
                <w:color w:val="000000" w:themeColor="text1"/>
                <w:sz w:val="22"/>
                <w:szCs w:val="22"/>
              </w:rPr>
              <w:t>20</w:t>
            </w:r>
            <w:r w:rsidR="00505AE2" w:rsidRPr="005F6882">
              <w:rPr>
                <w:b/>
                <w:color w:val="000000" w:themeColor="text1"/>
                <w:sz w:val="22"/>
                <w:szCs w:val="22"/>
              </w:rPr>
              <w:t>%</w:t>
            </w:r>
          </w:p>
        </w:tc>
      </w:tr>
      <w:tr w:rsidR="00505AE2" w14:paraId="03628103" w14:textId="77777777" w:rsidTr="00E7051C">
        <w:trPr>
          <w:cantSplit/>
          <w:trHeight w:val="439"/>
          <w:tblHeader/>
        </w:trPr>
        <w:tc>
          <w:tcPr>
            <w:tcW w:w="7513" w:type="dxa"/>
            <w:tcBorders>
              <w:bottom w:val="nil"/>
            </w:tcBorders>
          </w:tcPr>
          <w:p w14:paraId="3245E26F" w14:textId="41B68AAB" w:rsidR="00505AE2" w:rsidRPr="005F6882" w:rsidRDefault="005F6882">
            <w:pPr>
              <w:pStyle w:val="Prrafodelista"/>
              <w:numPr>
                <w:ilvl w:val="0"/>
                <w:numId w:val="40"/>
              </w:numPr>
              <w:spacing w:before="0" w:line="240" w:lineRule="auto"/>
              <w:ind w:right="286"/>
              <w:contextualSpacing/>
              <w:rPr>
                <w:rFonts w:eastAsia="Times New Roman" w:cs="Times New Roman"/>
                <w:sz w:val="22"/>
                <w:szCs w:val="22"/>
              </w:rPr>
            </w:pPr>
            <w:r w:rsidRPr="005F6882">
              <w:rPr>
                <w:sz w:val="22"/>
                <w:szCs w:val="22"/>
              </w:rPr>
              <w:t>Se</w:t>
            </w:r>
            <w:r w:rsidRPr="005F6882">
              <w:rPr>
                <w:spacing w:val="-2"/>
                <w:sz w:val="22"/>
                <w:szCs w:val="22"/>
              </w:rPr>
              <w:t xml:space="preserve"> </w:t>
            </w:r>
            <w:r w:rsidRPr="005F6882">
              <w:rPr>
                <w:sz w:val="22"/>
                <w:szCs w:val="22"/>
              </w:rPr>
              <w:t>han</w:t>
            </w:r>
            <w:r w:rsidRPr="005F6882">
              <w:rPr>
                <w:spacing w:val="-4"/>
                <w:sz w:val="22"/>
                <w:szCs w:val="22"/>
              </w:rPr>
              <w:t xml:space="preserve"> </w:t>
            </w:r>
            <w:r w:rsidRPr="005F6882">
              <w:rPr>
                <w:sz w:val="22"/>
                <w:szCs w:val="22"/>
              </w:rPr>
              <w:t>determinado</w:t>
            </w:r>
            <w:r w:rsidRPr="005F6882">
              <w:rPr>
                <w:spacing w:val="-1"/>
                <w:sz w:val="22"/>
                <w:szCs w:val="22"/>
              </w:rPr>
              <w:t xml:space="preserve"> </w:t>
            </w:r>
            <w:r w:rsidRPr="005F6882">
              <w:rPr>
                <w:sz w:val="22"/>
                <w:szCs w:val="22"/>
              </w:rPr>
              <w:t>los</w:t>
            </w:r>
            <w:r w:rsidRPr="005F6882">
              <w:rPr>
                <w:spacing w:val="-2"/>
                <w:sz w:val="22"/>
                <w:szCs w:val="22"/>
              </w:rPr>
              <w:t xml:space="preserve"> </w:t>
            </w:r>
            <w:r w:rsidRPr="005F6882">
              <w:rPr>
                <w:sz w:val="22"/>
                <w:szCs w:val="22"/>
              </w:rPr>
              <w:t>aspectos</w:t>
            </w:r>
            <w:r w:rsidRPr="005F6882">
              <w:rPr>
                <w:spacing w:val="-2"/>
                <w:sz w:val="22"/>
                <w:szCs w:val="22"/>
              </w:rPr>
              <w:t xml:space="preserve"> </w:t>
            </w:r>
            <w:r w:rsidRPr="005F6882">
              <w:rPr>
                <w:sz w:val="22"/>
                <w:szCs w:val="22"/>
              </w:rPr>
              <w:t>básicos</w:t>
            </w:r>
            <w:r w:rsidRPr="005F6882">
              <w:rPr>
                <w:spacing w:val="-2"/>
                <w:sz w:val="22"/>
                <w:szCs w:val="22"/>
              </w:rPr>
              <w:t xml:space="preserve"> </w:t>
            </w:r>
            <w:r w:rsidRPr="005F6882">
              <w:rPr>
                <w:sz w:val="22"/>
                <w:szCs w:val="22"/>
              </w:rPr>
              <w:t>de</w:t>
            </w:r>
            <w:r w:rsidRPr="005F6882">
              <w:rPr>
                <w:spacing w:val="-2"/>
                <w:sz w:val="22"/>
                <w:szCs w:val="22"/>
              </w:rPr>
              <w:t xml:space="preserve"> </w:t>
            </w:r>
            <w:r w:rsidRPr="005F6882">
              <w:rPr>
                <w:sz w:val="22"/>
                <w:szCs w:val="22"/>
              </w:rPr>
              <w:t>las</w:t>
            </w:r>
            <w:r w:rsidRPr="005F6882">
              <w:rPr>
                <w:spacing w:val="-2"/>
                <w:sz w:val="22"/>
                <w:szCs w:val="22"/>
              </w:rPr>
              <w:t xml:space="preserve"> </w:t>
            </w:r>
            <w:r w:rsidRPr="005F6882">
              <w:rPr>
                <w:sz w:val="22"/>
                <w:szCs w:val="22"/>
              </w:rPr>
              <w:t>relaciones</w:t>
            </w:r>
            <w:r w:rsidRPr="005F6882">
              <w:rPr>
                <w:spacing w:val="-1"/>
                <w:sz w:val="22"/>
                <w:szCs w:val="22"/>
              </w:rPr>
              <w:t xml:space="preserve"> </w:t>
            </w:r>
            <w:r w:rsidRPr="005F6882">
              <w:rPr>
                <w:sz w:val="22"/>
                <w:szCs w:val="22"/>
              </w:rPr>
              <w:t>laborales</w:t>
            </w:r>
            <w:r w:rsidRPr="005F6882">
              <w:rPr>
                <w:spacing w:val="-4"/>
                <w:sz w:val="22"/>
                <w:szCs w:val="22"/>
              </w:rPr>
              <w:t xml:space="preserve"> </w:t>
            </w:r>
            <w:r w:rsidRPr="005F6882">
              <w:rPr>
                <w:sz w:val="22"/>
                <w:szCs w:val="22"/>
              </w:rPr>
              <w:t>en</w:t>
            </w:r>
            <w:r w:rsidRPr="005F6882">
              <w:rPr>
                <w:spacing w:val="-2"/>
                <w:sz w:val="22"/>
                <w:szCs w:val="22"/>
              </w:rPr>
              <w:t xml:space="preserve"> </w:t>
            </w:r>
            <w:r w:rsidRPr="005F6882">
              <w:rPr>
                <w:sz w:val="22"/>
                <w:szCs w:val="22"/>
              </w:rPr>
              <w:t>cuanto</w:t>
            </w:r>
            <w:r w:rsidRPr="005F6882">
              <w:rPr>
                <w:spacing w:val="-3"/>
                <w:sz w:val="22"/>
                <w:szCs w:val="22"/>
              </w:rPr>
              <w:t xml:space="preserve"> </w:t>
            </w:r>
            <w:r w:rsidRPr="005F6882">
              <w:rPr>
                <w:sz w:val="22"/>
                <w:szCs w:val="22"/>
              </w:rPr>
              <w:t>a</w:t>
            </w:r>
            <w:r w:rsidRPr="005F6882">
              <w:rPr>
                <w:spacing w:val="-4"/>
                <w:sz w:val="22"/>
                <w:szCs w:val="22"/>
              </w:rPr>
              <w:t xml:space="preserve"> </w:t>
            </w:r>
            <w:r w:rsidRPr="005F6882">
              <w:rPr>
                <w:sz w:val="22"/>
                <w:szCs w:val="22"/>
              </w:rPr>
              <w:t>sus</w:t>
            </w:r>
            <w:r w:rsidRPr="005F6882">
              <w:rPr>
                <w:spacing w:val="-2"/>
                <w:sz w:val="22"/>
                <w:szCs w:val="22"/>
              </w:rPr>
              <w:t xml:space="preserve"> </w:t>
            </w:r>
            <w:r w:rsidRPr="005F6882">
              <w:rPr>
                <w:sz w:val="22"/>
                <w:szCs w:val="22"/>
              </w:rPr>
              <w:t xml:space="preserve">comunicaciones </w:t>
            </w:r>
            <w:r w:rsidRPr="005F6882">
              <w:rPr>
                <w:spacing w:val="-2"/>
                <w:sz w:val="22"/>
                <w:szCs w:val="22"/>
              </w:rPr>
              <w:t>internas</w:t>
            </w:r>
            <w:r w:rsidR="00505AE2" w:rsidRPr="005F6882">
              <w:rPr>
                <w:rFonts w:eastAsia="Times New Roman" w:cs="Times New Roman"/>
                <w:sz w:val="22"/>
                <w:szCs w:val="22"/>
              </w:rPr>
              <w:t>.</w:t>
            </w:r>
          </w:p>
        </w:tc>
        <w:tc>
          <w:tcPr>
            <w:tcW w:w="1298" w:type="dxa"/>
            <w:tcBorders>
              <w:bottom w:val="nil"/>
            </w:tcBorders>
            <w:vAlign w:val="center"/>
          </w:tcPr>
          <w:p w14:paraId="3E0C92A4" w14:textId="5DA06C40"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10</w:t>
            </w:r>
            <w:r w:rsidR="00505AE2" w:rsidRPr="005F6882">
              <w:rPr>
                <w:color w:val="000000"/>
                <w:sz w:val="22"/>
                <w:szCs w:val="22"/>
              </w:rPr>
              <w:t>%</w:t>
            </w:r>
          </w:p>
        </w:tc>
      </w:tr>
      <w:tr w:rsidR="00505AE2" w14:paraId="6BBE42B7" w14:textId="77777777" w:rsidTr="00E7051C">
        <w:trPr>
          <w:cantSplit/>
          <w:trHeight w:val="300"/>
          <w:tblHeader/>
        </w:trPr>
        <w:tc>
          <w:tcPr>
            <w:tcW w:w="7513" w:type="dxa"/>
            <w:tcBorders>
              <w:top w:val="nil"/>
              <w:bottom w:val="nil"/>
            </w:tcBorders>
          </w:tcPr>
          <w:p w14:paraId="74FC04FC" w14:textId="6CDAE279" w:rsidR="00505AE2" w:rsidRPr="005F6882" w:rsidRDefault="005F6882">
            <w:pPr>
              <w:pStyle w:val="Prrafodelista"/>
              <w:numPr>
                <w:ilvl w:val="0"/>
                <w:numId w:val="40"/>
              </w:numPr>
              <w:spacing w:before="0" w:line="240" w:lineRule="auto"/>
              <w:ind w:right="286"/>
              <w:contextualSpacing/>
              <w:rPr>
                <w:rFonts w:eastAsia="Times New Roman" w:cs="Times New Roman"/>
                <w:sz w:val="22"/>
                <w:szCs w:val="22"/>
              </w:rPr>
            </w:pPr>
            <w:r w:rsidRPr="005F6882">
              <w:rPr>
                <w:sz w:val="22"/>
                <w:szCs w:val="22"/>
              </w:rPr>
              <w:t>Se</w:t>
            </w:r>
            <w:r w:rsidRPr="005F6882">
              <w:rPr>
                <w:spacing w:val="38"/>
                <w:sz w:val="22"/>
                <w:szCs w:val="22"/>
              </w:rPr>
              <w:t xml:space="preserve"> </w:t>
            </w:r>
            <w:r w:rsidRPr="005F6882">
              <w:rPr>
                <w:sz w:val="22"/>
                <w:szCs w:val="22"/>
              </w:rPr>
              <w:t>han</w:t>
            </w:r>
            <w:r w:rsidRPr="005F6882">
              <w:rPr>
                <w:spacing w:val="37"/>
                <w:sz w:val="22"/>
                <w:szCs w:val="22"/>
              </w:rPr>
              <w:t xml:space="preserve"> </w:t>
            </w:r>
            <w:r w:rsidRPr="005F6882">
              <w:rPr>
                <w:sz w:val="22"/>
                <w:szCs w:val="22"/>
              </w:rPr>
              <w:t>elaborado</w:t>
            </w:r>
            <w:r w:rsidRPr="005F6882">
              <w:rPr>
                <w:spacing w:val="37"/>
                <w:sz w:val="22"/>
                <w:szCs w:val="22"/>
              </w:rPr>
              <w:t xml:space="preserve"> </w:t>
            </w:r>
            <w:r w:rsidRPr="005F6882">
              <w:rPr>
                <w:sz w:val="22"/>
                <w:szCs w:val="22"/>
              </w:rPr>
              <w:t>los</w:t>
            </w:r>
            <w:r w:rsidRPr="005F6882">
              <w:rPr>
                <w:spacing w:val="38"/>
                <w:sz w:val="22"/>
                <w:szCs w:val="22"/>
              </w:rPr>
              <w:t xml:space="preserve"> </w:t>
            </w:r>
            <w:r w:rsidRPr="005F6882">
              <w:rPr>
                <w:sz w:val="22"/>
                <w:szCs w:val="22"/>
              </w:rPr>
              <w:t>formularios</w:t>
            </w:r>
            <w:r w:rsidRPr="005F6882">
              <w:rPr>
                <w:spacing w:val="36"/>
                <w:sz w:val="22"/>
                <w:szCs w:val="22"/>
              </w:rPr>
              <w:t xml:space="preserve"> </w:t>
            </w:r>
            <w:r w:rsidRPr="005F6882">
              <w:rPr>
                <w:sz w:val="22"/>
                <w:szCs w:val="22"/>
              </w:rPr>
              <w:t>de</w:t>
            </w:r>
            <w:r w:rsidRPr="005F6882">
              <w:rPr>
                <w:spacing w:val="36"/>
                <w:sz w:val="22"/>
                <w:szCs w:val="22"/>
              </w:rPr>
              <w:t xml:space="preserve"> </w:t>
            </w:r>
            <w:r w:rsidRPr="005F6882">
              <w:rPr>
                <w:sz w:val="22"/>
                <w:szCs w:val="22"/>
              </w:rPr>
              <w:t>recogida</w:t>
            </w:r>
            <w:r w:rsidRPr="005F6882">
              <w:rPr>
                <w:spacing w:val="38"/>
                <w:sz w:val="22"/>
                <w:szCs w:val="22"/>
              </w:rPr>
              <w:t xml:space="preserve"> </w:t>
            </w:r>
            <w:r w:rsidRPr="005F6882">
              <w:rPr>
                <w:sz w:val="22"/>
                <w:szCs w:val="22"/>
              </w:rPr>
              <w:t>de</w:t>
            </w:r>
            <w:r w:rsidRPr="005F6882">
              <w:rPr>
                <w:spacing w:val="34"/>
                <w:sz w:val="22"/>
                <w:szCs w:val="22"/>
              </w:rPr>
              <w:t xml:space="preserve"> </w:t>
            </w:r>
            <w:r w:rsidRPr="005F6882">
              <w:rPr>
                <w:sz w:val="22"/>
                <w:szCs w:val="22"/>
              </w:rPr>
              <w:t>datos</w:t>
            </w:r>
            <w:r w:rsidRPr="005F6882">
              <w:rPr>
                <w:spacing w:val="36"/>
                <w:sz w:val="22"/>
                <w:szCs w:val="22"/>
              </w:rPr>
              <w:t xml:space="preserve"> </w:t>
            </w:r>
            <w:r w:rsidRPr="005F6882">
              <w:rPr>
                <w:sz w:val="22"/>
                <w:szCs w:val="22"/>
              </w:rPr>
              <w:t>sobre</w:t>
            </w:r>
            <w:r w:rsidRPr="005F6882">
              <w:rPr>
                <w:spacing w:val="36"/>
                <w:sz w:val="22"/>
                <w:szCs w:val="22"/>
              </w:rPr>
              <w:t xml:space="preserve"> </w:t>
            </w:r>
            <w:r w:rsidRPr="005F6882">
              <w:rPr>
                <w:sz w:val="22"/>
                <w:szCs w:val="22"/>
              </w:rPr>
              <w:t>el</w:t>
            </w:r>
            <w:r w:rsidRPr="005F6882">
              <w:rPr>
                <w:spacing w:val="36"/>
                <w:sz w:val="22"/>
                <w:szCs w:val="22"/>
              </w:rPr>
              <w:t xml:space="preserve"> </w:t>
            </w:r>
            <w:r w:rsidRPr="005F6882">
              <w:rPr>
                <w:sz w:val="22"/>
                <w:szCs w:val="22"/>
              </w:rPr>
              <w:t>control</w:t>
            </w:r>
            <w:r w:rsidRPr="005F6882">
              <w:rPr>
                <w:spacing w:val="35"/>
                <w:sz w:val="22"/>
                <w:szCs w:val="22"/>
              </w:rPr>
              <w:t xml:space="preserve"> </w:t>
            </w:r>
            <w:r w:rsidRPr="005F6882">
              <w:rPr>
                <w:sz w:val="22"/>
                <w:szCs w:val="22"/>
              </w:rPr>
              <w:t>presencial,</w:t>
            </w:r>
            <w:r w:rsidRPr="005F6882">
              <w:rPr>
                <w:spacing w:val="36"/>
                <w:sz w:val="22"/>
                <w:szCs w:val="22"/>
              </w:rPr>
              <w:t xml:space="preserve"> </w:t>
            </w:r>
            <w:r w:rsidRPr="005F6882">
              <w:rPr>
                <w:sz w:val="22"/>
                <w:szCs w:val="22"/>
              </w:rPr>
              <w:t>incapacidad temporal, permisos, vacaciones y similares</w:t>
            </w:r>
            <w:r w:rsidR="00505AE2" w:rsidRPr="005F6882">
              <w:rPr>
                <w:rFonts w:eastAsia="Times New Roman" w:cs="Times New Roman"/>
                <w:sz w:val="22"/>
                <w:szCs w:val="22"/>
              </w:rPr>
              <w:t>.</w:t>
            </w:r>
          </w:p>
        </w:tc>
        <w:tc>
          <w:tcPr>
            <w:tcW w:w="1298" w:type="dxa"/>
            <w:tcBorders>
              <w:top w:val="nil"/>
              <w:bottom w:val="nil"/>
            </w:tcBorders>
            <w:vAlign w:val="center"/>
          </w:tcPr>
          <w:p w14:paraId="035840E5" w14:textId="50E9F7C8"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15</w:t>
            </w:r>
            <w:r w:rsidR="00505AE2" w:rsidRPr="005F6882">
              <w:rPr>
                <w:color w:val="000000"/>
                <w:sz w:val="22"/>
                <w:szCs w:val="22"/>
              </w:rPr>
              <w:t>%</w:t>
            </w:r>
          </w:p>
        </w:tc>
      </w:tr>
      <w:tr w:rsidR="00505AE2" w14:paraId="5DBB05BE" w14:textId="77777777" w:rsidTr="00E7051C">
        <w:trPr>
          <w:cantSplit/>
          <w:trHeight w:val="277"/>
          <w:tblHeader/>
        </w:trPr>
        <w:tc>
          <w:tcPr>
            <w:tcW w:w="7513" w:type="dxa"/>
            <w:tcBorders>
              <w:top w:val="nil"/>
              <w:bottom w:val="nil"/>
            </w:tcBorders>
          </w:tcPr>
          <w:p w14:paraId="7D126927" w14:textId="0BFF3846" w:rsidR="00505AE2" w:rsidRPr="005F6882" w:rsidRDefault="005F6882">
            <w:pPr>
              <w:pStyle w:val="Prrafodelista"/>
              <w:numPr>
                <w:ilvl w:val="0"/>
                <w:numId w:val="40"/>
              </w:numPr>
              <w:spacing w:before="0" w:line="240" w:lineRule="auto"/>
              <w:ind w:right="286"/>
              <w:contextualSpacing/>
              <w:rPr>
                <w:rFonts w:eastAsia="Times New Roman" w:cs="Times New Roman"/>
                <w:sz w:val="22"/>
                <w:szCs w:val="22"/>
              </w:rPr>
            </w:pPr>
            <w:r w:rsidRPr="005F6882">
              <w:rPr>
                <w:sz w:val="22"/>
                <w:szCs w:val="22"/>
              </w:rPr>
              <w:t>Se</w:t>
            </w:r>
            <w:r w:rsidRPr="005F6882">
              <w:rPr>
                <w:spacing w:val="40"/>
                <w:sz w:val="22"/>
                <w:szCs w:val="22"/>
              </w:rPr>
              <w:t xml:space="preserve"> </w:t>
            </w:r>
            <w:r w:rsidRPr="005F6882">
              <w:rPr>
                <w:sz w:val="22"/>
                <w:szCs w:val="22"/>
              </w:rPr>
              <w:t>han</w:t>
            </w:r>
            <w:r w:rsidRPr="005F6882">
              <w:rPr>
                <w:spacing w:val="40"/>
                <w:sz w:val="22"/>
                <w:szCs w:val="22"/>
              </w:rPr>
              <w:t xml:space="preserve"> </w:t>
            </w:r>
            <w:r w:rsidRPr="005F6882">
              <w:rPr>
                <w:sz w:val="22"/>
                <w:szCs w:val="22"/>
              </w:rPr>
              <w:t>realizado</w:t>
            </w:r>
            <w:r w:rsidRPr="005F6882">
              <w:rPr>
                <w:spacing w:val="40"/>
                <w:sz w:val="22"/>
                <w:szCs w:val="22"/>
              </w:rPr>
              <w:t xml:space="preserve"> </w:t>
            </w:r>
            <w:r w:rsidRPr="005F6882">
              <w:rPr>
                <w:sz w:val="22"/>
                <w:szCs w:val="22"/>
              </w:rPr>
              <w:t>cálculos</w:t>
            </w:r>
            <w:r w:rsidRPr="005F6882">
              <w:rPr>
                <w:spacing w:val="40"/>
                <w:sz w:val="22"/>
                <w:szCs w:val="22"/>
              </w:rPr>
              <w:t xml:space="preserve"> </w:t>
            </w:r>
            <w:r w:rsidRPr="005F6882">
              <w:rPr>
                <w:sz w:val="22"/>
                <w:szCs w:val="22"/>
              </w:rPr>
              <w:t>y</w:t>
            </w:r>
            <w:r w:rsidRPr="005F6882">
              <w:rPr>
                <w:spacing w:val="40"/>
                <w:sz w:val="22"/>
                <w:szCs w:val="22"/>
              </w:rPr>
              <w:t xml:space="preserve"> </w:t>
            </w:r>
            <w:r w:rsidRPr="005F6882">
              <w:rPr>
                <w:sz w:val="22"/>
                <w:szCs w:val="22"/>
              </w:rPr>
              <w:t>estadísticas</w:t>
            </w:r>
            <w:r w:rsidRPr="005F6882">
              <w:rPr>
                <w:spacing w:val="40"/>
                <w:sz w:val="22"/>
                <w:szCs w:val="22"/>
              </w:rPr>
              <w:t xml:space="preserve"> </w:t>
            </w:r>
            <w:r w:rsidRPr="005F6882">
              <w:rPr>
                <w:sz w:val="22"/>
                <w:szCs w:val="22"/>
              </w:rPr>
              <w:t>sobre</w:t>
            </w:r>
            <w:r w:rsidRPr="005F6882">
              <w:rPr>
                <w:spacing w:val="40"/>
                <w:sz w:val="22"/>
                <w:szCs w:val="22"/>
              </w:rPr>
              <w:t xml:space="preserve"> </w:t>
            </w:r>
            <w:r w:rsidRPr="005F6882">
              <w:rPr>
                <w:sz w:val="22"/>
                <w:szCs w:val="22"/>
              </w:rPr>
              <w:t>los</w:t>
            </w:r>
            <w:r w:rsidRPr="005F6882">
              <w:rPr>
                <w:spacing w:val="40"/>
                <w:sz w:val="22"/>
                <w:szCs w:val="22"/>
              </w:rPr>
              <w:t xml:space="preserve"> </w:t>
            </w:r>
            <w:r w:rsidRPr="005F6882">
              <w:rPr>
                <w:sz w:val="22"/>
                <w:szCs w:val="22"/>
              </w:rPr>
              <w:t>datos</w:t>
            </w:r>
            <w:r w:rsidRPr="005F6882">
              <w:rPr>
                <w:spacing w:val="40"/>
                <w:sz w:val="22"/>
                <w:szCs w:val="22"/>
              </w:rPr>
              <w:t xml:space="preserve"> </w:t>
            </w:r>
            <w:r w:rsidRPr="005F6882">
              <w:rPr>
                <w:sz w:val="22"/>
                <w:szCs w:val="22"/>
              </w:rPr>
              <w:t>anteriores,</w:t>
            </w:r>
            <w:r w:rsidRPr="005F6882">
              <w:rPr>
                <w:spacing w:val="40"/>
                <w:sz w:val="22"/>
                <w:szCs w:val="22"/>
              </w:rPr>
              <w:t xml:space="preserve"> </w:t>
            </w:r>
            <w:r w:rsidRPr="005F6882">
              <w:rPr>
                <w:sz w:val="22"/>
                <w:szCs w:val="22"/>
              </w:rPr>
              <w:t>utilizado</w:t>
            </w:r>
            <w:r w:rsidRPr="005F6882">
              <w:rPr>
                <w:spacing w:val="40"/>
                <w:sz w:val="22"/>
                <w:szCs w:val="22"/>
              </w:rPr>
              <w:t xml:space="preserve"> </w:t>
            </w:r>
            <w:r w:rsidRPr="005F6882">
              <w:rPr>
                <w:sz w:val="22"/>
                <w:szCs w:val="22"/>
              </w:rPr>
              <w:t>hojas</w:t>
            </w:r>
            <w:r w:rsidRPr="005F6882">
              <w:rPr>
                <w:spacing w:val="40"/>
                <w:sz w:val="22"/>
                <w:szCs w:val="22"/>
              </w:rPr>
              <w:t xml:space="preserve"> </w:t>
            </w:r>
            <w:r w:rsidRPr="005F6882">
              <w:rPr>
                <w:sz w:val="22"/>
                <w:szCs w:val="22"/>
              </w:rPr>
              <w:t>de</w:t>
            </w:r>
            <w:r w:rsidRPr="005F6882">
              <w:rPr>
                <w:spacing w:val="40"/>
                <w:sz w:val="22"/>
                <w:szCs w:val="22"/>
              </w:rPr>
              <w:t xml:space="preserve"> </w:t>
            </w:r>
            <w:r w:rsidRPr="005F6882">
              <w:rPr>
                <w:sz w:val="22"/>
                <w:szCs w:val="22"/>
              </w:rPr>
              <w:t>cálculo</w:t>
            </w:r>
            <w:r w:rsidRPr="005F6882">
              <w:rPr>
                <w:spacing w:val="40"/>
                <w:sz w:val="22"/>
                <w:szCs w:val="22"/>
              </w:rPr>
              <w:t xml:space="preserve"> </w:t>
            </w:r>
            <w:r w:rsidRPr="005F6882">
              <w:rPr>
                <w:sz w:val="22"/>
                <w:szCs w:val="22"/>
              </w:rPr>
              <w:t>y formatos de gráficos</w:t>
            </w:r>
            <w:r w:rsidR="00505AE2" w:rsidRPr="005F6882">
              <w:rPr>
                <w:rFonts w:eastAsia="Times New Roman" w:cs="Times New Roman"/>
                <w:sz w:val="22"/>
                <w:szCs w:val="22"/>
              </w:rPr>
              <w:t>.</w:t>
            </w:r>
          </w:p>
        </w:tc>
        <w:tc>
          <w:tcPr>
            <w:tcW w:w="1298" w:type="dxa"/>
            <w:tcBorders>
              <w:top w:val="nil"/>
              <w:bottom w:val="nil"/>
            </w:tcBorders>
            <w:vAlign w:val="center"/>
          </w:tcPr>
          <w:p w14:paraId="4658F4FA" w14:textId="61388F30"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25</w:t>
            </w:r>
            <w:r w:rsidR="00505AE2" w:rsidRPr="005F6882">
              <w:rPr>
                <w:color w:val="000000"/>
                <w:sz w:val="22"/>
                <w:szCs w:val="22"/>
              </w:rPr>
              <w:t>%</w:t>
            </w:r>
          </w:p>
        </w:tc>
      </w:tr>
      <w:tr w:rsidR="00505AE2" w14:paraId="3D3A7935" w14:textId="77777777" w:rsidTr="00E7051C">
        <w:trPr>
          <w:cantSplit/>
          <w:trHeight w:val="436"/>
          <w:tblHeader/>
        </w:trPr>
        <w:tc>
          <w:tcPr>
            <w:tcW w:w="7513" w:type="dxa"/>
            <w:tcBorders>
              <w:top w:val="nil"/>
              <w:bottom w:val="nil"/>
            </w:tcBorders>
          </w:tcPr>
          <w:p w14:paraId="6AD82B94" w14:textId="591E7DF7" w:rsidR="00505AE2" w:rsidRPr="005F6882" w:rsidRDefault="00505AE2" w:rsidP="00771019">
            <w:pPr>
              <w:pStyle w:val="Prrafodelista"/>
              <w:spacing w:before="0" w:line="240" w:lineRule="auto"/>
              <w:ind w:left="360" w:right="286" w:firstLine="0"/>
              <w:contextualSpacing/>
              <w:rPr>
                <w:rFonts w:eastAsia="Times New Roman" w:cs="Times New Roman"/>
                <w:sz w:val="22"/>
                <w:szCs w:val="22"/>
              </w:rPr>
            </w:pPr>
            <w:r w:rsidRPr="005F6882">
              <w:rPr>
                <w:rFonts w:eastAsia="Times New Roman" w:cs="Times New Roman"/>
                <w:b/>
                <w:bCs/>
                <w:sz w:val="22"/>
                <w:szCs w:val="22"/>
              </w:rPr>
              <w:t>d)</w:t>
            </w:r>
            <w:r w:rsidR="005F6882" w:rsidRPr="005F6882">
              <w:rPr>
                <w:sz w:val="22"/>
                <w:szCs w:val="22"/>
              </w:rPr>
              <w:t xml:space="preserve"> Se han elaborado informes básicos del control de presencia, utilizando aplicaciones de proceso de texto y presentaciones</w:t>
            </w:r>
            <w:r w:rsidRPr="005F6882">
              <w:rPr>
                <w:rFonts w:eastAsia="Times New Roman" w:cs="Times New Roman"/>
                <w:sz w:val="22"/>
                <w:szCs w:val="22"/>
              </w:rPr>
              <w:t>.</w:t>
            </w:r>
          </w:p>
        </w:tc>
        <w:tc>
          <w:tcPr>
            <w:tcW w:w="1298" w:type="dxa"/>
            <w:tcBorders>
              <w:top w:val="nil"/>
              <w:bottom w:val="nil"/>
            </w:tcBorders>
            <w:vAlign w:val="center"/>
          </w:tcPr>
          <w:p w14:paraId="020CB9A4" w14:textId="32DFFCC2"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25</w:t>
            </w:r>
            <w:r w:rsidR="00505AE2" w:rsidRPr="005F6882">
              <w:rPr>
                <w:color w:val="000000"/>
                <w:sz w:val="22"/>
                <w:szCs w:val="22"/>
              </w:rPr>
              <w:t>%</w:t>
            </w:r>
          </w:p>
        </w:tc>
      </w:tr>
      <w:tr w:rsidR="00505AE2" w14:paraId="26E52878" w14:textId="77777777" w:rsidTr="00E7051C">
        <w:trPr>
          <w:cantSplit/>
          <w:trHeight w:val="317"/>
          <w:tblHeader/>
        </w:trPr>
        <w:tc>
          <w:tcPr>
            <w:tcW w:w="7513" w:type="dxa"/>
            <w:tcBorders>
              <w:top w:val="nil"/>
              <w:bottom w:val="nil"/>
            </w:tcBorders>
          </w:tcPr>
          <w:p w14:paraId="0748BBAE" w14:textId="4677AE12" w:rsidR="00505AE2" w:rsidRPr="005F6882" w:rsidRDefault="005F6882">
            <w:pPr>
              <w:pStyle w:val="Prrafodelista"/>
              <w:numPr>
                <w:ilvl w:val="0"/>
                <w:numId w:val="41"/>
              </w:numPr>
              <w:spacing w:before="0" w:line="240" w:lineRule="auto"/>
              <w:ind w:right="286"/>
              <w:contextualSpacing/>
              <w:rPr>
                <w:rFonts w:eastAsia="Times New Roman" w:cs="Times New Roman"/>
                <w:sz w:val="22"/>
                <w:szCs w:val="22"/>
              </w:rPr>
            </w:pPr>
            <w:r w:rsidRPr="005F6882">
              <w:rPr>
                <w:sz w:val="22"/>
                <w:szCs w:val="22"/>
              </w:rPr>
              <w:t>Se</w:t>
            </w:r>
            <w:r w:rsidRPr="005F6882">
              <w:rPr>
                <w:spacing w:val="-3"/>
                <w:sz w:val="22"/>
                <w:szCs w:val="22"/>
              </w:rPr>
              <w:t xml:space="preserve"> </w:t>
            </w:r>
            <w:r w:rsidRPr="005F6882">
              <w:rPr>
                <w:sz w:val="22"/>
                <w:szCs w:val="22"/>
              </w:rPr>
              <w:t>ha</w:t>
            </w:r>
            <w:r w:rsidRPr="005F6882">
              <w:rPr>
                <w:spacing w:val="-3"/>
                <w:sz w:val="22"/>
                <w:szCs w:val="22"/>
              </w:rPr>
              <w:t xml:space="preserve"> </w:t>
            </w:r>
            <w:r w:rsidRPr="005F6882">
              <w:rPr>
                <w:sz w:val="22"/>
                <w:szCs w:val="22"/>
              </w:rPr>
              <w:t>realizado</w:t>
            </w:r>
            <w:r w:rsidRPr="005F6882">
              <w:rPr>
                <w:spacing w:val="-2"/>
                <w:sz w:val="22"/>
                <w:szCs w:val="22"/>
              </w:rPr>
              <w:t xml:space="preserve"> </w:t>
            </w:r>
            <w:r w:rsidRPr="005F6882">
              <w:rPr>
                <w:sz w:val="22"/>
                <w:szCs w:val="22"/>
              </w:rPr>
              <w:t>el</w:t>
            </w:r>
            <w:r w:rsidRPr="005F6882">
              <w:rPr>
                <w:spacing w:val="-5"/>
                <w:sz w:val="22"/>
                <w:szCs w:val="22"/>
              </w:rPr>
              <w:t xml:space="preserve"> </w:t>
            </w:r>
            <w:r w:rsidRPr="005F6882">
              <w:rPr>
                <w:sz w:val="22"/>
                <w:szCs w:val="22"/>
              </w:rPr>
              <w:t>seguimiento</w:t>
            </w:r>
            <w:r w:rsidRPr="005F6882">
              <w:rPr>
                <w:spacing w:val="-2"/>
                <w:sz w:val="22"/>
                <w:szCs w:val="22"/>
              </w:rPr>
              <w:t xml:space="preserve"> </w:t>
            </w:r>
            <w:r w:rsidRPr="005F6882">
              <w:rPr>
                <w:sz w:val="22"/>
                <w:szCs w:val="22"/>
              </w:rPr>
              <w:t>de</w:t>
            </w:r>
            <w:r w:rsidRPr="005F6882">
              <w:rPr>
                <w:spacing w:val="-5"/>
                <w:sz w:val="22"/>
                <w:szCs w:val="22"/>
              </w:rPr>
              <w:t xml:space="preserve"> </w:t>
            </w:r>
            <w:r w:rsidRPr="005F6882">
              <w:rPr>
                <w:sz w:val="22"/>
                <w:szCs w:val="22"/>
              </w:rPr>
              <w:t>control</w:t>
            </w:r>
            <w:r w:rsidRPr="005F6882">
              <w:rPr>
                <w:spacing w:val="-6"/>
                <w:sz w:val="22"/>
                <w:szCs w:val="22"/>
              </w:rPr>
              <w:t xml:space="preserve"> </w:t>
            </w:r>
            <w:r w:rsidRPr="005F6882">
              <w:rPr>
                <w:sz w:val="22"/>
                <w:szCs w:val="22"/>
              </w:rPr>
              <w:t>de</w:t>
            </w:r>
            <w:r w:rsidRPr="005F6882">
              <w:rPr>
                <w:spacing w:val="-3"/>
                <w:sz w:val="22"/>
                <w:szCs w:val="22"/>
              </w:rPr>
              <w:t xml:space="preserve"> </w:t>
            </w:r>
            <w:r w:rsidRPr="005F6882">
              <w:rPr>
                <w:sz w:val="22"/>
                <w:szCs w:val="22"/>
              </w:rPr>
              <w:t>presencia</w:t>
            </w:r>
            <w:r w:rsidRPr="005F6882">
              <w:rPr>
                <w:spacing w:val="-3"/>
                <w:sz w:val="22"/>
                <w:szCs w:val="22"/>
              </w:rPr>
              <w:t xml:space="preserve"> </w:t>
            </w:r>
            <w:r w:rsidRPr="005F6882">
              <w:rPr>
                <w:sz w:val="22"/>
                <w:szCs w:val="22"/>
              </w:rPr>
              <w:t>para</w:t>
            </w:r>
            <w:r w:rsidRPr="005F6882">
              <w:rPr>
                <w:spacing w:val="-3"/>
                <w:sz w:val="22"/>
                <w:szCs w:val="22"/>
              </w:rPr>
              <w:t xml:space="preserve"> </w:t>
            </w:r>
            <w:r w:rsidRPr="005F6882">
              <w:rPr>
                <w:sz w:val="22"/>
                <w:szCs w:val="22"/>
              </w:rPr>
              <w:t>conseguir</w:t>
            </w:r>
            <w:r w:rsidRPr="005F6882">
              <w:rPr>
                <w:spacing w:val="-3"/>
                <w:sz w:val="22"/>
                <w:szCs w:val="22"/>
              </w:rPr>
              <w:t xml:space="preserve"> </w:t>
            </w:r>
            <w:r w:rsidRPr="005F6882">
              <w:rPr>
                <w:sz w:val="22"/>
                <w:szCs w:val="22"/>
              </w:rPr>
              <w:t>la</w:t>
            </w:r>
            <w:r w:rsidRPr="005F6882">
              <w:rPr>
                <w:spacing w:val="-6"/>
                <w:sz w:val="22"/>
                <w:szCs w:val="22"/>
              </w:rPr>
              <w:t xml:space="preserve"> </w:t>
            </w:r>
            <w:r w:rsidRPr="005F6882">
              <w:rPr>
                <w:sz w:val="22"/>
                <w:szCs w:val="22"/>
              </w:rPr>
              <w:t>eficiencia</w:t>
            </w:r>
            <w:r w:rsidRPr="005F6882">
              <w:rPr>
                <w:spacing w:val="-3"/>
                <w:sz w:val="22"/>
                <w:szCs w:val="22"/>
              </w:rPr>
              <w:t xml:space="preserve"> </w:t>
            </w:r>
            <w:r w:rsidRPr="005F6882">
              <w:rPr>
                <w:sz w:val="22"/>
                <w:szCs w:val="22"/>
              </w:rPr>
              <w:t>de</w:t>
            </w:r>
            <w:r w:rsidRPr="005F6882">
              <w:rPr>
                <w:spacing w:val="-3"/>
                <w:sz w:val="22"/>
                <w:szCs w:val="22"/>
              </w:rPr>
              <w:t xml:space="preserve"> </w:t>
            </w:r>
            <w:r w:rsidRPr="005F6882">
              <w:rPr>
                <w:sz w:val="22"/>
                <w:szCs w:val="22"/>
              </w:rPr>
              <w:t>la</w:t>
            </w:r>
            <w:r w:rsidRPr="005F6882">
              <w:rPr>
                <w:spacing w:val="-5"/>
                <w:sz w:val="22"/>
                <w:szCs w:val="22"/>
              </w:rPr>
              <w:t xml:space="preserve"> </w:t>
            </w:r>
            <w:r w:rsidRPr="005F6882">
              <w:rPr>
                <w:spacing w:val="-2"/>
                <w:sz w:val="22"/>
                <w:szCs w:val="22"/>
              </w:rPr>
              <w:t>empresa</w:t>
            </w:r>
            <w:r w:rsidR="00505AE2" w:rsidRPr="005F6882">
              <w:rPr>
                <w:rFonts w:eastAsia="Times New Roman" w:cs="Times New Roman"/>
                <w:sz w:val="22"/>
                <w:szCs w:val="22"/>
              </w:rPr>
              <w:t>.</w:t>
            </w:r>
          </w:p>
        </w:tc>
        <w:tc>
          <w:tcPr>
            <w:tcW w:w="1298" w:type="dxa"/>
            <w:tcBorders>
              <w:top w:val="nil"/>
              <w:bottom w:val="nil"/>
            </w:tcBorders>
            <w:vAlign w:val="center"/>
          </w:tcPr>
          <w:p w14:paraId="0C54A907" w14:textId="422BE3AC"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10</w:t>
            </w:r>
            <w:r w:rsidR="00216046" w:rsidRPr="005F6882">
              <w:rPr>
                <w:color w:val="000000"/>
                <w:sz w:val="22"/>
                <w:szCs w:val="22"/>
              </w:rPr>
              <w:t>%</w:t>
            </w:r>
          </w:p>
        </w:tc>
      </w:tr>
      <w:tr w:rsidR="00505AE2" w14:paraId="74684606" w14:textId="77777777" w:rsidTr="00E7051C">
        <w:trPr>
          <w:cantSplit/>
          <w:trHeight w:val="477"/>
          <w:tblHeader/>
        </w:trPr>
        <w:tc>
          <w:tcPr>
            <w:tcW w:w="7513" w:type="dxa"/>
            <w:tcBorders>
              <w:top w:val="nil"/>
              <w:bottom w:val="single" w:sz="4" w:space="0" w:color="auto"/>
            </w:tcBorders>
          </w:tcPr>
          <w:p w14:paraId="404E3C8A" w14:textId="6EFEF6A1" w:rsidR="00505AE2" w:rsidRPr="005F6882" w:rsidRDefault="005F6882">
            <w:pPr>
              <w:pStyle w:val="Prrafodelista"/>
              <w:numPr>
                <w:ilvl w:val="0"/>
                <w:numId w:val="41"/>
              </w:numPr>
              <w:spacing w:before="0" w:line="240" w:lineRule="auto"/>
              <w:ind w:right="286"/>
              <w:contextualSpacing/>
              <w:rPr>
                <w:rFonts w:eastAsia="Times New Roman" w:cs="Times New Roman"/>
                <w:sz w:val="22"/>
                <w:szCs w:val="22"/>
              </w:rPr>
            </w:pPr>
            <w:r w:rsidRPr="005F6882">
              <w:rPr>
                <w:sz w:val="22"/>
                <w:szCs w:val="22"/>
              </w:rPr>
              <w:t>Se</w:t>
            </w:r>
            <w:r w:rsidRPr="005F6882">
              <w:rPr>
                <w:spacing w:val="-8"/>
                <w:sz w:val="22"/>
                <w:szCs w:val="22"/>
              </w:rPr>
              <w:t xml:space="preserve"> </w:t>
            </w:r>
            <w:r w:rsidRPr="005F6882">
              <w:rPr>
                <w:sz w:val="22"/>
                <w:szCs w:val="22"/>
              </w:rPr>
              <w:t>han</w:t>
            </w:r>
            <w:r w:rsidRPr="005F6882">
              <w:rPr>
                <w:spacing w:val="-7"/>
                <w:sz w:val="22"/>
                <w:szCs w:val="22"/>
              </w:rPr>
              <w:t xml:space="preserve"> </w:t>
            </w:r>
            <w:r w:rsidRPr="005F6882">
              <w:rPr>
                <w:sz w:val="22"/>
                <w:szCs w:val="22"/>
              </w:rPr>
              <w:t>realizado</w:t>
            </w:r>
            <w:r w:rsidRPr="005F6882">
              <w:rPr>
                <w:spacing w:val="-7"/>
                <w:sz w:val="22"/>
                <w:szCs w:val="22"/>
              </w:rPr>
              <w:t xml:space="preserve"> </w:t>
            </w:r>
            <w:r w:rsidRPr="005F6882">
              <w:rPr>
                <w:sz w:val="22"/>
                <w:szCs w:val="22"/>
              </w:rPr>
              <w:t>periódicamente</w:t>
            </w:r>
            <w:r w:rsidRPr="005F6882">
              <w:rPr>
                <w:spacing w:val="-8"/>
                <w:sz w:val="22"/>
                <w:szCs w:val="22"/>
              </w:rPr>
              <w:t xml:space="preserve"> </w:t>
            </w:r>
            <w:r w:rsidRPr="005F6882">
              <w:rPr>
                <w:sz w:val="22"/>
                <w:szCs w:val="22"/>
              </w:rPr>
              <w:t>copias</w:t>
            </w:r>
            <w:r w:rsidRPr="005F6882">
              <w:rPr>
                <w:spacing w:val="-8"/>
                <w:sz w:val="22"/>
                <w:szCs w:val="22"/>
              </w:rPr>
              <w:t xml:space="preserve"> </w:t>
            </w:r>
            <w:r w:rsidRPr="005F6882">
              <w:rPr>
                <w:sz w:val="22"/>
                <w:szCs w:val="22"/>
              </w:rPr>
              <w:t>de</w:t>
            </w:r>
            <w:r w:rsidRPr="005F6882">
              <w:rPr>
                <w:spacing w:val="-8"/>
                <w:sz w:val="22"/>
                <w:szCs w:val="22"/>
              </w:rPr>
              <w:t xml:space="preserve"> </w:t>
            </w:r>
            <w:r w:rsidRPr="005F6882">
              <w:rPr>
                <w:sz w:val="22"/>
                <w:szCs w:val="22"/>
              </w:rPr>
              <w:t>seguridad</w:t>
            </w:r>
            <w:r w:rsidRPr="005F6882">
              <w:rPr>
                <w:spacing w:val="-9"/>
                <w:sz w:val="22"/>
                <w:szCs w:val="22"/>
              </w:rPr>
              <w:t xml:space="preserve"> </w:t>
            </w:r>
            <w:r w:rsidRPr="005F6882">
              <w:rPr>
                <w:sz w:val="22"/>
                <w:szCs w:val="22"/>
              </w:rPr>
              <w:t>periódicas</w:t>
            </w:r>
            <w:r w:rsidRPr="005F6882">
              <w:rPr>
                <w:spacing w:val="-8"/>
                <w:sz w:val="22"/>
                <w:szCs w:val="22"/>
              </w:rPr>
              <w:t xml:space="preserve"> </w:t>
            </w:r>
            <w:r w:rsidRPr="005F6882">
              <w:rPr>
                <w:sz w:val="22"/>
                <w:szCs w:val="22"/>
              </w:rPr>
              <w:t>de</w:t>
            </w:r>
            <w:r w:rsidRPr="005F6882">
              <w:rPr>
                <w:spacing w:val="-8"/>
                <w:sz w:val="22"/>
                <w:szCs w:val="22"/>
              </w:rPr>
              <w:t xml:space="preserve"> </w:t>
            </w:r>
            <w:r w:rsidRPr="005F6882">
              <w:rPr>
                <w:sz w:val="22"/>
                <w:szCs w:val="22"/>
              </w:rPr>
              <w:t>las</w:t>
            </w:r>
            <w:r w:rsidRPr="005F6882">
              <w:rPr>
                <w:spacing w:val="-9"/>
                <w:sz w:val="22"/>
                <w:szCs w:val="22"/>
              </w:rPr>
              <w:t xml:space="preserve"> </w:t>
            </w:r>
            <w:r w:rsidRPr="005F6882">
              <w:rPr>
                <w:sz w:val="22"/>
                <w:szCs w:val="22"/>
              </w:rPr>
              <w:t>bases</w:t>
            </w:r>
            <w:r w:rsidRPr="005F6882">
              <w:rPr>
                <w:spacing w:val="-8"/>
                <w:sz w:val="22"/>
                <w:szCs w:val="22"/>
              </w:rPr>
              <w:t xml:space="preserve"> </w:t>
            </w:r>
            <w:r w:rsidRPr="005F6882">
              <w:rPr>
                <w:sz w:val="22"/>
                <w:szCs w:val="22"/>
              </w:rPr>
              <w:t>de</w:t>
            </w:r>
            <w:r w:rsidRPr="005F6882">
              <w:rPr>
                <w:spacing w:val="-9"/>
                <w:sz w:val="22"/>
                <w:szCs w:val="22"/>
              </w:rPr>
              <w:t xml:space="preserve"> </w:t>
            </w:r>
            <w:r w:rsidRPr="005F6882">
              <w:rPr>
                <w:sz w:val="22"/>
                <w:szCs w:val="22"/>
              </w:rPr>
              <w:t>datos</w:t>
            </w:r>
            <w:r w:rsidRPr="005F6882">
              <w:rPr>
                <w:spacing w:val="-9"/>
                <w:sz w:val="22"/>
                <w:szCs w:val="22"/>
              </w:rPr>
              <w:t xml:space="preserve"> </w:t>
            </w:r>
            <w:r w:rsidRPr="005F6882">
              <w:rPr>
                <w:sz w:val="22"/>
                <w:szCs w:val="22"/>
              </w:rPr>
              <w:t>de</w:t>
            </w:r>
            <w:r w:rsidRPr="005F6882">
              <w:rPr>
                <w:spacing w:val="-7"/>
                <w:sz w:val="22"/>
                <w:szCs w:val="22"/>
              </w:rPr>
              <w:t xml:space="preserve"> </w:t>
            </w:r>
            <w:r w:rsidRPr="005F6882">
              <w:rPr>
                <w:spacing w:val="-2"/>
                <w:sz w:val="22"/>
                <w:szCs w:val="22"/>
              </w:rPr>
              <w:t>empleados</w:t>
            </w:r>
            <w:r w:rsidR="00505AE2" w:rsidRPr="005F6882">
              <w:rPr>
                <w:rFonts w:eastAsia="Times New Roman" w:cs="Times New Roman"/>
                <w:sz w:val="22"/>
                <w:szCs w:val="22"/>
              </w:rPr>
              <w:t>.</w:t>
            </w:r>
          </w:p>
        </w:tc>
        <w:tc>
          <w:tcPr>
            <w:tcW w:w="1298" w:type="dxa"/>
            <w:tcBorders>
              <w:top w:val="nil"/>
              <w:bottom w:val="single" w:sz="4" w:space="0" w:color="auto"/>
            </w:tcBorders>
            <w:vAlign w:val="center"/>
          </w:tcPr>
          <w:p w14:paraId="147555C6" w14:textId="6A2D30FF" w:rsidR="00505AE2" w:rsidRPr="005F6882" w:rsidRDefault="0067254E" w:rsidP="00771019">
            <w:pPr>
              <w:pStyle w:val="Normal1"/>
              <w:spacing w:before="0" w:line="240" w:lineRule="auto"/>
              <w:ind w:left="288" w:right="286" w:firstLine="0"/>
              <w:jc w:val="center"/>
              <w:rPr>
                <w:color w:val="000000"/>
                <w:sz w:val="22"/>
                <w:szCs w:val="22"/>
              </w:rPr>
            </w:pPr>
            <w:r>
              <w:rPr>
                <w:color w:val="000000"/>
                <w:sz w:val="22"/>
                <w:szCs w:val="22"/>
              </w:rPr>
              <w:t>15</w:t>
            </w:r>
            <w:r w:rsidR="00505AE2" w:rsidRPr="005F6882">
              <w:rPr>
                <w:color w:val="000000"/>
                <w:sz w:val="22"/>
                <w:szCs w:val="22"/>
              </w:rPr>
              <w:t>%</w:t>
            </w:r>
          </w:p>
        </w:tc>
      </w:tr>
    </w:tbl>
    <w:p w14:paraId="5F533DC1" w14:textId="77777777" w:rsidR="00505AE2" w:rsidRDefault="00505AE2" w:rsidP="00771019">
      <w:pPr>
        <w:pStyle w:val="Lista2"/>
        <w:spacing w:after="0"/>
        <w:ind w:left="1440" w:firstLine="0"/>
        <w:rPr>
          <w:b/>
        </w:rPr>
      </w:pPr>
    </w:p>
    <w:tbl>
      <w:tblPr>
        <w:tblStyle w:val="Style20"/>
        <w:tblW w:w="88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505AE2" w14:paraId="7BC03E2B" w14:textId="77777777" w:rsidTr="00F314AA">
        <w:trPr>
          <w:cantSplit/>
          <w:trHeight w:val="1076"/>
          <w:tblHeader/>
        </w:trPr>
        <w:tc>
          <w:tcPr>
            <w:tcW w:w="7513" w:type="dxa"/>
            <w:shd w:val="clear" w:color="auto" w:fill="BCD5ED"/>
          </w:tcPr>
          <w:p w14:paraId="1774EC68" w14:textId="39431C9D" w:rsidR="00505AE2" w:rsidRPr="007F39EE" w:rsidRDefault="00505AE2" w:rsidP="007F39EE">
            <w:pPr>
              <w:pStyle w:val="Normal1"/>
              <w:spacing w:before="0" w:line="240" w:lineRule="auto"/>
              <w:ind w:left="284" w:right="286" w:firstLine="0"/>
              <w:rPr>
                <w:b/>
                <w:color w:val="000000"/>
                <w:sz w:val="22"/>
                <w:szCs w:val="22"/>
              </w:rPr>
            </w:pPr>
            <w:r w:rsidRPr="007F39EE">
              <w:rPr>
                <w:b/>
                <w:color w:val="000000"/>
                <w:sz w:val="22"/>
                <w:szCs w:val="22"/>
              </w:rPr>
              <w:t xml:space="preserve">RA6. </w:t>
            </w:r>
            <w:r w:rsidR="006D51CB" w:rsidRPr="007F39EE">
              <w:rPr>
                <w:sz w:val="22"/>
                <w:szCs w:val="22"/>
              </w:rPr>
              <w:t xml:space="preserve">Aplica procedimientos de calidad, prevención de riesgos laborales y protección ambiental </w:t>
            </w:r>
            <w:r w:rsidR="006D51CB" w:rsidRPr="007F39EE">
              <w:rPr>
                <w:spacing w:val="-2"/>
                <w:sz w:val="22"/>
                <w:szCs w:val="22"/>
              </w:rPr>
              <w:t>en</w:t>
            </w:r>
            <w:r w:rsidR="006D51CB" w:rsidRPr="007F39EE">
              <w:rPr>
                <w:spacing w:val="-3"/>
                <w:sz w:val="22"/>
                <w:szCs w:val="22"/>
              </w:rPr>
              <w:t xml:space="preserve"> </w:t>
            </w:r>
            <w:r w:rsidR="006D51CB" w:rsidRPr="007F39EE">
              <w:rPr>
                <w:spacing w:val="-2"/>
                <w:sz w:val="22"/>
                <w:szCs w:val="22"/>
              </w:rPr>
              <w:t>las</w:t>
            </w:r>
            <w:r w:rsidR="006D51CB" w:rsidRPr="007F39EE">
              <w:rPr>
                <w:spacing w:val="-3"/>
                <w:sz w:val="22"/>
                <w:szCs w:val="22"/>
              </w:rPr>
              <w:t xml:space="preserve"> </w:t>
            </w:r>
            <w:r w:rsidR="006D51CB" w:rsidRPr="007F39EE">
              <w:rPr>
                <w:spacing w:val="-2"/>
                <w:sz w:val="22"/>
                <w:szCs w:val="22"/>
              </w:rPr>
              <w:t xml:space="preserve">operaciones administrativas </w:t>
            </w:r>
            <w:r w:rsidR="006D51CB" w:rsidRPr="007F39EE">
              <w:rPr>
                <w:spacing w:val="-6"/>
                <w:sz w:val="22"/>
                <w:szCs w:val="22"/>
              </w:rPr>
              <w:t>de</w:t>
            </w:r>
            <w:r w:rsidR="007F39EE">
              <w:rPr>
                <w:sz w:val="22"/>
                <w:szCs w:val="22"/>
              </w:rPr>
              <w:t xml:space="preserve"> </w:t>
            </w:r>
            <w:r w:rsidR="006D51CB" w:rsidRPr="007F39EE">
              <w:rPr>
                <w:spacing w:val="-2"/>
                <w:sz w:val="22"/>
                <w:szCs w:val="22"/>
              </w:rPr>
              <w:t>recursos</w:t>
            </w:r>
            <w:r w:rsidR="007F39EE">
              <w:rPr>
                <w:sz w:val="22"/>
                <w:szCs w:val="22"/>
              </w:rPr>
              <w:t xml:space="preserve"> </w:t>
            </w:r>
            <w:r w:rsidR="006D51CB" w:rsidRPr="007F39EE">
              <w:rPr>
                <w:spacing w:val="-2"/>
                <w:sz w:val="22"/>
                <w:szCs w:val="22"/>
              </w:rPr>
              <w:t xml:space="preserve">humanos </w:t>
            </w:r>
            <w:r w:rsidR="006D51CB" w:rsidRPr="007F39EE">
              <w:rPr>
                <w:sz w:val="22"/>
                <w:szCs w:val="22"/>
              </w:rPr>
              <w:t xml:space="preserve">reconociendo su incidencia en un sistema integrado de gestión </w:t>
            </w:r>
            <w:r w:rsidR="006D51CB" w:rsidRPr="007F39EE">
              <w:rPr>
                <w:spacing w:val="-2"/>
                <w:sz w:val="22"/>
                <w:szCs w:val="22"/>
              </w:rPr>
              <w:t>administrativa</w:t>
            </w:r>
            <w:r w:rsidR="00750123" w:rsidRPr="007F39EE">
              <w:rPr>
                <w:spacing w:val="-2"/>
                <w:sz w:val="22"/>
                <w:szCs w:val="22"/>
              </w:rPr>
              <w:t xml:space="preserve"> </w:t>
            </w:r>
            <w:r w:rsidR="00750123" w:rsidRPr="007F39EE">
              <w:rPr>
                <w:b/>
                <w:bCs/>
                <w:spacing w:val="-2"/>
                <w:sz w:val="22"/>
                <w:szCs w:val="22"/>
              </w:rPr>
              <w:t>(</w:t>
            </w:r>
            <w:r w:rsidR="00AB3086">
              <w:rPr>
                <w:b/>
                <w:bCs/>
                <w:spacing w:val="-2"/>
                <w:sz w:val="22"/>
                <w:szCs w:val="22"/>
              </w:rPr>
              <w:t>50</w:t>
            </w:r>
            <w:r w:rsidR="00750123" w:rsidRPr="007F39EE">
              <w:rPr>
                <w:b/>
                <w:bCs/>
                <w:spacing w:val="-2"/>
                <w:sz w:val="22"/>
                <w:szCs w:val="22"/>
              </w:rPr>
              <w:t xml:space="preserve">% en la FFE </w:t>
            </w:r>
            <w:r w:rsidR="00750123" w:rsidRPr="004F444A">
              <w:rPr>
                <w:spacing w:val="-2"/>
                <w:sz w:val="22"/>
                <w:szCs w:val="22"/>
              </w:rPr>
              <w:t xml:space="preserve">y </w:t>
            </w:r>
            <w:r w:rsidR="00AB3086">
              <w:rPr>
                <w:spacing w:val="-2"/>
                <w:sz w:val="22"/>
                <w:szCs w:val="22"/>
              </w:rPr>
              <w:t>5</w:t>
            </w:r>
            <w:r w:rsidR="00750123" w:rsidRPr="004F444A">
              <w:rPr>
                <w:spacing w:val="-2"/>
                <w:sz w:val="22"/>
                <w:szCs w:val="22"/>
              </w:rPr>
              <w:t>0% en el centro educativo)</w:t>
            </w:r>
            <w:r w:rsidRPr="004F444A">
              <w:rPr>
                <w:sz w:val="22"/>
                <w:szCs w:val="22"/>
              </w:rPr>
              <w:t>.</w:t>
            </w:r>
          </w:p>
        </w:tc>
        <w:tc>
          <w:tcPr>
            <w:tcW w:w="1298" w:type="dxa"/>
            <w:shd w:val="clear" w:color="auto" w:fill="BCD5ED"/>
            <w:vAlign w:val="center"/>
          </w:tcPr>
          <w:p w14:paraId="7B9E1CB5" w14:textId="5DCCB835" w:rsidR="00505AE2" w:rsidRPr="00DF3974" w:rsidRDefault="000F100D" w:rsidP="00771019">
            <w:pPr>
              <w:pStyle w:val="Normal1"/>
              <w:spacing w:before="0" w:line="240" w:lineRule="auto"/>
              <w:ind w:left="288" w:right="286" w:firstLine="0"/>
              <w:jc w:val="center"/>
              <w:rPr>
                <w:b/>
                <w:color w:val="000000"/>
                <w:sz w:val="22"/>
                <w:szCs w:val="22"/>
              </w:rPr>
            </w:pPr>
            <w:r w:rsidRPr="00DF3974">
              <w:rPr>
                <w:b/>
                <w:color w:val="000000"/>
                <w:sz w:val="22"/>
                <w:szCs w:val="22"/>
              </w:rPr>
              <w:t>10</w:t>
            </w:r>
            <w:r w:rsidR="00505AE2" w:rsidRPr="00DF3974">
              <w:rPr>
                <w:b/>
                <w:color w:val="000000"/>
                <w:sz w:val="22"/>
                <w:szCs w:val="22"/>
              </w:rPr>
              <w:t>%</w:t>
            </w:r>
          </w:p>
        </w:tc>
      </w:tr>
      <w:tr w:rsidR="00505AE2" w:rsidRPr="00DF3974" w14:paraId="22A4C3D7" w14:textId="77777777" w:rsidTr="00E7051C">
        <w:trPr>
          <w:cantSplit/>
          <w:trHeight w:val="439"/>
          <w:tblHeader/>
        </w:trPr>
        <w:tc>
          <w:tcPr>
            <w:tcW w:w="7513" w:type="dxa"/>
            <w:tcBorders>
              <w:bottom w:val="nil"/>
            </w:tcBorders>
          </w:tcPr>
          <w:p w14:paraId="191DDF8D" w14:textId="2B5C8C14" w:rsidR="00505AE2" w:rsidRPr="00DF3974" w:rsidRDefault="00505AE2" w:rsidP="00DF3974">
            <w:pPr>
              <w:pStyle w:val="Prrafodelista"/>
              <w:spacing w:before="0" w:line="240" w:lineRule="auto"/>
              <w:ind w:left="360" w:right="286" w:firstLine="0"/>
              <w:contextualSpacing/>
              <w:jc w:val="left"/>
              <w:rPr>
                <w:rFonts w:eastAsia="Times New Roman" w:cs="Times New Roman"/>
                <w:sz w:val="22"/>
                <w:szCs w:val="22"/>
              </w:rPr>
            </w:pPr>
            <w:r w:rsidRPr="00DF3974">
              <w:rPr>
                <w:rFonts w:eastAsia="Times New Roman" w:cs="Times New Roman"/>
                <w:b/>
                <w:bCs/>
                <w:sz w:val="22"/>
                <w:szCs w:val="22"/>
              </w:rPr>
              <w:t>a)</w:t>
            </w:r>
            <w:r w:rsidRPr="00DF3974">
              <w:rPr>
                <w:rFonts w:eastAsia="Times New Roman" w:cs="Times New Roman"/>
                <w:sz w:val="22"/>
                <w:szCs w:val="22"/>
              </w:rPr>
              <w:t xml:space="preserve"> </w:t>
            </w:r>
            <w:r w:rsidR="008C64A1" w:rsidRPr="00DF3974">
              <w:rPr>
                <w:sz w:val="22"/>
                <w:szCs w:val="22"/>
              </w:rPr>
              <w:t>Se</w:t>
            </w:r>
            <w:r w:rsidR="008C64A1" w:rsidRPr="00DF3974">
              <w:rPr>
                <w:spacing w:val="-4"/>
                <w:sz w:val="22"/>
                <w:szCs w:val="22"/>
              </w:rPr>
              <w:t xml:space="preserve"> </w:t>
            </w:r>
            <w:r w:rsidR="008C64A1" w:rsidRPr="00DF3974">
              <w:rPr>
                <w:sz w:val="22"/>
                <w:szCs w:val="22"/>
              </w:rPr>
              <w:t>han</w:t>
            </w:r>
            <w:r w:rsidR="008C64A1" w:rsidRPr="00DF3974">
              <w:rPr>
                <w:spacing w:val="-5"/>
                <w:sz w:val="22"/>
                <w:szCs w:val="22"/>
              </w:rPr>
              <w:t xml:space="preserve"> </w:t>
            </w:r>
            <w:r w:rsidR="008C64A1" w:rsidRPr="00DF3974">
              <w:rPr>
                <w:sz w:val="22"/>
                <w:szCs w:val="22"/>
              </w:rPr>
              <w:t>diferenciado</w:t>
            </w:r>
            <w:r w:rsidR="008C64A1" w:rsidRPr="00DF3974">
              <w:rPr>
                <w:spacing w:val="-2"/>
                <w:sz w:val="22"/>
                <w:szCs w:val="22"/>
              </w:rPr>
              <w:t xml:space="preserve"> </w:t>
            </w:r>
            <w:r w:rsidR="008C64A1" w:rsidRPr="00DF3974">
              <w:rPr>
                <w:sz w:val="22"/>
                <w:szCs w:val="22"/>
              </w:rPr>
              <w:t>los</w:t>
            </w:r>
            <w:r w:rsidR="008C64A1" w:rsidRPr="00DF3974">
              <w:rPr>
                <w:spacing w:val="-4"/>
                <w:sz w:val="22"/>
                <w:szCs w:val="22"/>
              </w:rPr>
              <w:t xml:space="preserve"> </w:t>
            </w:r>
            <w:r w:rsidR="008C64A1" w:rsidRPr="00DF3974">
              <w:rPr>
                <w:sz w:val="22"/>
                <w:szCs w:val="22"/>
              </w:rPr>
              <w:t>principios</w:t>
            </w:r>
            <w:r w:rsidR="008C64A1" w:rsidRPr="00DF3974">
              <w:rPr>
                <w:spacing w:val="-3"/>
                <w:sz w:val="22"/>
                <w:szCs w:val="22"/>
              </w:rPr>
              <w:t xml:space="preserve"> </w:t>
            </w:r>
            <w:r w:rsidR="008C64A1" w:rsidRPr="00DF3974">
              <w:rPr>
                <w:sz w:val="22"/>
                <w:szCs w:val="22"/>
              </w:rPr>
              <w:t>básicos</w:t>
            </w:r>
            <w:r w:rsidR="008C64A1" w:rsidRPr="00DF3974">
              <w:rPr>
                <w:spacing w:val="-3"/>
                <w:sz w:val="22"/>
                <w:szCs w:val="22"/>
              </w:rPr>
              <w:t xml:space="preserve"> </w:t>
            </w:r>
            <w:r w:rsidR="008C64A1" w:rsidRPr="00DF3974">
              <w:rPr>
                <w:sz w:val="22"/>
                <w:szCs w:val="22"/>
              </w:rPr>
              <w:t>de</w:t>
            </w:r>
            <w:r w:rsidR="008C64A1" w:rsidRPr="00DF3974">
              <w:rPr>
                <w:spacing w:val="-5"/>
                <w:sz w:val="22"/>
                <w:szCs w:val="22"/>
              </w:rPr>
              <w:t xml:space="preserve"> </w:t>
            </w:r>
            <w:r w:rsidR="008C64A1" w:rsidRPr="00DF3974">
              <w:rPr>
                <w:sz w:val="22"/>
                <w:szCs w:val="22"/>
              </w:rPr>
              <w:t>un</w:t>
            </w:r>
            <w:r w:rsidR="008C64A1" w:rsidRPr="00DF3974">
              <w:rPr>
                <w:spacing w:val="-5"/>
                <w:sz w:val="22"/>
                <w:szCs w:val="22"/>
              </w:rPr>
              <w:t xml:space="preserve"> </w:t>
            </w:r>
            <w:r w:rsidR="008C64A1" w:rsidRPr="00DF3974">
              <w:rPr>
                <w:sz w:val="22"/>
                <w:szCs w:val="22"/>
              </w:rPr>
              <w:t>modelo</w:t>
            </w:r>
            <w:r w:rsidR="008C64A1" w:rsidRPr="00DF3974">
              <w:rPr>
                <w:spacing w:val="-3"/>
                <w:sz w:val="22"/>
                <w:szCs w:val="22"/>
              </w:rPr>
              <w:t xml:space="preserve"> </w:t>
            </w:r>
            <w:r w:rsidR="008C64A1" w:rsidRPr="00DF3974">
              <w:rPr>
                <w:sz w:val="22"/>
                <w:szCs w:val="22"/>
              </w:rPr>
              <w:t>de</w:t>
            </w:r>
            <w:r w:rsidR="008C64A1" w:rsidRPr="00DF3974">
              <w:rPr>
                <w:spacing w:val="-3"/>
                <w:sz w:val="22"/>
                <w:szCs w:val="22"/>
              </w:rPr>
              <w:t xml:space="preserve"> </w:t>
            </w:r>
            <w:r w:rsidR="008C64A1" w:rsidRPr="00DF3974">
              <w:rPr>
                <w:sz w:val="22"/>
                <w:szCs w:val="22"/>
              </w:rPr>
              <w:t>gestión</w:t>
            </w:r>
            <w:r w:rsidR="008C64A1" w:rsidRPr="00DF3974">
              <w:rPr>
                <w:spacing w:val="-4"/>
                <w:sz w:val="22"/>
                <w:szCs w:val="22"/>
              </w:rPr>
              <w:t xml:space="preserve"> </w:t>
            </w:r>
            <w:r w:rsidR="008C64A1" w:rsidRPr="00DF3974">
              <w:rPr>
                <w:sz w:val="22"/>
                <w:szCs w:val="22"/>
              </w:rPr>
              <w:t>de</w:t>
            </w:r>
            <w:r w:rsidR="008C64A1" w:rsidRPr="00DF3974">
              <w:rPr>
                <w:spacing w:val="-5"/>
                <w:sz w:val="22"/>
                <w:szCs w:val="22"/>
              </w:rPr>
              <w:t xml:space="preserve"> </w:t>
            </w:r>
            <w:r w:rsidR="008C64A1" w:rsidRPr="00DF3974">
              <w:rPr>
                <w:spacing w:val="-2"/>
                <w:sz w:val="22"/>
                <w:szCs w:val="22"/>
              </w:rPr>
              <w:t>calidad</w:t>
            </w:r>
            <w:r w:rsidRPr="00DF3974">
              <w:rPr>
                <w:rFonts w:eastAsia="Times New Roman" w:cs="Times New Roman"/>
                <w:sz w:val="22"/>
                <w:szCs w:val="22"/>
              </w:rPr>
              <w:t>.</w:t>
            </w:r>
          </w:p>
        </w:tc>
        <w:tc>
          <w:tcPr>
            <w:tcW w:w="1298" w:type="dxa"/>
            <w:tcBorders>
              <w:bottom w:val="nil"/>
            </w:tcBorders>
            <w:vAlign w:val="center"/>
          </w:tcPr>
          <w:p w14:paraId="2A15D54D" w14:textId="0086D5EC" w:rsidR="00505AE2" w:rsidRPr="004F444A" w:rsidRDefault="00DF3974" w:rsidP="00DF3974">
            <w:pPr>
              <w:pStyle w:val="Normal1"/>
              <w:spacing w:before="0" w:line="240" w:lineRule="auto"/>
              <w:ind w:right="286" w:firstLine="0"/>
              <w:jc w:val="center"/>
              <w:rPr>
                <w:b/>
                <w:bCs/>
                <w:color w:val="000000"/>
                <w:sz w:val="22"/>
                <w:szCs w:val="22"/>
              </w:rPr>
            </w:pPr>
            <w:r>
              <w:rPr>
                <w:color w:val="000000"/>
                <w:sz w:val="22"/>
                <w:szCs w:val="22"/>
              </w:rPr>
              <w:t xml:space="preserve">     </w:t>
            </w:r>
            <w:r w:rsidR="009A7016" w:rsidRPr="004F444A">
              <w:rPr>
                <w:b/>
                <w:bCs/>
                <w:color w:val="000000"/>
                <w:sz w:val="22"/>
                <w:szCs w:val="22"/>
              </w:rPr>
              <w:t>10</w:t>
            </w:r>
            <w:r w:rsidR="002957A8" w:rsidRPr="004F444A">
              <w:rPr>
                <w:b/>
                <w:bCs/>
                <w:color w:val="000000"/>
                <w:sz w:val="22"/>
                <w:szCs w:val="22"/>
              </w:rPr>
              <w:t>%</w:t>
            </w:r>
          </w:p>
        </w:tc>
      </w:tr>
      <w:tr w:rsidR="00505AE2" w:rsidRPr="00DF3974" w14:paraId="09B78108" w14:textId="77777777" w:rsidTr="00E7051C">
        <w:trPr>
          <w:cantSplit/>
          <w:trHeight w:val="300"/>
          <w:tblHeader/>
        </w:trPr>
        <w:tc>
          <w:tcPr>
            <w:tcW w:w="7513" w:type="dxa"/>
            <w:tcBorders>
              <w:top w:val="nil"/>
              <w:bottom w:val="nil"/>
            </w:tcBorders>
          </w:tcPr>
          <w:p w14:paraId="25F9D2EB" w14:textId="1083719B" w:rsidR="00505AE2" w:rsidRPr="00DF3974" w:rsidRDefault="00505AE2" w:rsidP="00DF3974">
            <w:pPr>
              <w:pStyle w:val="Prrafodelista"/>
              <w:spacing w:before="0" w:line="240" w:lineRule="auto"/>
              <w:ind w:left="360" w:right="286" w:firstLine="0"/>
              <w:contextualSpacing/>
              <w:jc w:val="left"/>
              <w:rPr>
                <w:rFonts w:eastAsia="Times New Roman" w:cs="Times New Roman"/>
                <w:sz w:val="22"/>
                <w:szCs w:val="22"/>
              </w:rPr>
            </w:pPr>
            <w:r w:rsidRPr="00DF3974">
              <w:rPr>
                <w:rFonts w:eastAsia="Times New Roman" w:cs="Times New Roman"/>
                <w:b/>
                <w:bCs/>
                <w:sz w:val="22"/>
                <w:szCs w:val="22"/>
              </w:rPr>
              <w:t>b)</w:t>
            </w:r>
            <w:r w:rsidRPr="00DF3974">
              <w:rPr>
                <w:rFonts w:eastAsia="Times New Roman" w:cs="Times New Roman"/>
                <w:sz w:val="22"/>
                <w:szCs w:val="22"/>
              </w:rPr>
              <w:t xml:space="preserve"> </w:t>
            </w:r>
            <w:r w:rsidR="008C64A1" w:rsidRPr="00DF3974">
              <w:rPr>
                <w:sz w:val="22"/>
                <w:szCs w:val="22"/>
              </w:rPr>
              <w:t>Se</w:t>
            </w:r>
            <w:r w:rsidR="008C64A1" w:rsidRPr="00DF3974">
              <w:rPr>
                <w:spacing w:val="-13"/>
                <w:sz w:val="22"/>
                <w:szCs w:val="22"/>
              </w:rPr>
              <w:t xml:space="preserve"> </w:t>
            </w:r>
            <w:r w:rsidR="008C64A1" w:rsidRPr="00DF3974">
              <w:rPr>
                <w:sz w:val="22"/>
                <w:szCs w:val="22"/>
              </w:rPr>
              <w:t>ha</w:t>
            </w:r>
            <w:r w:rsidR="008C64A1" w:rsidRPr="00DF3974">
              <w:rPr>
                <w:spacing w:val="-12"/>
                <w:sz w:val="22"/>
                <w:szCs w:val="22"/>
              </w:rPr>
              <w:t xml:space="preserve"> </w:t>
            </w:r>
            <w:r w:rsidR="008C64A1" w:rsidRPr="00DF3974">
              <w:rPr>
                <w:sz w:val="22"/>
                <w:szCs w:val="22"/>
              </w:rPr>
              <w:t>valorado</w:t>
            </w:r>
            <w:r w:rsidR="008C64A1" w:rsidRPr="00DF3974">
              <w:rPr>
                <w:spacing w:val="-13"/>
                <w:sz w:val="22"/>
                <w:szCs w:val="22"/>
              </w:rPr>
              <w:t xml:space="preserve"> </w:t>
            </w:r>
            <w:r w:rsidR="008C64A1" w:rsidRPr="00DF3974">
              <w:rPr>
                <w:sz w:val="22"/>
                <w:szCs w:val="22"/>
              </w:rPr>
              <w:t>la</w:t>
            </w:r>
            <w:r w:rsidR="008C64A1" w:rsidRPr="00DF3974">
              <w:rPr>
                <w:spacing w:val="-12"/>
                <w:sz w:val="22"/>
                <w:szCs w:val="22"/>
              </w:rPr>
              <w:t xml:space="preserve"> </w:t>
            </w:r>
            <w:r w:rsidR="008C64A1" w:rsidRPr="00DF3974">
              <w:rPr>
                <w:sz w:val="22"/>
                <w:szCs w:val="22"/>
              </w:rPr>
              <w:t>integración</w:t>
            </w:r>
            <w:r w:rsidR="008C64A1" w:rsidRPr="00DF3974">
              <w:rPr>
                <w:spacing w:val="-13"/>
                <w:sz w:val="22"/>
                <w:szCs w:val="22"/>
              </w:rPr>
              <w:t xml:space="preserve"> </w:t>
            </w:r>
            <w:r w:rsidR="008C64A1" w:rsidRPr="00DF3974">
              <w:rPr>
                <w:sz w:val="22"/>
                <w:szCs w:val="22"/>
              </w:rPr>
              <w:t>de</w:t>
            </w:r>
            <w:r w:rsidR="008C64A1" w:rsidRPr="00DF3974">
              <w:rPr>
                <w:spacing w:val="-13"/>
                <w:sz w:val="22"/>
                <w:szCs w:val="22"/>
              </w:rPr>
              <w:t xml:space="preserve"> </w:t>
            </w:r>
            <w:r w:rsidR="008C64A1" w:rsidRPr="00DF3974">
              <w:rPr>
                <w:sz w:val="22"/>
                <w:szCs w:val="22"/>
              </w:rPr>
              <w:t>los</w:t>
            </w:r>
            <w:r w:rsidR="008C64A1" w:rsidRPr="00DF3974">
              <w:rPr>
                <w:spacing w:val="-14"/>
                <w:sz w:val="22"/>
                <w:szCs w:val="22"/>
              </w:rPr>
              <w:t xml:space="preserve"> </w:t>
            </w:r>
            <w:r w:rsidR="008C64A1" w:rsidRPr="00DF3974">
              <w:rPr>
                <w:sz w:val="22"/>
                <w:szCs w:val="22"/>
              </w:rPr>
              <w:t>procesos</w:t>
            </w:r>
            <w:r w:rsidR="008C64A1" w:rsidRPr="00DF3974">
              <w:rPr>
                <w:spacing w:val="-12"/>
                <w:sz w:val="22"/>
                <w:szCs w:val="22"/>
              </w:rPr>
              <w:t xml:space="preserve"> </w:t>
            </w:r>
            <w:r w:rsidR="008C64A1" w:rsidRPr="00DF3974">
              <w:rPr>
                <w:sz w:val="22"/>
                <w:szCs w:val="22"/>
              </w:rPr>
              <w:t>de</w:t>
            </w:r>
            <w:r w:rsidR="008C64A1" w:rsidRPr="00DF3974">
              <w:rPr>
                <w:spacing w:val="-14"/>
                <w:sz w:val="22"/>
                <w:szCs w:val="22"/>
              </w:rPr>
              <w:t xml:space="preserve"> </w:t>
            </w:r>
            <w:r w:rsidR="008C64A1" w:rsidRPr="00DF3974">
              <w:rPr>
                <w:sz w:val="22"/>
                <w:szCs w:val="22"/>
              </w:rPr>
              <w:t>recursos</w:t>
            </w:r>
            <w:r w:rsidR="008C64A1" w:rsidRPr="00DF3974">
              <w:rPr>
                <w:spacing w:val="-13"/>
                <w:sz w:val="22"/>
                <w:szCs w:val="22"/>
              </w:rPr>
              <w:t xml:space="preserve"> </w:t>
            </w:r>
            <w:r w:rsidR="008C64A1" w:rsidRPr="00DF3974">
              <w:rPr>
                <w:sz w:val="22"/>
                <w:szCs w:val="22"/>
              </w:rPr>
              <w:t>humanos</w:t>
            </w:r>
            <w:r w:rsidR="008C64A1" w:rsidRPr="00DF3974">
              <w:rPr>
                <w:spacing w:val="-14"/>
                <w:sz w:val="22"/>
                <w:szCs w:val="22"/>
              </w:rPr>
              <w:t xml:space="preserve"> </w:t>
            </w:r>
            <w:r w:rsidR="008C64A1" w:rsidRPr="00DF3974">
              <w:rPr>
                <w:sz w:val="22"/>
                <w:szCs w:val="22"/>
              </w:rPr>
              <w:t>con</w:t>
            </w:r>
            <w:r w:rsidR="008C64A1" w:rsidRPr="00DF3974">
              <w:rPr>
                <w:spacing w:val="-15"/>
                <w:sz w:val="22"/>
                <w:szCs w:val="22"/>
              </w:rPr>
              <w:t xml:space="preserve"> </w:t>
            </w:r>
            <w:r w:rsidR="008C64A1" w:rsidRPr="00DF3974">
              <w:rPr>
                <w:sz w:val="22"/>
                <w:szCs w:val="22"/>
              </w:rPr>
              <w:t>otros</w:t>
            </w:r>
            <w:r w:rsidR="008C64A1" w:rsidRPr="00DF3974">
              <w:rPr>
                <w:spacing w:val="-14"/>
                <w:sz w:val="22"/>
                <w:szCs w:val="22"/>
              </w:rPr>
              <w:t xml:space="preserve"> </w:t>
            </w:r>
            <w:r w:rsidR="008C64A1" w:rsidRPr="00DF3974">
              <w:rPr>
                <w:sz w:val="22"/>
                <w:szCs w:val="22"/>
              </w:rPr>
              <w:t>procesos</w:t>
            </w:r>
            <w:r w:rsidR="008C64A1" w:rsidRPr="00DF3974">
              <w:rPr>
                <w:spacing w:val="-14"/>
                <w:sz w:val="22"/>
                <w:szCs w:val="22"/>
              </w:rPr>
              <w:t xml:space="preserve"> </w:t>
            </w:r>
            <w:r w:rsidR="008C64A1" w:rsidRPr="00DF3974">
              <w:rPr>
                <w:sz w:val="22"/>
                <w:szCs w:val="22"/>
              </w:rPr>
              <w:t>administrativos de la empresa</w:t>
            </w:r>
            <w:r w:rsidRPr="00DF3974">
              <w:rPr>
                <w:rFonts w:eastAsia="Times New Roman" w:cs="Times New Roman"/>
                <w:sz w:val="22"/>
                <w:szCs w:val="22"/>
              </w:rPr>
              <w:t>.</w:t>
            </w:r>
          </w:p>
        </w:tc>
        <w:tc>
          <w:tcPr>
            <w:tcW w:w="1298" w:type="dxa"/>
            <w:tcBorders>
              <w:top w:val="nil"/>
              <w:bottom w:val="nil"/>
            </w:tcBorders>
            <w:vAlign w:val="center"/>
          </w:tcPr>
          <w:p w14:paraId="7C1D439B" w14:textId="509C59E0" w:rsidR="00505AE2" w:rsidRPr="00AB3086" w:rsidRDefault="009A7016" w:rsidP="00DF3974">
            <w:pPr>
              <w:pStyle w:val="Normal1"/>
              <w:spacing w:before="0" w:line="240" w:lineRule="auto"/>
              <w:ind w:left="288" w:right="286" w:firstLine="0"/>
              <w:jc w:val="center"/>
              <w:rPr>
                <w:b/>
                <w:bCs/>
                <w:color w:val="000000"/>
                <w:sz w:val="22"/>
                <w:szCs w:val="22"/>
              </w:rPr>
            </w:pPr>
            <w:r w:rsidRPr="00AB3086">
              <w:rPr>
                <w:b/>
                <w:bCs/>
                <w:color w:val="000000"/>
                <w:sz w:val="22"/>
                <w:szCs w:val="22"/>
              </w:rPr>
              <w:t>15</w:t>
            </w:r>
            <w:r w:rsidR="00505AE2" w:rsidRPr="00AB3086">
              <w:rPr>
                <w:b/>
                <w:bCs/>
                <w:color w:val="000000"/>
                <w:sz w:val="22"/>
                <w:szCs w:val="22"/>
              </w:rPr>
              <w:t>%</w:t>
            </w:r>
          </w:p>
        </w:tc>
      </w:tr>
      <w:tr w:rsidR="00505AE2" w:rsidRPr="00DF3974" w14:paraId="1C1BE871" w14:textId="77777777" w:rsidTr="00E7051C">
        <w:trPr>
          <w:cantSplit/>
          <w:trHeight w:val="277"/>
          <w:tblHeader/>
        </w:trPr>
        <w:tc>
          <w:tcPr>
            <w:tcW w:w="7513" w:type="dxa"/>
            <w:tcBorders>
              <w:top w:val="nil"/>
              <w:bottom w:val="nil"/>
            </w:tcBorders>
          </w:tcPr>
          <w:p w14:paraId="5FDDBCC9" w14:textId="730D3565" w:rsidR="00505AE2" w:rsidRPr="00DF3974" w:rsidRDefault="00505AE2" w:rsidP="00DF3974">
            <w:pPr>
              <w:pStyle w:val="Prrafodelista"/>
              <w:spacing w:before="0" w:line="240" w:lineRule="auto"/>
              <w:ind w:left="360" w:right="286" w:firstLine="0"/>
              <w:contextualSpacing/>
              <w:jc w:val="left"/>
              <w:rPr>
                <w:rFonts w:eastAsia="Times New Roman" w:cs="Times New Roman"/>
                <w:sz w:val="22"/>
                <w:szCs w:val="22"/>
              </w:rPr>
            </w:pPr>
            <w:r w:rsidRPr="00DF3974">
              <w:rPr>
                <w:rFonts w:eastAsia="Times New Roman" w:cs="Times New Roman"/>
                <w:b/>
                <w:bCs/>
                <w:sz w:val="22"/>
                <w:szCs w:val="22"/>
              </w:rPr>
              <w:t>c)</w:t>
            </w:r>
            <w:r w:rsidRPr="00DF3974">
              <w:rPr>
                <w:rFonts w:eastAsia="Times New Roman" w:cs="Times New Roman"/>
                <w:sz w:val="22"/>
                <w:szCs w:val="22"/>
              </w:rPr>
              <w:t xml:space="preserve"> </w:t>
            </w:r>
            <w:r w:rsidR="008C64A1" w:rsidRPr="00DF3974">
              <w:rPr>
                <w:sz w:val="22"/>
                <w:szCs w:val="22"/>
              </w:rPr>
              <w:t>Se</w:t>
            </w:r>
            <w:r w:rsidR="008C64A1" w:rsidRPr="00DF3974">
              <w:rPr>
                <w:spacing w:val="-5"/>
                <w:sz w:val="22"/>
                <w:szCs w:val="22"/>
              </w:rPr>
              <w:t xml:space="preserve"> </w:t>
            </w:r>
            <w:r w:rsidR="008C64A1" w:rsidRPr="00DF3974">
              <w:rPr>
                <w:sz w:val="22"/>
                <w:szCs w:val="22"/>
              </w:rPr>
              <w:t>han</w:t>
            </w:r>
            <w:r w:rsidR="008C64A1" w:rsidRPr="00DF3974">
              <w:rPr>
                <w:spacing w:val="-5"/>
                <w:sz w:val="22"/>
                <w:szCs w:val="22"/>
              </w:rPr>
              <w:t xml:space="preserve"> </w:t>
            </w:r>
            <w:r w:rsidR="008C64A1" w:rsidRPr="00DF3974">
              <w:rPr>
                <w:sz w:val="22"/>
                <w:szCs w:val="22"/>
              </w:rPr>
              <w:t>aplicado</w:t>
            </w:r>
            <w:r w:rsidR="008C64A1" w:rsidRPr="00DF3974">
              <w:rPr>
                <w:spacing w:val="-5"/>
                <w:sz w:val="22"/>
                <w:szCs w:val="22"/>
              </w:rPr>
              <w:t xml:space="preserve"> </w:t>
            </w:r>
            <w:r w:rsidR="008C64A1" w:rsidRPr="00DF3974">
              <w:rPr>
                <w:sz w:val="22"/>
                <w:szCs w:val="22"/>
              </w:rPr>
              <w:t>las</w:t>
            </w:r>
            <w:r w:rsidR="008C64A1" w:rsidRPr="00DF3974">
              <w:rPr>
                <w:spacing w:val="-3"/>
                <w:sz w:val="22"/>
                <w:szCs w:val="22"/>
              </w:rPr>
              <w:t xml:space="preserve"> </w:t>
            </w:r>
            <w:r w:rsidR="008C64A1" w:rsidRPr="00DF3974">
              <w:rPr>
                <w:sz w:val="22"/>
                <w:szCs w:val="22"/>
              </w:rPr>
              <w:t>normas</w:t>
            </w:r>
            <w:r w:rsidR="008C64A1" w:rsidRPr="00DF3974">
              <w:rPr>
                <w:spacing w:val="-6"/>
                <w:sz w:val="22"/>
                <w:szCs w:val="22"/>
              </w:rPr>
              <w:t xml:space="preserve"> </w:t>
            </w:r>
            <w:r w:rsidR="008C64A1" w:rsidRPr="00DF3974">
              <w:rPr>
                <w:sz w:val="22"/>
                <w:szCs w:val="22"/>
              </w:rPr>
              <w:t>de</w:t>
            </w:r>
            <w:r w:rsidR="008C64A1" w:rsidRPr="00DF3974">
              <w:rPr>
                <w:spacing w:val="-3"/>
                <w:sz w:val="22"/>
                <w:szCs w:val="22"/>
              </w:rPr>
              <w:t xml:space="preserve"> </w:t>
            </w:r>
            <w:r w:rsidR="008C64A1" w:rsidRPr="00DF3974">
              <w:rPr>
                <w:sz w:val="22"/>
                <w:szCs w:val="22"/>
              </w:rPr>
              <w:t>prevención</w:t>
            </w:r>
            <w:r w:rsidR="008C64A1" w:rsidRPr="00DF3974">
              <w:rPr>
                <w:spacing w:val="-4"/>
                <w:sz w:val="22"/>
                <w:szCs w:val="22"/>
              </w:rPr>
              <w:t xml:space="preserve"> </w:t>
            </w:r>
            <w:r w:rsidR="008C64A1" w:rsidRPr="00DF3974">
              <w:rPr>
                <w:sz w:val="22"/>
                <w:szCs w:val="22"/>
              </w:rPr>
              <w:t>de</w:t>
            </w:r>
            <w:r w:rsidR="008C64A1" w:rsidRPr="00DF3974">
              <w:rPr>
                <w:spacing w:val="-3"/>
                <w:sz w:val="22"/>
                <w:szCs w:val="22"/>
              </w:rPr>
              <w:t xml:space="preserve"> </w:t>
            </w:r>
            <w:r w:rsidR="008C64A1" w:rsidRPr="00DF3974">
              <w:rPr>
                <w:sz w:val="22"/>
                <w:szCs w:val="22"/>
              </w:rPr>
              <w:t>riesgos</w:t>
            </w:r>
            <w:r w:rsidR="008C64A1" w:rsidRPr="00DF3974">
              <w:rPr>
                <w:spacing w:val="-6"/>
                <w:sz w:val="22"/>
                <w:szCs w:val="22"/>
              </w:rPr>
              <w:t xml:space="preserve"> </w:t>
            </w:r>
            <w:r w:rsidR="008C64A1" w:rsidRPr="00DF3974">
              <w:rPr>
                <w:sz w:val="22"/>
                <w:szCs w:val="22"/>
              </w:rPr>
              <w:t>laborales</w:t>
            </w:r>
            <w:r w:rsidR="008C64A1" w:rsidRPr="00DF3974">
              <w:rPr>
                <w:spacing w:val="-5"/>
                <w:sz w:val="22"/>
                <w:szCs w:val="22"/>
              </w:rPr>
              <w:t xml:space="preserve"> </w:t>
            </w:r>
            <w:r w:rsidR="008C64A1" w:rsidRPr="00DF3974">
              <w:rPr>
                <w:sz w:val="22"/>
                <w:szCs w:val="22"/>
              </w:rPr>
              <w:t>en</w:t>
            </w:r>
            <w:r w:rsidR="008C64A1" w:rsidRPr="00DF3974">
              <w:rPr>
                <w:spacing w:val="-3"/>
                <w:sz w:val="22"/>
                <w:szCs w:val="22"/>
              </w:rPr>
              <w:t xml:space="preserve"> </w:t>
            </w:r>
            <w:r w:rsidR="008C64A1" w:rsidRPr="00DF3974">
              <w:rPr>
                <w:sz w:val="22"/>
                <w:szCs w:val="22"/>
              </w:rPr>
              <w:t>el</w:t>
            </w:r>
            <w:r w:rsidR="008C64A1" w:rsidRPr="00DF3974">
              <w:rPr>
                <w:spacing w:val="-5"/>
                <w:sz w:val="22"/>
                <w:szCs w:val="22"/>
              </w:rPr>
              <w:t xml:space="preserve"> </w:t>
            </w:r>
            <w:r w:rsidR="008C64A1" w:rsidRPr="00DF3974">
              <w:rPr>
                <w:spacing w:val="-2"/>
                <w:sz w:val="22"/>
                <w:szCs w:val="22"/>
              </w:rPr>
              <w:t>sector</w:t>
            </w:r>
            <w:r w:rsidRPr="00DF3974">
              <w:rPr>
                <w:rFonts w:eastAsia="Times New Roman" w:cs="Times New Roman"/>
                <w:sz w:val="22"/>
                <w:szCs w:val="22"/>
              </w:rPr>
              <w:t>.</w:t>
            </w:r>
          </w:p>
        </w:tc>
        <w:tc>
          <w:tcPr>
            <w:tcW w:w="1298" w:type="dxa"/>
            <w:tcBorders>
              <w:top w:val="nil"/>
              <w:bottom w:val="nil"/>
            </w:tcBorders>
            <w:vAlign w:val="center"/>
          </w:tcPr>
          <w:p w14:paraId="58A063A7" w14:textId="7BF34D06" w:rsidR="00505AE2" w:rsidRPr="00AB3086" w:rsidRDefault="00DF3974" w:rsidP="00DF3974">
            <w:pPr>
              <w:pStyle w:val="Normal1"/>
              <w:spacing w:before="0" w:line="240" w:lineRule="auto"/>
              <w:ind w:left="288" w:right="286" w:firstLine="0"/>
              <w:jc w:val="center"/>
              <w:rPr>
                <w:b/>
                <w:bCs/>
                <w:color w:val="000000"/>
                <w:sz w:val="22"/>
                <w:szCs w:val="22"/>
              </w:rPr>
            </w:pPr>
            <w:r w:rsidRPr="00AB3086">
              <w:rPr>
                <w:b/>
                <w:bCs/>
                <w:color w:val="000000"/>
                <w:sz w:val="22"/>
                <w:szCs w:val="22"/>
              </w:rPr>
              <w:t>2</w:t>
            </w:r>
            <w:r w:rsidR="009A7016" w:rsidRPr="00AB3086">
              <w:rPr>
                <w:b/>
                <w:bCs/>
                <w:color w:val="000000"/>
                <w:sz w:val="22"/>
                <w:szCs w:val="22"/>
              </w:rPr>
              <w:t>5</w:t>
            </w:r>
            <w:r w:rsidR="00EA1AC5" w:rsidRPr="00AB3086">
              <w:rPr>
                <w:b/>
                <w:bCs/>
                <w:color w:val="000000"/>
                <w:sz w:val="22"/>
                <w:szCs w:val="22"/>
              </w:rPr>
              <w:t>%</w:t>
            </w:r>
          </w:p>
        </w:tc>
      </w:tr>
      <w:tr w:rsidR="00505AE2" w:rsidRPr="00DF3974" w14:paraId="449ACF0A" w14:textId="77777777" w:rsidTr="00E7051C">
        <w:trPr>
          <w:cantSplit/>
          <w:trHeight w:val="436"/>
          <w:tblHeader/>
        </w:trPr>
        <w:tc>
          <w:tcPr>
            <w:tcW w:w="7513" w:type="dxa"/>
            <w:tcBorders>
              <w:top w:val="nil"/>
              <w:bottom w:val="nil"/>
            </w:tcBorders>
          </w:tcPr>
          <w:p w14:paraId="75B10AAB" w14:textId="74338BE7" w:rsidR="00505AE2" w:rsidRPr="00DF3974" w:rsidRDefault="00505AE2" w:rsidP="00DF3974">
            <w:pPr>
              <w:pStyle w:val="Prrafodelista"/>
              <w:spacing w:before="0" w:line="240" w:lineRule="auto"/>
              <w:ind w:left="360" w:right="286" w:firstLine="0"/>
              <w:contextualSpacing/>
              <w:jc w:val="left"/>
              <w:rPr>
                <w:rFonts w:eastAsia="Times New Roman" w:cs="Times New Roman"/>
                <w:sz w:val="22"/>
                <w:szCs w:val="22"/>
              </w:rPr>
            </w:pPr>
            <w:r w:rsidRPr="00DF3974">
              <w:rPr>
                <w:rFonts w:eastAsia="Times New Roman" w:cs="Times New Roman"/>
                <w:b/>
                <w:bCs/>
                <w:sz w:val="22"/>
                <w:szCs w:val="22"/>
              </w:rPr>
              <w:t>d)</w:t>
            </w:r>
            <w:r w:rsidRPr="00DF3974">
              <w:rPr>
                <w:rFonts w:eastAsia="Times New Roman" w:cs="Times New Roman"/>
                <w:sz w:val="22"/>
                <w:szCs w:val="22"/>
              </w:rPr>
              <w:t xml:space="preserve"> </w:t>
            </w:r>
            <w:r w:rsidR="008C64A1" w:rsidRPr="00DF3974">
              <w:rPr>
                <w:sz w:val="22"/>
                <w:szCs w:val="22"/>
              </w:rPr>
              <w:t>Se</w:t>
            </w:r>
            <w:r w:rsidR="008C64A1" w:rsidRPr="00DF3974">
              <w:rPr>
                <w:spacing w:val="-6"/>
                <w:sz w:val="22"/>
                <w:szCs w:val="22"/>
              </w:rPr>
              <w:t xml:space="preserve"> </w:t>
            </w:r>
            <w:r w:rsidR="008C64A1" w:rsidRPr="00DF3974">
              <w:rPr>
                <w:sz w:val="22"/>
                <w:szCs w:val="22"/>
              </w:rPr>
              <w:t>han</w:t>
            </w:r>
            <w:r w:rsidR="008C64A1" w:rsidRPr="00DF3974">
              <w:rPr>
                <w:spacing w:val="-5"/>
                <w:sz w:val="22"/>
                <w:szCs w:val="22"/>
              </w:rPr>
              <w:t xml:space="preserve"> </w:t>
            </w:r>
            <w:r w:rsidR="008C64A1" w:rsidRPr="00DF3974">
              <w:rPr>
                <w:sz w:val="22"/>
                <w:szCs w:val="22"/>
              </w:rPr>
              <w:t>aplicado</w:t>
            </w:r>
            <w:r w:rsidR="008C64A1" w:rsidRPr="00DF3974">
              <w:rPr>
                <w:spacing w:val="-5"/>
                <w:sz w:val="22"/>
                <w:szCs w:val="22"/>
              </w:rPr>
              <w:t xml:space="preserve"> </w:t>
            </w:r>
            <w:r w:rsidR="008C64A1" w:rsidRPr="00DF3974">
              <w:rPr>
                <w:sz w:val="22"/>
                <w:szCs w:val="22"/>
              </w:rPr>
              <w:t>los</w:t>
            </w:r>
            <w:r w:rsidR="008C64A1" w:rsidRPr="00DF3974">
              <w:rPr>
                <w:spacing w:val="-6"/>
                <w:sz w:val="22"/>
                <w:szCs w:val="22"/>
              </w:rPr>
              <w:t xml:space="preserve"> </w:t>
            </w:r>
            <w:r w:rsidR="008C64A1" w:rsidRPr="00DF3974">
              <w:rPr>
                <w:sz w:val="22"/>
                <w:szCs w:val="22"/>
              </w:rPr>
              <w:t>procesos</w:t>
            </w:r>
            <w:r w:rsidR="008C64A1" w:rsidRPr="00DF3974">
              <w:rPr>
                <w:spacing w:val="-4"/>
                <w:sz w:val="22"/>
                <w:szCs w:val="22"/>
              </w:rPr>
              <w:t xml:space="preserve"> </w:t>
            </w:r>
            <w:r w:rsidR="008C64A1" w:rsidRPr="00DF3974">
              <w:rPr>
                <w:sz w:val="22"/>
                <w:szCs w:val="22"/>
              </w:rPr>
              <w:t>para</w:t>
            </w:r>
            <w:r w:rsidR="008C64A1" w:rsidRPr="00DF3974">
              <w:rPr>
                <w:spacing w:val="-6"/>
                <w:sz w:val="22"/>
                <w:szCs w:val="22"/>
              </w:rPr>
              <w:t xml:space="preserve"> </w:t>
            </w:r>
            <w:r w:rsidR="008C64A1" w:rsidRPr="00DF3974">
              <w:rPr>
                <w:sz w:val="22"/>
                <w:szCs w:val="22"/>
              </w:rPr>
              <w:t>minimizar</w:t>
            </w:r>
            <w:r w:rsidR="008C64A1" w:rsidRPr="00DF3974">
              <w:rPr>
                <w:spacing w:val="-3"/>
                <w:sz w:val="22"/>
                <w:szCs w:val="22"/>
              </w:rPr>
              <w:t xml:space="preserve"> </w:t>
            </w:r>
            <w:r w:rsidR="008C64A1" w:rsidRPr="00DF3974">
              <w:rPr>
                <w:sz w:val="22"/>
                <w:szCs w:val="22"/>
              </w:rPr>
              <w:t>el</w:t>
            </w:r>
            <w:r w:rsidR="008C64A1" w:rsidRPr="00DF3974">
              <w:rPr>
                <w:spacing w:val="-3"/>
                <w:sz w:val="22"/>
                <w:szCs w:val="22"/>
              </w:rPr>
              <w:t xml:space="preserve"> </w:t>
            </w:r>
            <w:r w:rsidR="008C64A1" w:rsidRPr="00DF3974">
              <w:rPr>
                <w:sz w:val="22"/>
                <w:szCs w:val="22"/>
              </w:rPr>
              <w:t>impacto</w:t>
            </w:r>
            <w:r w:rsidR="008C64A1" w:rsidRPr="00DF3974">
              <w:rPr>
                <w:spacing w:val="-3"/>
                <w:sz w:val="22"/>
                <w:szCs w:val="22"/>
              </w:rPr>
              <w:t xml:space="preserve"> </w:t>
            </w:r>
            <w:r w:rsidR="008C64A1" w:rsidRPr="00DF3974">
              <w:rPr>
                <w:sz w:val="22"/>
                <w:szCs w:val="22"/>
              </w:rPr>
              <w:t>ambiental</w:t>
            </w:r>
            <w:r w:rsidR="008C64A1" w:rsidRPr="00DF3974">
              <w:rPr>
                <w:spacing w:val="-6"/>
                <w:sz w:val="22"/>
                <w:szCs w:val="22"/>
              </w:rPr>
              <w:t xml:space="preserve"> </w:t>
            </w:r>
            <w:r w:rsidR="008C64A1" w:rsidRPr="00DF3974">
              <w:rPr>
                <w:sz w:val="22"/>
                <w:szCs w:val="22"/>
              </w:rPr>
              <w:t>de</w:t>
            </w:r>
            <w:r w:rsidR="008C64A1" w:rsidRPr="00DF3974">
              <w:rPr>
                <w:spacing w:val="-3"/>
                <w:sz w:val="22"/>
                <w:szCs w:val="22"/>
              </w:rPr>
              <w:t xml:space="preserve"> </w:t>
            </w:r>
            <w:r w:rsidR="008C64A1" w:rsidRPr="00DF3974">
              <w:rPr>
                <w:sz w:val="22"/>
                <w:szCs w:val="22"/>
              </w:rPr>
              <w:t>su</w:t>
            </w:r>
            <w:r w:rsidR="008C64A1" w:rsidRPr="00DF3974">
              <w:rPr>
                <w:spacing w:val="-6"/>
                <w:sz w:val="22"/>
                <w:szCs w:val="22"/>
              </w:rPr>
              <w:t xml:space="preserve"> </w:t>
            </w:r>
            <w:r w:rsidR="008C64A1" w:rsidRPr="00DF3974">
              <w:rPr>
                <w:spacing w:val="-2"/>
                <w:sz w:val="22"/>
                <w:szCs w:val="22"/>
              </w:rPr>
              <w:t>actividad</w:t>
            </w:r>
            <w:r w:rsidRPr="00DF3974">
              <w:rPr>
                <w:rFonts w:eastAsia="Times New Roman" w:cs="Times New Roman"/>
                <w:sz w:val="22"/>
                <w:szCs w:val="22"/>
              </w:rPr>
              <w:t>.</w:t>
            </w:r>
          </w:p>
        </w:tc>
        <w:tc>
          <w:tcPr>
            <w:tcW w:w="1298" w:type="dxa"/>
            <w:tcBorders>
              <w:top w:val="nil"/>
              <w:bottom w:val="nil"/>
            </w:tcBorders>
            <w:vAlign w:val="center"/>
          </w:tcPr>
          <w:p w14:paraId="23F3373C" w14:textId="44902238" w:rsidR="00505AE2" w:rsidRPr="00DF3974" w:rsidRDefault="00DF3974" w:rsidP="00DF3974">
            <w:pPr>
              <w:pStyle w:val="Normal1"/>
              <w:spacing w:before="0" w:line="240" w:lineRule="auto"/>
              <w:ind w:left="288" w:right="286" w:firstLine="0"/>
              <w:jc w:val="center"/>
              <w:rPr>
                <w:color w:val="000000"/>
                <w:sz w:val="22"/>
                <w:szCs w:val="22"/>
              </w:rPr>
            </w:pPr>
            <w:r w:rsidRPr="00DF3974">
              <w:rPr>
                <w:color w:val="000000"/>
                <w:sz w:val="22"/>
                <w:szCs w:val="22"/>
              </w:rPr>
              <w:t>2</w:t>
            </w:r>
            <w:r w:rsidR="009A7016">
              <w:rPr>
                <w:color w:val="000000"/>
                <w:sz w:val="22"/>
                <w:szCs w:val="22"/>
              </w:rPr>
              <w:t>5</w:t>
            </w:r>
            <w:r w:rsidR="00505AE2" w:rsidRPr="00DF3974">
              <w:rPr>
                <w:color w:val="000000"/>
                <w:sz w:val="22"/>
                <w:szCs w:val="22"/>
              </w:rPr>
              <w:t>%</w:t>
            </w:r>
          </w:p>
        </w:tc>
      </w:tr>
      <w:tr w:rsidR="00505AE2" w:rsidRPr="00DF3974" w14:paraId="43CCA70E" w14:textId="77777777" w:rsidTr="008C64A1">
        <w:trPr>
          <w:cantSplit/>
          <w:trHeight w:val="317"/>
          <w:tblHeader/>
        </w:trPr>
        <w:tc>
          <w:tcPr>
            <w:tcW w:w="7513" w:type="dxa"/>
            <w:tcBorders>
              <w:top w:val="nil"/>
              <w:bottom w:val="single" w:sz="8" w:space="0" w:color="000000"/>
            </w:tcBorders>
          </w:tcPr>
          <w:p w14:paraId="02058F19" w14:textId="17396716" w:rsidR="00505AE2" w:rsidRPr="00DF3974" w:rsidRDefault="00505AE2" w:rsidP="00DF3974">
            <w:pPr>
              <w:pStyle w:val="Prrafodelista"/>
              <w:spacing w:before="0" w:line="240" w:lineRule="auto"/>
              <w:ind w:left="360" w:right="286" w:firstLine="0"/>
              <w:contextualSpacing/>
              <w:jc w:val="left"/>
              <w:rPr>
                <w:rFonts w:eastAsia="Times New Roman" w:cs="Times New Roman"/>
                <w:sz w:val="22"/>
                <w:szCs w:val="22"/>
              </w:rPr>
            </w:pPr>
            <w:r w:rsidRPr="00DF3974">
              <w:rPr>
                <w:rFonts w:eastAsia="Times New Roman" w:cs="Times New Roman"/>
                <w:b/>
                <w:bCs/>
                <w:sz w:val="22"/>
                <w:szCs w:val="22"/>
              </w:rPr>
              <w:t>e)</w:t>
            </w:r>
            <w:r w:rsidRPr="00DF3974">
              <w:rPr>
                <w:rFonts w:eastAsia="Times New Roman" w:cs="Times New Roman"/>
                <w:sz w:val="22"/>
                <w:szCs w:val="22"/>
              </w:rPr>
              <w:t xml:space="preserve"> </w:t>
            </w:r>
            <w:r w:rsidR="008C64A1" w:rsidRPr="00DF3974">
              <w:rPr>
                <w:sz w:val="22"/>
                <w:szCs w:val="22"/>
              </w:rPr>
              <w:t>Se</w:t>
            </w:r>
            <w:r w:rsidR="008C64A1" w:rsidRPr="00DF3974">
              <w:rPr>
                <w:spacing w:val="20"/>
                <w:sz w:val="22"/>
                <w:szCs w:val="22"/>
              </w:rPr>
              <w:t xml:space="preserve"> </w:t>
            </w:r>
            <w:r w:rsidR="008C64A1" w:rsidRPr="00DF3974">
              <w:rPr>
                <w:sz w:val="22"/>
                <w:szCs w:val="22"/>
              </w:rPr>
              <w:t>ha aplicado en la elaboración y</w:t>
            </w:r>
            <w:r w:rsidR="008C64A1" w:rsidRPr="00DF3974">
              <w:rPr>
                <w:spacing w:val="20"/>
                <w:sz w:val="22"/>
                <w:szCs w:val="22"/>
              </w:rPr>
              <w:t xml:space="preserve"> </w:t>
            </w:r>
            <w:r w:rsidR="008C64A1" w:rsidRPr="00DF3974">
              <w:rPr>
                <w:sz w:val="22"/>
                <w:szCs w:val="22"/>
              </w:rPr>
              <w:t>conservación de</w:t>
            </w:r>
            <w:r w:rsidR="008C64A1" w:rsidRPr="00DF3974">
              <w:rPr>
                <w:spacing w:val="20"/>
                <w:sz w:val="22"/>
                <w:szCs w:val="22"/>
              </w:rPr>
              <w:t xml:space="preserve"> </w:t>
            </w:r>
            <w:r w:rsidR="008C64A1" w:rsidRPr="00DF3974">
              <w:rPr>
                <w:sz w:val="22"/>
                <w:szCs w:val="22"/>
              </w:rPr>
              <w:t>la</w:t>
            </w:r>
            <w:r w:rsidR="008C64A1" w:rsidRPr="00DF3974">
              <w:rPr>
                <w:spacing w:val="23"/>
                <w:sz w:val="22"/>
                <w:szCs w:val="22"/>
              </w:rPr>
              <w:t xml:space="preserve"> </w:t>
            </w:r>
            <w:r w:rsidR="008C64A1" w:rsidRPr="00DF3974">
              <w:rPr>
                <w:sz w:val="22"/>
                <w:szCs w:val="22"/>
              </w:rPr>
              <w:t>documentación las técnicas</w:t>
            </w:r>
            <w:r w:rsidR="008C64A1" w:rsidRPr="00DF3974">
              <w:rPr>
                <w:spacing w:val="20"/>
                <w:sz w:val="22"/>
                <w:szCs w:val="22"/>
              </w:rPr>
              <w:t xml:space="preserve"> </w:t>
            </w:r>
            <w:r w:rsidR="008C64A1" w:rsidRPr="00DF3974">
              <w:rPr>
                <w:sz w:val="22"/>
                <w:szCs w:val="22"/>
              </w:rPr>
              <w:t>3R</w:t>
            </w:r>
            <w:r w:rsidR="008C64A1" w:rsidRPr="00DF3974">
              <w:rPr>
                <w:spacing w:val="21"/>
                <w:sz w:val="22"/>
                <w:szCs w:val="22"/>
              </w:rPr>
              <w:t xml:space="preserve"> </w:t>
            </w:r>
            <w:r w:rsidR="008C64A1" w:rsidRPr="00DF3974">
              <w:rPr>
                <w:sz w:val="22"/>
                <w:szCs w:val="22"/>
              </w:rPr>
              <w:t>–Reducir, Reutilizar, Reciclar</w:t>
            </w:r>
            <w:r w:rsidRPr="00DF3974">
              <w:rPr>
                <w:rFonts w:eastAsia="Times New Roman" w:cs="Times New Roman"/>
                <w:sz w:val="22"/>
                <w:szCs w:val="22"/>
              </w:rPr>
              <w:t>.</w:t>
            </w:r>
          </w:p>
        </w:tc>
        <w:tc>
          <w:tcPr>
            <w:tcW w:w="1298" w:type="dxa"/>
            <w:tcBorders>
              <w:top w:val="nil"/>
              <w:bottom w:val="single" w:sz="8" w:space="0" w:color="000000"/>
            </w:tcBorders>
            <w:vAlign w:val="center"/>
          </w:tcPr>
          <w:p w14:paraId="2A4F6B1B" w14:textId="38017531" w:rsidR="00505AE2" w:rsidRPr="00DF3974" w:rsidRDefault="00DF3974" w:rsidP="00DF3974">
            <w:pPr>
              <w:pStyle w:val="Normal1"/>
              <w:spacing w:before="0" w:line="240" w:lineRule="auto"/>
              <w:ind w:right="286" w:firstLine="0"/>
              <w:jc w:val="center"/>
              <w:rPr>
                <w:color w:val="000000"/>
                <w:sz w:val="22"/>
                <w:szCs w:val="22"/>
              </w:rPr>
            </w:pPr>
            <w:r>
              <w:rPr>
                <w:color w:val="000000"/>
                <w:sz w:val="22"/>
                <w:szCs w:val="22"/>
              </w:rPr>
              <w:t xml:space="preserve">    </w:t>
            </w:r>
            <w:r w:rsidRPr="00DF3974">
              <w:rPr>
                <w:color w:val="000000"/>
                <w:sz w:val="22"/>
                <w:szCs w:val="22"/>
              </w:rPr>
              <w:t>2</w:t>
            </w:r>
            <w:r w:rsidR="009A7016">
              <w:rPr>
                <w:color w:val="000000"/>
                <w:sz w:val="22"/>
                <w:szCs w:val="22"/>
              </w:rPr>
              <w:t>5</w:t>
            </w:r>
            <w:r w:rsidR="00505AE2" w:rsidRPr="00DF3974">
              <w:rPr>
                <w:color w:val="000000"/>
                <w:sz w:val="22"/>
                <w:szCs w:val="22"/>
              </w:rPr>
              <w:t>%</w:t>
            </w:r>
          </w:p>
        </w:tc>
      </w:tr>
    </w:tbl>
    <w:p w14:paraId="0E3968ED" w14:textId="77777777" w:rsidR="00505AE2" w:rsidRPr="00DF3974" w:rsidRDefault="00505AE2" w:rsidP="00DF3974">
      <w:pPr>
        <w:pStyle w:val="Lista2"/>
        <w:spacing w:after="0"/>
        <w:ind w:left="1440" w:firstLine="0"/>
        <w:jc w:val="center"/>
        <w:rPr>
          <w:b/>
          <w:sz w:val="22"/>
        </w:rPr>
      </w:pPr>
    </w:p>
    <w:p w14:paraId="081FB708" w14:textId="57F7794C" w:rsidR="00CE61B7" w:rsidRPr="00DF3974" w:rsidRDefault="00CE61B7" w:rsidP="00DF3974">
      <w:pPr>
        <w:ind w:firstLine="0"/>
        <w:rPr>
          <w:rFonts w:cs="Arial"/>
          <w:color w:val="000000" w:themeColor="text1"/>
        </w:rPr>
      </w:pPr>
      <w:bookmarkStart w:id="7" w:name="_Hlk180396779"/>
      <w:r w:rsidRPr="00DF3974">
        <w:rPr>
          <w:rFonts w:cs="Arial"/>
          <w:color w:val="000000" w:themeColor="text1"/>
        </w:rPr>
        <w:t>El resultado de aprendizaje que se trabajará en la fase de formación en empresa (FFE)</w:t>
      </w:r>
      <w:r w:rsidR="00F02433" w:rsidRPr="00DF3974">
        <w:rPr>
          <w:rFonts w:cs="Arial"/>
          <w:color w:val="000000" w:themeColor="text1"/>
        </w:rPr>
        <w:t xml:space="preserve"> y será coevaluado</w:t>
      </w:r>
      <w:r w:rsidRPr="00DF3974">
        <w:rPr>
          <w:rFonts w:cs="Arial"/>
          <w:color w:val="000000" w:themeColor="text1"/>
        </w:rPr>
        <w:t xml:space="preserve"> es el RA</w:t>
      </w:r>
      <w:r w:rsidR="00D97242" w:rsidRPr="00DF3974">
        <w:rPr>
          <w:rFonts w:cs="Arial"/>
          <w:color w:val="000000" w:themeColor="text1"/>
        </w:rPr>
        <w:t>6</w:t>
      </w:r>
      <w:r w:rsidRPr="00DF3974">
        <w:rPr>
          <w:rFonts w:cs="Arial"/>
          <w:color w:val="000000" w:themeColor="text1"/>
        </w:rPr>
        <w:t>:</w:t>
      </w:r>
      <w:r w:rsidR="00F02433" w:rsidRPr="00DF3974">
        <w:rPr>
          <w:rFonts w:cs="Arial"/>
          <w:color w:val="000000" w:themeColor="text1"/>
        </w:rPr>
        <w:t xml:space="preserve"> </w:t>
      </w:r>
      <w:r w:rsidR="00DF3974">
        <w:rPr>
          <w:rFonts w:cs="Arial"/>
          <w:color w:val="000000" w:themeColor="text1"/>
        </w:rPr>
        <w:t>a</w:t>
      </w:r>
      <w:r w:rsidR="00DF3974">
        <w:t xml:space="preserve">plica procedimientos de calidad, prevención de riesgos laborales y protección ambiental </w:t>
      </w:r>
      <w:r w:rsidR="00DF3974">
        <w:rPr>
          <w:spacing w:val="-2"/>
        </w:rPr>
        <w:t>en</w:t>
      </w:r>
      <w:r w:rsidR="00DF3974">
        <w:rPr>
          <w:spacing w:val="-3"/>
        </w:rPr>
        <w:t xml:space="preserve"> </w:t>
      </w:r>
      <w:r w:rsidR="00DF3974">
        <w:rPr>
          <w:spacing w:val="-2"/>
        </w:rPr>
        <w:t>las</w:t>
      </w:r>
      <w:r w:rsidR="00DF3974">
        <w:rPr>
          <w:spacing w:val="-3"/>
        </w:rPr>
        <w:t xml:space="preserve"> </w:t>
      </w:r>
      <w:r w:rsidR="00DF3974">
        <w:rPr>
          <w:spacing w:val="-2"/>
        </w:rPr>
        <w:t xml:space="preserve">operaciones administrativas </w:t>
      </w:r>
      <w:r w:rsidR="00DF3974">
        <w:rPr>
          <w:spacing w:val="-6"/>
        </w:rPr>
        <w:t xml:space="preserve">de </w:t>
      </w:r>
      <w:r w:rsidR="00DF3974">
        <w:rPr>
          <w:spacing w:val="-2"/>
        </w:rPr>
        <w:t xml:space="preserve">recursos humanos, </w:t>
      </w:r>
      <w:r w:rsidR="00DF3974">
        <w:t xml:space="preserve">reconociendo su incidencia en un sistema integrado de gestión </w:t>
      </w:r>
      <w:r w:rsidR="00DF3974">
        <w:rPr>
          <w:spacing w:val="-2"/>
        </w:rPr>
        <w:t>administrativa</w:t>
      </w:r>
      <w:r w:rsidRPr="00DF3974">
        <w:rPr>
          <w:rFonts w:cs="Arial"/>
          <w:color w:val="000000" w:themeColor="text1"/>
        </w:rPr>
        <w:t>.</w:t>
      </w:r>
    </w:p>
    <w:bookmarkEnd w:id="7"/>
    <w:p w14:paraId="735E6A44" w14:textId="77777777" w:rsidR="00CE61B7" w:rsidRDefault="00CE61B7" w:rsidP="00EB4864">
      <w:pPr>
        <w:pStyle w:val="Ttulo1"/>
        <w:rPr>
          <w:sz w:val="26"/>
          <w:szCs w:val="26"/>
        </w:rPr>
      </w:pPr>
    </w:p>
    <w:p w14:paraId="31CD4EC2" w14:textId="114A885F" w:rsidR="00DA6A88" w:rsidRPr="00CC7F0A" w:rsidRDefault="00FA365E" w:rsidP="00EB4864">
      <w:pPr>
        <w:pStyle w:val="Ttulo1"/>
        <w:rPr>
          <w:sz w:val="26"/>
          <w:szCs w:val="26"/>
        </w:rPr>
      </w:pPr>
      <w:bookmarkStart w:id="8" w:name="_Toc212123699"/>
      <w:r w:rsidRPr="00CC7F0A">
        <w:rPr>
          <w:sz w:val="26"/>
          <w:szCs w:val="26"/>
        </w:rPr>
        <w:t>CONTENIDOS</w:t>
      </w:r>
      <w:r w:rsidR="00AA157A" w:rsidRPr="00CC7F0A">
        <w:rPr>
          <w:sz w:val="26"/>
          <w:szCs w:val="26"/>
        </w:rPr>
        <w:t xml:space="preserve"> </w:t>
      </w:r>
      <w:r w:rsidRPr="00CC7F0A">
        <w:rPr>
          <w:sz w:val="26"/>
          <w:szCs w:val="26"/>
        </w:rPr>
        <w:t>Y</w:t>
      </w:r>
      <w:r w:rsidR="00AA157A" w:rsidRPr="00CC7F0A">
        <w:rPr>
          <w:sz w:val="26"/>
          <w:szCs w:val="26"/>
        </w:rPr>
        <w:t xml:space="preserve"> </w:t>
      </w:r>
      <w:r w:rsidRPr="00CC7F0A">
        <w:rPr>
          <w:sz w:val="26"/>
          <w:szCs w:val="26"/>
        </w:rPr>
        <w:t>TEMPORALIZACIÓN</w:t>
      </w:r>
      <w:bookmarkEnd w:id="8"/>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3"/>
        <w:gridCol w:w="4115"/>
        <w:gridCol w:w="1370"/>
      </w:tblGrid>
      <w:tr w:rsidR="00DA6A88" w:rsidRPr="006D2EBC" w14:paraId="051F3E16" w14:textId="77777777" w:rsidTr="006D2EBC">
        <w:trPr>
          <w:trHeight w:val="283"/>
        </w:trPr>
        <w:tc>
          <w:tcPr>
            <w:tcW w:w="5000" w:type="pct"/>
            <w:gridSpan w:val="3"/>
            <w:shd w:val="clear" w:color="auto" w:fill="BCD5ED"/>
          </w:tcPr>
          <w:p w14:paraId="42316271" w14:textId="4380C22E" w:rsidR="00D42B72" w:rsidRDefault="00FA365E" w:rsidP="00D42B72">
            <w:pPr>
              <w:pStyle w:val="TableParagraph"/>
              <w:spacing w:before="0" w:after="0" w:line="240" w:lineRule="auto"/>
              <w:jc w:val="center"/>
            </w:pPr>
            <w:r w:rsidRPr="00DD2D39">
              <w:rPr>
                <w:rFonts w:cs="Arial"/>
                <w:b/>
                <w:sz w:val="20"/>
                <w:szCs w:val="20"/>
              </w:rPr>
              <w:t>Bloque</w:t>
            </w:r>
            <w:r w:rsidR="005C68D2" w:rsidRPr="00DD2D39">
              <w:rPr>
                <w:rFonts w:cs="Arial"/>
                <w:b/>
                <w:sz w:val="20"/>
                <w:szCs w:val="20"/>
              </w:rPr>
              <w:t xml:space="preserve"> </w:t>
            </w:r>
            <w:r w:rsidRPr="00DD2D39">
              <w:rPr>
                <w:rFonts w:cs="Arial"/>
                <w:b/>
                <w:sz w:val="20"/>
                <w:szCs w:val="20"/>
              </w:rPr>
              <w:t>temático</w:t>
            </w:r>
            <w:r w:rsidR="005C68D2" w:rsidRPr="00DD2D39">
              <w:rPr>
                <w:rFonts w:cs="Arial"/>
                <w:b/>
                <w:sz w:val="20"/>
                <w:szCs w:val="20"/>
              </w:rPr>
              <w:t xml:space="preserve"> </w:t>
            </w:r>
            <w:r w:rsidR="00AA157A" w:rsidRPr="00DD2D39">
              <w:rPr>
                <w:rFonts w:cs="Arial"/>
                <w:b/>
                <w:sz w:val="20"/>
                <w:szCs w:val="20"/>
              </w:rPr>
              <w:t>I.</w:t>
            </w:r>
            <w:r w:rsidR="00CB6642">
              <w:rPr>
                <w:rFonts w:cs="Arial"/>
                <w:b/>
                <w:sz w:val="20"/>
                <w:szCs w:val="20"/>
              </w:rPr>
              <w:t xml:space="preserve"> </w:t>
            </w:r>
            <w:r w:rsidR="00D42B72">
              <w:t>L</w:t>
            </w:r>
            <w:r w:rsidR="00D91695">
              <w:t>OS</w:t>
            </w:r>
            <w:r w:rsidR="00D42B72">
              <w:t xml:space="preserve"> RECURSOS HUMANOS.</w:t>
            </w:r>
          </w:p>
          <w:p w14:paraId="117D0B17" w14:textId="0AEC94B0" w:rsidR="00DA6A88" w:rsidRPr="00DD2D39" w:rsidRDefault="00627D6E" w:rsidP="00D42B72">
            <w:pPr>
              <w:pStyle w:val="TableParagraph"/>
              <w:spacing w:before="0" w:after="0" w:line="240" w:lineRule="auto"/>
              <w:jc w:val="center"/>
              <w:rPr>
                <w:rFonts w:cs="Arial"/>
                <w:b/>
                <w:bCs/>
                <w:sz w:val="20"/>
                <w:szCs w:val="20"/>
              </w:rPr>
            </w:pPr>
            <w:r w:rsidRPr="00DD2D39">
              <w:rPr>
                <w:rFonts w:cs="Arial"/>
                <w:b/>
                <w:sz w:val="20"/>
                <w:szCs w:val="20"/>
              </w:rPr>
              <w:t xml:space="preserve"> </w:t>
            </w:r>
            <w:r w:rsidR="00DD2D39" w:rsidRPr="00DD2D39">
              <w:rPr>
                <w:rFonts w:cs="Arial"/>
                <w:b/>
                <w:sz w:val="20"/>
                <w:szCs w:val="20"/>
              </w:rPr>
              <w:t>1ª</w:t>
            </w:r>
            <w:r w:rsidRPr="00DD2D39">
              <w:rPr>
                <w:rFonts w:cs="Arial"/>
                <w:b/>
                <w:sz w:val="20"/>
                <w:szCs w:val="20"/>
              </w:rPr>
              <w:t xml:space="preserve"> EVALUACIÓN</w:t>
            </w:r>
            <w:r w:rsidR="00AD648B" w:rsidRPr="00DD2D39">
              <w:rPr>
                <w:rFonts w:cs="Arial"/>
                <w:b/>
                <w:sz w:val="20"/>
                <w:szCs w:val="20"/>
              </w:rPr>
              <w:t xml:space="preserve"> (</w:t>
            </w:r>
            <w:r w:rsidR="007D7625">
              <w:rPr>
                <w:rFonts w:cs="Arial"/>
                <w:b/>
                <w:sz w:val="20"/>
                <w:szCs w:val="20"/>
              </w:rPr>
              <w:t>23</w:t>
            </w:r>
            <w:r w:rsidR="00D42B72">
              <w:rPr>
                <w:rFonts w:cs="Arial"/>
                <w:b/>
                <w:sz w:val="20"/>
                <w:szCs w:val="20"/>
              </w:rPr>
              <w:t xml:space="preserve"> </w:t>
            </w:r>
            <w:r w:rsidR="00AD648B" w:rsidRPr="00DD2D39">
              <w:rPr>
                <w:rFonts w:cs="Arial"/>
                <w:b/>
                <w:sz w:val="20"/>
                <w:szCs w:val="20"/>
              </w:rPr>
              <w:t>sesiones)</w:t>
            </w:r>
          </w:p>
        </w:tc>
      </w:tr>
      <w:tr w:rsidR="0032274A" w:rsidRPr="006D2EBC" w14:paraId="0D6E96F3" w14:textId="77777777" w:rsidTr="0077198B">
        <w:trPr>
          <w:trHeight w:val="681"/>
        </w:trPr>
        <w:tc>
          <w:tcPr>
            <w:tcW w:w="1773" w:type="pct"/>
            <w:shd w:val="clear" w:color="auto" w:fill="DEEAF6"/>
          </w:tcPr>
          <w:p w14:paraId="1A9D8578" w14:textId="77777777" w:rsidR="00DA6A88" w:rsidRPr="006B4BD8" w:rsidRDefault="00FA365E" w:rsidP="001E59FD">
            <w:pPr>
              <w:pStyle w:val="TableParagraph"/>
              <w:spacing w:before="206"/>
              <w:ind w:left="367"/>
              <w:jc w:val="center"/>
              <w:rPr>
                <w:rFonts w:cs="Arial"/>
                <w:b/>
              </w:rPr>
            </w:pPr>
            <w:r w:rsidRPr="006B4BD8">
              <w:rPr>
                <w:rFonts w:cs="Arial"/>
                <w:b/>
              </w:rPr>
              <w:t>Unidades</w:t>
            </w:r>
            <w:r w:rsidR="004E3BE6" w:rsidRPr="006B4BD8">
              <w:rPr>
                <w:rFonts w:cs="Arial"/>
                <w:b/>
              </w:rPr>
              <w:t xml:space="preserve"> de Trabajo</w:t>
            </w:r>
          </w:p>
        </w:tc>
        <w:tc>
          <w:tcPr>
            <w:tcW w:w="2421" w:type="pct"/>
            <w:shd w:val="clear" w:color="auto" w:fill="DEEAF6"/>
          </w:tcPr>
          <w:p w14:paraId="28161E44" w14:textId="77777777" w:rsidR="00DA6A88" w:rsidRPr="006B4BD8" w:rsidRDefault="00FA365E" w:rsidP="006835CD">
            <w:pPr>
              <w:pStyle w:val="TableParagraph"/>
              <w:spacing w:before="206"/>
              <w:ind w:left="844" w:hanging="1264"/>
              <w:jc w:val="center"/>
              <w:rPr>
                <w:rFonts w:cs="Arial"/>
                <w:b/>
              </w:rPr>
            </w:pPr>
            <w:r w:rsidRPr="006B4BD8">
              <w:rPr>
                <w:rFonts w:cs="Arial"/>
                <w:b/>
                <w:spacing w:val="-2"/>
              </w:rPr>
              <w:t>Contenidos</w:t>
            </w:r>
          </w:p>
        </w:tc>
        <w:tc>
          <w:tcPr>
            <w:tcW w:w="806" w:type="pct"/>
            <w:shd w:val="clear" w:color="auto" w:fill="DEEAF6"/>
          </w:tcPr>
          <w:p w14:paraId="7393F017" w14:textId="77777777" w:rsidR="00DA6A88" w:rsidRPr="006B4BD8" w:rsidRDefault="00FA365E" w:rsidP="001E59FD">
            <w:pPr>
              <w:pStyle w:val="TableParagraph"/>
              <w:spacing w:before="206"/>
              <w:ind w:left="11" w:right="6" w:firstLine="326"/>
              <w:rPr>
                <w:rFonts w:cs="Arial"/>
                <w:b/>
              </w:rPr>
            </w:pPr>
            <w:r w:rsidRPr="006B4BD8">
              <w:rPr>
                <w:rFonts w:cs="Arial"/>
                <w:b/>
              </w:rPr>
              <w:t>RA</w:t>
            </w:r>
            <w:r w:rsidR="004E3BE6" w:rsidRPr="006B4BD8">
              <w:rPr>
                <w:rFonts w:cs="Arial"/>
                <w:b/>
              </w:rPr>
              <w:t xml:space="preserve"> </w:t>
            </w:r>
            <w:r w:rsidRPr="006B4BD8">
              <w:rPr>
                <w:rFonts w:cs="Arial"/>
                <w:b/>
              </w:rPr>
              <w:t>y</w:t>
            </w:r>
            <w:r w:rsidR="004E3BE6" w:rsidRPr="006B4BD8">
              <w:rPr>
                <w:rFonts w:cs="Arial"/>
                <w:b/>
              </w:rPr>
              <w:t xml:space="preserve"> </w:t>
            </w:r>
            <w:r w:rsidRPr="006B4BD8">
              <w:rPr>
                <w:rFonts w:cs="Arial"/>
                <w:b/>
                <w:spacing w:val="-5"/>
              </w:rPr>
              <w:t>CE</w:t>
            </w:r>
          </w:p>
        </w:tc>
      </w:tr>
      <w:tr w:rsidR="001C0218" w:rsidRPr="006D2EBC" w14:paraId="4E3F9CB2" w14:textId="77777777" w:rsidTr="0077198B">
        <w:trPr>
          <w:trHeight w:val="2525"/>
        </w:trPr>
        <w:tc>
          <w:tcPr>
            <w:tcW w:w="1773" w:type="pct"/>
            <w:vAlign w:val="center"/>
          </w:tcPr>
          <w:p w14:paraId="5EC4A519" w14:textId="2C310EAC" w:rsidR="001C0218" w:rsidRPr="009B4324" w:rsidRDefault="001C0218">
            <w:pPr>
              <w:pStyle w:val="TableParagraph"/>
              <w:numPr>
                <w:ilvl w:val="0"/>
                <w:numId w:val="19"/>
              </w:numPr>
              <w:spacing w:before="36" w:line="276" w:lineRule="auto"/>
              <w:ind w:right="217"/>
              <w:jc w:val="center"/>
              <w:rPr>
                <w:rFonts w:cs="Arial"/>
                <w:b/>
                <w:sz w:val="20"/>
                <w:szCs w:val="20"/>
              </w:rPr>
            </w:pPr>
            <w:r w:rsidRPr="009B4324">
              <w:rPr>
                <w:b/>
                <w:bCs/>
                <w:sz w:val="20"/>
                <w:szCs w:val="20"/>
              </w:rPr>
              <w:lastRenderedPageBreak/>
              <w:t>EL DEPARTAMENTO DE RECURSOS HUMANOS</w:t>
            </w:r>
            <w:r>
              <w:rPr>
                <w:sz w:val="20"/>
                <w:szCs w:val="20"/>
              </w:rPr>
              <w:t>.</w:t>
            </w:r>
          </w:p>
          <w:p w14:paraId="46924249" w14:textId="42E775B9" w:rsidR="001C0218" w:rsidRDefault="001C0218" w:rsidP="001C0218">
            <w:pPr>
              <w:pStyle w:val="TableParagraph"/>
              <w:spacing w:before="0" w:after="0" w:line="240" w:lineRule="auto"/>
              <w:ind w:left="227" w:right="215"/>
              <w:jc w:val="center"/>
              <w:rPr>
                <w:rFonts w:cs="Arial"/>
              </w:rPr>
            </w:pPr>
            <w:r>
              <w:rPr>
                <w:rFonts w:cs="Arial"/>
              </w:rPr>
              <w:t xml:space="preserve">(DEL 16/09/25 AL 26/09/2025: </w:t>
            </w:r>
          </w:p>
          <w:p w14:paraId="190C2841" w14:textId="5581EF98" w:rsidR="001C0218" w:rsidRPr="006B4BD8" w:rsidRDefault="001C0218" w:rsidP="001C0218">
            <w:pPr>
              <w:pStyle w:val="TableParagraph"/>
              <w:spacing w:before="0" w:after="0" w:line="240" w:lineRule="auto"/>
              <w:ind w:left="227" w:right="215"/>
              <w:jc w:val="center"/>
              <w:rPr>
                <w:rFonts w:cs="Arial"/>
              </w:rPr>
            </w:pPr>
            <w:r>
              <w:rPr>
                <w:rFonts w:cs="Arial"/>
                <w:b/>
                <w:bCs/>
              </w:rPr>
              <w:t>9</w:t>
            </w:r>
            <w:r w:rsidRPr="00AD648B">
              <w:rPr>
                <w:rFonts w:cs="Arial"/>
                <w:b/>
                <w:bCs/>
              </w:rPr>
              <w:t xml:space="preserve"> HORAS</w:t>
            </w:r>
            <w:r>
              <w:rPr>
                <w:rFonts w:cs="Arial"/>
              </w:rPr>
              <w:t>)</w:t>
            </w:r>
          </w:p>
        </w:tc>
        <w:tc>
          <w:tcPr>
            <w:tcW w:w="2421" w:type="pct"/>
          </w:tcPr>
          <w:p w14:paraId="79514562" w14:textId="1F5861F7" w:rsidR="001C0218" w:rsidRPr="001C0218" w:rsidRDefault="001C0218">
            <w:pPr>
              <w:pStyle w:val="LO-normal"/>
              <w:widowControl w:val="0"/>
              <w:numPr>
                <w:ilvl w:val="0"/>
                <w:numId w:val="42"/>
              </w:numPr>
              <w:rPr>
                <w:rFonts w:ascii="Arial" w:eastAsia="Arial" w:hAnsi="Arial" w:cs="Arial"/>
              </w:rPr>
            </w:pPr>
            <w:r w:rsidRPr="001C0218">
              <w:rPr>
                <w:rFonts w:ascii="Arial" w:eastAsia="Arial" w:hAnsi="Arial" w:cs="Arial"/>
              </w:rPr>
              <w:t>El departamento de recursos humanos.</w:t>
            </w:r>
          </w:p>
          <w:p w14:paraId="3DDFBFAE" w14:textId="166D4A41" w:rsidR="001C0218" w:rsidRPr="001C0218" w:rsidRDefault="001C0218" w:rsidP="001C0218">
            <w:pPr>
              <w:pStyle w:val="LO-normal"/>
              <w:widowControl w:val="0"/>
              <w:ind w:left="850"/>
              <w:rPr>
                <w:rFonts w:ascii="Arial" w:eastAsia="Arial" w:hAnsi="Arial" w:cs="Arial"/>
              </w:rPr>
            </w:pPr>
            <w:r w:rsidRPr="001C0218">
              <w:rPr>
                <w:rFonts w:ascii="Arial" w:eastAsia="Arial" w:hAnsi="Arial" w:cs="Arial"/>
              </w:rPr>
              <w:t>1.1. Los recursos humanos como función estratégica.</w:t>
            </w:r>
          </w:p>
          <w:p w14:paraId="4BC95273" w14:textId="616EF88B" w:rsidR="001C0218" w:rsidRPr="001C0218" w:rsidRDefault="001C0218">
            <w:pPr>
              <w:pStyle w:val="LO-normal"/>
              <w:widowControl w:val="0"/>
              <w:numPr>
                <w:ilvl w:val="1"/>
                <w:numId w:val="19"/>
              </w:numPr>
              <w:ind w:left="1208" w:hanging="357"/>
              <w:rPr>
                <w:rFonts w:ascii="Arial" w:eastAsia="Arial" w:hAnsi="Arial" w:cs="Arial"/>
              </w:rPr>
            </w:pPr>
            <w:r w:rsidRPr="001C0218">
              <w:rPr>
                <w:rFonts w:ascii="Arial" w:eastAsia="Arial" w:hAnsi="Arial" w:cs="Arial"/>
              </w:rPr>
              <w:t>Funciones y estructura del departamento de recursos humanos</w:t>
            </w:r>
            <w:r>
              <w:rPr>
                <w:rFonts w:ascii="Arial" w:eastAsia="Arial" w:hAnsi="Arial" w:cs="Arial"/>
              </w:rPr>
              <w:t>.</w:t>
            </w:r>
          </w:p>
          <w:p w14:paraId="056CD043" w14:textId="4AD0A7FC" w:rsidR="001C0218" w:rsidRPr="001C0218" w:rsidRDefault="001C0218">
            <w:pPr>
              <w:pStyle w:val="LO-normal"/>
              <w:widowControl w:val="0"/>
              <w:numPr>
                <w:ilvl w:val="0"/>
                <w:numId w:val="42"/>
              </w:numPr>
              <w:rPr>
                <w:rFonts w:ascii="Arial" w:eastAsia="Arial" w:hAnsi="Arial" w:cs="Arial"/>
              </w:rPr>
            </w:pPr>
            <w:r w:rsidRPr="001C0218">
              <w:rPr>
                <w:rFonts w:ascii="Arial" w:eastAsia="Arial" w:hAnsi="Arial" w:cs="Arial"/>
              </w:rPr>
              <w:t>Planificación, reclutamiento y selección de los recursos humanos</w:t>
            </w:r>
            <w:r>
              <w:rPr>
                <w:rFonts w:ascii="Arial" w:eastAsia="Arial" w:hAnsi="Arial" w:cs="Arial"/>
              </w:rPr>
              <w:t>.</w:t>
            </w:r>
          </w:p>
          <w:p w14:paraId="3A7E3C95" w14:textId="77262818" w:rsidR="001C0218" w:rsidRPr="001C0218" w:rsidRDefault="001C0218" w:rsidP="001C0218">
            <w:pPr>
              <w:pStyle w:val="LO-normal"/>
              <w:widowControl w:val="0"/>
              <w:ind w:left="850"/>
              <w:rPr>
                <w:rFonts w:ascii="Arial" w:eastAsia="Arial" w:hAnsi="Arial" w:cs="Arial"/>
              </w:rPr>
            </w:pPr>
            <w:r>
              <w:rPr>
                <w:rFonts w:ascii="Arial" w:eastAsia="Arial" w:hAnsi="Arial" w:cs="Arial"/>
              </w:rPr>
              <w:t xml:space="preserve">2.1. </w:t>
            </w:r>
            <w:r w:rsidRPr="001C0218">
              <w:rPr>
                <w:rFonts w:ascii="Arial" w:eastAsia="Arial" w:hAnsi="Arial" w:cs="Arial"/>
              </w:rPr>
              <w:t>El reclutamiento de los recursos humanos</w:t>
            </w:r>
            <w:r>
              <w:rPr>
                <w:rFonts w:ascii="Arial" w:eastAsia="Arial" w:hAnsi="Arial" w:cs="Arial"/>
              </w:rPr>
              <w:t>.</w:t>
            </w:r>
          </w:p>
          <w:p w14:paraId="17E6FA58" w14:textId="5F86CC64" w:rsidR="001C0218" w:rsidRPr="001C0218" w:rsidRDefault="001C0218">
            <w:pPr>
              <w:pStyle w:val="LO-normal"/>
              <w:widowControl w:val="0"/>
              <w:numPr>
                <w:ilvl w:val="1"/>
                <w:numId w:val="43"/>
              </w:numPr>
              <w:rPr>
                <w:rFonts w:ascii="Arial" w:eastAsia="Arial" w:hAnsi="Arial" w:cs="Arial"/>
              </w:rPr>
            </w:pPr>
            <w:r w:rsidRPr="001C0218">
              <w:rPr>
                <w:rFonts w:ascii="Arial" w:eastAsia="Arial" w:hAnsi="Arial" w:cs="Arial"/>
              </w:rPr>
              <w:t>Reclutamiento interno y externo de los recursos humanos.</w:t>
            </w:r>
          </w:p>
          <w:p w14:paraId="131ED01F" w14:textId="254A59BB" w:rsidR="001C0218" w:rsidRPr="001C0218" w:rsidRDefault="001C0218">
            <w:pPr>
              <w:pStyle w:val="LO-normal"/>
              <w:widowControl w:val="0"/>
              <w:numPr>
                <w:ilvl w:val="0"/>
                <w:numId w:val="42"/>
              </w:numPr>
              <w:rPr>
                <w:rFonts w:ascii="Arial" w:eastAsia="Arial" w:hAnsi="Arial" w:cs="Arial"/>
              </w:rPr>
            </w:pPr>
            <w:r w:rsidRPr="001C0218">
              <w:rPr>
                <w:rFonts w:ascii="Arial" w:eastAsia="Arial" w:hAnsi="Arial" w:cs="Arial"/>
              </w:rPr>
              <w:t>La selección de personal</w:t>
            </w:r>
            <w:r>
              <w:rPr>
                <w:rFonts w:ascii="Arial" w:eastAsia="Arial" w:hAnsi="Arial" w:cs="Arial"/>
              </w:rPr>
              <w:t>.</w:t>
            </w:r>
          </w:p>
          <w:p w14:paraId="2022FA0C" w14:textId="5C2D6E44" w:rsidR="001C0218" w:rsidRPr="001C0218" w:rsidRDefault="001C0218">
            <w:pPr>
              <w:pStyle w:val="LO-normal"/>
              <w:widowControl w:val="0"/>
              <w:numPr>
                <w:ilvl w:val="1"/>
                <w:numId w:val="44"/>
              </w:numPr>
              <w:rPr>
                <w:rFonts w:ascii="Arial" w:eastAsia="Arial" w:hAnsi="Arial" w:cs="Arial"/>
              </w:rPr>
            </w:pPr>
            <w:r w:rsidRPr="001C0218">
              <w:rPr>
                <w:rFonts w:ascii="Arial" w:eastAsia="Arial" w:hAnsi="Arial" w:cs="Arial"/>
              </w:rPr>
              <w:t>Instrumentos de selección</w:t>
            </w:r>
            <w:r>
              <w:rPr>
                <w:rFonts w:ascii="Arial" w:eastAsia="Arial" w:hAnsi="Arial" w:cs="Arial"/>
              </w:rPr>
              <w:t>.</w:t>
            </w:r>
          </w:p>
          <w:p w14:paraId="78DF6E74" w14:textId="2DD84074" w:rsidR="001C0218" w:rsidRPr="001C0218" w:rsidRDefault="001C0218">
            <w:pPr>
              <w:pStyle w:val="LO-normal"/>
              <w:widowControl w:val="0"/>
              <w:numPr>
                <w:ilvl w:val="1"/>
                <w:numId w:val="44"/>
              </w:numPr>
              <w:rPr>
                <w:rFonts w:ascii="Arial" w:eastAsia="Arial" w:hAnsi="Arial" w:cs="Arial"/>
              </w:rPr>
            </w:pPr>
            <w:r w:rsidRPr="001C0218">
              <w:rPr>
                <w:rFonts w:ascii="Arial" w:eastAsia="Arial" w:hAnsi="Arial" w:cs="Arial"/>
              </w:rPr>
              <w:t>La solicitud de referencias</w:t>
            </w:r>
            <w:r>
              <w:rPr>
                <w:rFonts w:ascii="Arial" w:eastAsia="Arial" w:hAnsi="Arial" w:cs="Arial"/>
              </w:rPr>
              <w:t>.</w:t>
            </w:r>
          </w:p>
          <w:p w14:paraId="0270F4E6" w14:textId="4C555216" w:rsidR="001C0218" w:rsidRPr="006B4BD8" w:rsidRDefault="001C0218">
            <w:pPr>
              <w:pStyle w:val="TableParagraph"/>
              <w:numPr>
                <w:ilvl w:val="1"/>
                <w:numId w:val="44"/>
              </w:numPr>
              <w:tabs>
                <w:tab w:val="left" w:pos="415"/>
                <w:tab w:val="left" w:pos="1523"/>
                <w:tab w:val="left" w:pos="2108"/>
                <w:tab w:val="left" w:pos="3052"/>
              </w:tabs>
              <w:spacing w:before="32" w:line="273" w:lineRule="auto"/>
              <w:ind w:right="94"/>
              <w:jc w:val="left"/>
              <w:rPr>
                <w:rFonts w:cs="Arial"/>
              </w:rPr>
            </w:pPr>
            <w:r w:rsidRPr="001C0218">
              <w:rPr>
                <w:rFonts w:eastAsia="Arial" w:cs="Arial"/>
                <w:sz w:val="20"/>
                <w:szCs w:val="20"/>
              </w:rPr>
              <w:t>Etapas finales del proceso de selección</w:t>
            </w:r>
            <w:r>
              <w:rPr>
                <w:rFonts w:eastAsia="Arial" w:cs="Arial"/>
                <w:sz w:val="20"/>
                <w:szCs w:val="20"/>
              </w:rPr>
              <w:t>.</w:t>
            </w:r>
          </w:p>
        </w:tc>
        <w:tc>
          <w:tcPr>
            <w:tcW w:w="806" w:type="pct"/>
            <w:vAlign w:val="center"/>
          </w:tcPr>
          <w:p w14:paraId="426FC045" w14:textId="5F119857" w:rsidR="001C0218" w:rsidRPr="006B4BD8" w:rsidRDefault="001C0218" w:rsidP="001C0218">
            <w:pPr>
              <w:pStyle w:val="TableParagraph"/>
              <w:ind w:left="11" w:right="1"/>
              <w:jc w:val="center"/>
              <w:rPr>
                <w:rFonts w:cs="Arial"/>
              </w:rPr>
            </w:pPr>
            <w:r w:rsidRPr="006B4BD8">
              <w:rPr>
                <w:rFonts w:cs="Arial"/>
                <w:spacing w:val="-5"/>
              </w:rPr>
              <w:t>R</w:t>
            </w:r>
            <w:r>
              <w:rPr>
                <w:rFonts w:cs="Arial"/>
                <w:spacing w:val="-5"/>
              </w:rPr>
              <w:t>A</w:t>
            </w:r>
            <w:r w:rsidRPr="001C0218">
              <w:rPr>
                <w:rFonts w:cs="Arial"/>
                <w:b/>
                <w:bCs/>
                <w:spacing w:val="-5"/>
              </w:rPr>
              <w:t>1</w:t>
            </w:r>
          </w:p>
          <w:p w14:paraId="542FF10F" w14:textId="4A453B87" w:rsidR="001C0218" w:rsidRPr="006B4BD8" w:rsidRDefault="001C0218" w:rsidP="001C0218">
            <w:pPr>
              <w:pStyle w:val="TableParagraph"/>
              <w:spacing w:before="31"/>
              <w:ind w:left="11" w:right="1"/>
              <w:jc w:val="center"/>
              <w:rPr>
                <w:rFonts w:cs="Arial"/>
              </w:rPr>
            </w:pPr>
            <w:r w:rsidRPr="006B4BD8">
              <w:rPr>
                <w:rFonts w:cs="Arial"/>
              </w:rPr>
              <w:t xml:space="preserve">CE: </w:t>
            </w:r>
            <w:r w:rsidRPr="005C0A9E">
              <w:rPr>
                <w:rFonts w:cs="Arial"/>
                <w:b/>
                <w:bCs/>
              </w:rPr>
              <w:t>a), b), c), d), e), f)</w:t>
            </w:r>
            <w:r>
              <w:rPr>
                <w:rFonts w:cs="Arial"/>
                <w:b/>
                <w:bCs/>
              </w:rPr>
              <w:t>, g)</w:t>
            </w:r>
          </w:p>
        </w:tc>
      </w:tr>
      <w:tr w:rsidR="001C0218" w:rsidRPr="006D2EBC" w14:paraId="380E25C0" w14:textId="77777777" w:rsidTr="0077198B">
        <w:trPr>
          <w:trHeight w:val="2726"/>
        </w:trPr>
        <w:tc>
          <w:tcPr>
            <w:tcW w:w="1773" w:type="pct"/>
            <w:vAlign w:val="center"/>
          </w:tcPr>
          <w:p w14:paraId="2393CCF9" w14:textId="1412ECEF" w:rsidR="001C0218" w:rsidRPr="00166FF7" w:rsidRDefault="00166FF7">
            <w:pPr>
              <w:pStyle w:val="TableParagraph"/>
              <w:numPr>
                <w:ilvl w:val="0"/>
                <w:numId w:val="19"/>
              </w:numPr>
              <w:spacing w:before="36" w:line="276" w:lineRule="auto"/>
              <w:ind w:right="217"/>
              <w:jc w:val="center"/>
              <w:rPr>
                <w:rFonts w:cs="Arial"/>
                <w:b/>
                <w:bCs/>
              </w:rPr>
            </w:pPr>
            <w:r w:rsidRPr="00166FF7">
              <w:rPr>
                <w:b/>
                <w:bCs/>
              </w:rPr>
              <w:t>MOTIVACIÓN Y FORMACIÓN DE LOS RECURSOS HUMANOS</w:t>
            </w:r>
            <w:r>
              <w:rPr>
                <w:b/>
                <w:bCs/>
              </w:rPr>
              <w:t>.</w:t>
            </w:r>
          </w:p>
          <w:p w14:paraId="3600692C" w14:textId="71CA9A5A" w:rsidR="00166FF7" w:rsidRDefault="00166FF7" w:rsidP="00166FF7">
            <w:pPr>
              <w:pStyle w:val="TableParagraph"/>
              <w:spacing w:before="0" w:after="0" w:line="240" w:lineRule="auto"/>
              <w:ind w:left="227" w:right="215"/>
              <w:jc w:val="center"/>
              <w:rPr>
                <w:rFonts w:cs="Arial"/>
              </w:rPr>
            </w:pPr>
            <w:r>
              <w:rPr>
                <w:rFonts w:cs="Arial"/>
              </w:rPr>
              <w:t xml:space="preserve">(DEL 29/09/25 AL </w:t>
            </w:r>
            <w:r w:rsidR="00450D0B">
              <w:rPr>
                <w:rFonts w:cs="Arial"/>
              </w:rPr>
              <w:t>0</w:t>
            </w:r>
            <w:r>
              <w:rPr>
                <w:rFonts w:cs="Arial"/>
              </w:rPr>
              <w:t>6/</w:t>
            </w:r>
            <w:r w:rsidR="00450D0B">
              <w:rPr>
                <w:rFonts w:cs="Arial"/>
              </w:rPr>
              <w:t>10</w:t>
            </w:r>
            <w:r>
              <w:rPr>
                <w:rFonts w:cs="Arial"/>
              </w:rPr>
              <w:t xml:space="preserve">/2025: </w:t>
            </w:r>
          </w:p>
          <w:p w14:paraId="2C0A07C1" w14:textId="3343531E" w:rsidR="001C0218" w:rsidRPr="006B4BD8" w:rsidRDefault="00450D0B" w:rsidP="00166FF7">
            <w:pPr>
              <w:pStyle w:val="TableParagraph"/>
              <w:spacing w:before="36" w:line="276" w:lineRule="auto"/>
              <w:ind w:left="230" w:right="217" w:hanging="1"/>
              <w:jc w:val="center"/>
              <w:rPr>
                <w:rFonts w:cs="Arial"/>
              </w:rPr>
            </w:pPr>
            <w:r>
              <w:rPr>
                <w:rFonts w:cs="Arial"/>
                <w:b/>
                <w:bCs/>
              </w:rPr>
              <w:t>6</w:t>
            </w:r>
            <w:r w:rsidR="00166FF7" w:rsidRPr="00AD648B">
              <w:rPr>
                <w:rFonts w:cs="Arial"/>
                <w:b/>
                <w:bCs/>
              </w:rPr>
              <w:t xml:space="preserve"> HORAS</w:t>
            </w:r>
            <w:r w:rsidR="00166FF7">
              <w:rPr>
                <w:rFonts w:cs="Arial"/>
              </w:rPr>
              <w:t>)</w:t>
            </w:r>
          </w:p>
        </w:tc>
        <w:tc>
          <w:tcPr>
            <w:tcW w:w="2421" w:type="pct"/>
            <w:vAlign w:val="center"/>
          </w:tcPr>
          <w:p w14:paraId="667BCF7C" w14:textId="56834546" w:rsidR="00E906B8" w:rsidRPr="00E906B8" w:rsidRDefault="00E906B8" w:rsidP="00E906B8">
            <w:pPr>
              <w:pStyle w:val="LO-normal"/>
              <w:widowControl w:val="0"/>
              <w:rPr>
                <w:rFonts w:ascii="Arial" w:eastAsia="Arial" w:hAnsi="Arial" w:cs="Arial"/>
              </w:rPr>
            </w:pPr>
            <w:r w:rsidRPr="00E906B8">
              <w:rPr>
                <w:rFonts w:ascii="Arial" w:eastAsia="Arial" w:hAnsi="Arial" w:cs="Arial"/>
              </w:rPr>
              <w:t>1. La motivación laboral</w:t>
            </w:r>
            <w:r>
              <w:rPr>
                <w:rFonts w:ascii="Arial" w:eastAsia="Arial" w:hAnsi="Arial" w:cs="Arial"/>
              </w:rPr>
              <w:t>.</w:t>
            </w:r>
          </w:p>
          <w:p w14:paraId="36D3B18C" w14:textId="4F7E2D48"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1.1. </w:t>
            </w:r>
            <w:r w:rsidRPr="00E906B8">
              <w:rPr>
                <w:rFonts w:ascii="Arial" w:eastAsia="Arial" w:hAnsi="Arial" w:cs="Arial"/>
              </w:rPr>
              <w:t>Teoría de Maslow: la jerarquía de las necesidades humanas.</w:t>
            </w:r>
          </w:p>
          <w:p w14:paraId="724F181B" w14:textId="65FFEC7F"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1.2. </w:t>
            </w:r>
            <w:r w:rsidRPr="00E906B8">
              <w:rPr>
                <w:rFonts w:ascii="Arial" w:eastAsia="Arial" w:hAnsi="Arial" w:cs="Arial"/>
              </w:rPr>
              <w:t>Teoría de Douglas McGregor: teoría X y teoría Y.</w:t>
            </w:r>
          </w:p>
          <w:p w14:paraId="5F5CB240" w14:textId="2B826B62"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1.3. </w:t>
            </w:r>
            <w:r w:rsidRPr="00E906B8">
              <w:rPr>
                <w:rFonts w:ascii="Arial" w:eastAsia="Arial" w:hAnsi="Arial" w:cs="Arial"/>
              </w:rPr>
              <w:t>Teoría bifactorial de Herzberg.</w:t>
            </w:r>
          </w:p>
          <w:p w14:paraId="022F3791" w14:textId="2A391488"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1.4. </w:t>
            </w:r>
            <w:r w:rsidRPr="00E906B8">
              <w:rPr>
                <w:rFonts w:ascii="Arial" w:eastAsia="Arial" w:hAnsi="Arial" w:cs="Arial"/>
              </w:rPr>
              <w:t>Técnicas motivacionales.</w:t>
            </w:r>
          </w:p>
          <w:p w14:paraId="687361E2" w14:textId="19D5F8B4" w:rsidR="00E906B8" w:rsidRPr="00E906B8" w:rsidRDefault="00E906B8" w:rsidP="00E906B8">
            <w:pPr>
              <w:pStyle w:val="LO-normal"/>
              <w:widowControl w:val="0"/>
              <w:rPr>
                <w:rFonts w:ascii="Arial" w:eastAsia="Arial" w:hAnsi="Arial" w:cs="Arial"/>
              </w:rPr>
            </w:pPr>
            <w:r w:rsidRPr="00E906B8">
              <w:rPr>
                <w:rFonts w:ascii="Arial" w:eastAsia="Arial" w:hAnsi="Arial" w:cs="Arial"/>
              </w:rPr>
              <w:t>2. Formación de los recursos humanos</w:t>
            </w:r>
            <w:r>
              <w:rPr>
                <w:rFonts w:ascii="Arial" w:eastAsia="Arial" w:hAnsi="Arial" w:cs="Arial"/>
              </w:rPr>
              <w:t>.</w:t>
            </w:r>
          </w:p>
          <w:p w14:paraId="2D7EFB63" w14:textId="470D3D47"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2.1. </w:t>
            </w:r>
            <w:r w:rsidRPr="00E906B8">
              <w:rPr>
                <w:rFonts w:ascii="Arial" w:eastAsia="Arial" w:hAnsi="Arial" w:cs="Arial"/>
              </w:rPr>
              <w:t>Los planes de carrera.</w:t>
            </w:r>
          </w:p>
          <w:p w14:paraId="7B7EDF1A" w14:textId="1C419817" w:rsidR="00E906B8" w:rsidRPr="00E906B8" w:rsidRDefault="00E906B8" w:rsidP="00E906B8">
            <w:pPr>
              <w:pStyle w:val="LO-normal"/>
              <w:widowControl w:val="0"/>
              <w:ind w:left="720"/>
              <w:rPr>
                <w:rFonts w:ascii="Arial" w:eastAsia="Arial" w:hAnsi="Arial" w:cs="Arial"/>
              </w:rPr>
            </w:pPr>
            <w:r>
              <w:rPr>
                <w:rFonts w:ascii="Arial" w:eastAsia="Arial" w:hAnsi="Arial" w:cs="Arial"/>
              </w:rPr>
              <w:t xml:space="preserve">2.2. </w:t>
            </w:r>
            <w:r w:rsidRPr="00E906B8">
              <w:rPr>
                <w:rFonts w:ascii="Arial" w:eastAsia="Arial" w:hAnsi="Arial" w:cs="Arial"/>
              </w:rPr>
              <w:t>Los planes de formación.</w:t>
            </w:r>
          </w:p>
          <w:p w14:paraId="17D83562" w14:textId="118F7F11" w:rsidR="001C0218" w:rsidRPr="006B4BD8" w:rsidRDefault="00E906B8">
            <w:pPr>
              <w:pStyle w:val="TableParagraph"/>
              <w:numPr>
                <w:ilvl w:val="1"/>
                <w:numId w:val="43"/>
              </w:numPr>
              <w:tabs>
                <w:tab w:val="left" w:pos="415"/>
                <w:tab w:val="left" w:pos="1523"/>
                <w:tab w:val="left" w:pos="2108"/>
                <w:tab w:val="left" w:pos="3052"/>
              </w:tabs>
              <w:spacing w:before="32" w:line="273" w:lineRule="auto"/>
              <w:ind w:right="94"/>
              <w:jc w:val="left"/>
              <w:rPr>
                <w:rFonts w:cs="Arial"/>
              </w:rPr>
            </w:pPr>
            <w:r w:rsidRPr="00E906B8">
              <w:rPr>
                <w:rFonts w:eastAsia="Arial" w:cs="Arial"/>
                <w:sz w:val="20"/>
                <w:szCs w:val="20"/>
              </w:rPr>
              <w:t>Formación Profesional para el Empleo</w:t>
            </w:r>
            <w:r>
              <w:rPr>
                <w:rFonts w:eastAsia="Arial" w:cs="Arial"/>
                <w:sz w:val="20"/>
                <w:szCs w:val="20"/>
              </w:rPr>
              <w:t>.</w:t>
            </w:r>
          </w:p>
        </w:tc>
        <w:tc>
          <w:tcPr>
            <w:tcW w:w="806" w:type="pct"/>
            <w:vAlign w:val="center"/>
          </w:tcPr>
          <w:p w14:paraId="547CF094" w14:textId="3C6CB7CE" w:rsidR="001C0218" w:rsidRPr="005C0A9E" w:rsidRDefault="001C0218" w:rsidP="001C0218">
            <w:pPr>
              <w:pStyle w:val="TableParagraph"/>
              <w:ind w:left="11" w:right="1"/>
              <w:jc w:val="center"/>
              <w:rPr>
                <w:rFonts w:cs="Arial"/>
                <w:b/>
                <w:bCs/>
                <w:spacing w:val="-5"/>
              </w:rPr>
            </w:pPr>
            <w:r w:rsidRPr="00E906B8">
              <w:rPr>
                <w:rFonts w:cs="Arial"/>
                <w:spacing w:val="-5"/>
              </w:rPr>
              <w:t>RA</w:t>
            </w:r>
            <w:r w:rsidR="004F5BD5" w:rsidRPr="004F5BD5">
              <w:rPr>
                <w:rFonts w:cs="Arial"/>
                <w:b/>
                <w:bCs/>
                <w:spacing w:val="-5"/>
              </w:rPr>
              <w:t>2</w:t>
            </w:r>
          </w:p>
          <w:p w14:paraId="674408B0" w14:textId="702E02A9" w:rsidR="001C0218" w:rsidRPr="006B4BD8" w:rsidRDefault="001C0218" w:rsidP="001C0218">
            <w:pPr>
              <w:pStyle w:val="TableParagraph"/>
              <w:spacing w:before="31"/>
              <w:ind w:left="11" w:right="1"/>
              <w:jc w:val="center"/>
              <w:rPr>
                <w:rFonts w:cs="Arial"/>
              </w:rPr>
            </w:pPr>
            <w:r w:rsidRPr="006B4BD8">
              <w:rPr>
                <w:rFonts w:cs="Arial"/>
              </w:rPr>
              <w:t xml:space="preserve">CE: </w:t>
            </w:r>
            <w:r w:rsidR="004F5BD5" w:rsidRPr="005C0A9E">
              <w:rPr>
                <w:rFonts w:cs="Arial"/>
                <w:b/>
                <w:bCs/>
              </w:rPr>
              <w:t>a), b), c), d), e), f)</w:t>
            </w:r>
            <w:r w:rsidR="004F5BD5">
              <w:rPr>
                <w:rFonts w:cs="Arial"/>
                <w:b/>
                <w:bCs/>
              </w:rPr>
              <w:t>, g) h)</w:t>
            </w:r>
            <w:r w:rsidRPr="005C0A9E">
              <w:rPr>
                <w:rFonts w:cs="Arial"/>
                <w:b/>
                <w:bCs/>
              </w:rPr>
              <w:t xml:space="preserve">, </w:t>
            </w:r>
            <w:r w:rsidR="004F5BD5">
              <w:rPr>
                <w:rFonts w:cs="Arial"/>
                <w:b/>
                <w:bCs/>
              </w:rPr>
              <w:t>i</w:t>
            </w:r>
            <w:r w:rsidRPr="005C0A9E">
              <w:rPr>
                <w:rFonts w:cs="Arial"/>
                <w:b/>
                <w:bCs/>
              </w:rPr>
              <w:t>)</w:t>
            </w:r>
            <w:r w:rsidR="00E906B8">
              <w:rPr>
                <w:rFonts w:cs="Arial"/>
                <w:b/>
                <w:bCs/>
              </w:rPr>
              <w:t xml:space="preserve">, </w:t>
            </w:r>
            <w:r w:rsidR="004F5BD5">
              <w:rPr>
                <w:rFonts w:cs="Arial"/>
                <w:b/>
                <w:bCs/>
              </w:rPr>
              <w:t>j</w:t>
            </w:r>
            <w:r w:rsidR="00E906B8">
              <w:rPr>
                <w:rFonts w:cs="Arial"/>
                <w:b/>
                <w:bCs/>
              </w:rPr>
              <w:t>)</w:t>
            </w:r>
          </w:p>
        </w:tc>
      </w:tr>
      <w:tr w:rsidR="001C0218" w:rsidRPr="006D2EBC" w14:paraId="7E717B5F" w14:textId="77777777" w:rsidTr="0077198B">
        <w:trPr>
          <w:trHeight w:val="2130"/>
        </w:trPr>
        <w:tc>
          <w:tcPr>
            <w:tcW w:w="1773" w:type="pct"/>
            <w:vAlign w:val="center"/>
          </w:tcPr>
          <w:p w14:paraId="1C93ACB3" w14:textId="3C0B9922" w:rsidR="001C0218" w:rsidRPr="00C3658B" w:rsidRDefault="00C3658B">
            <w:pPr>
              <w:pStyle w:val="TableParagraph"/>
              <w:numPr>
                <w:ilvl w:val="0"/>
                <w:numId w:val="19"/>
              </w:numPr>
              <w:spacing w:before="0" w:after="0" w:line="240" w:lineRule="auto"/>
              <w:ind w:left="584" w:right="765" w:hanging="357"/>
              <w:jc w:val="center"/>
              <w:rPr>
                <w:rFonts w:cs="Arial"/>
                <w:b/>
                <w:bCs/>
              </w:rPr>
            </w:pPr>
            <w:r w:rsidRPr="00C3658B">
              <w:rPr>
                <w:b/>
                <w:bCs/>
              </w:rPr>
              <w:t>EL DERECHO LABORAL Y SUS FUENTES</w:t>
            </w:r>
            <w:r>
              <w:rPr>
                <w:b/>
                <w:bCs/>
              </w:rPr>
              <w:t>.</w:t>
            </w:r>
          </w:p>
          <w:p w14:paraId="47B29CEC" w14:textId="77777777" w:rsidR="00D91695" w:rsidRDefault="00D91695" w:rsidP="00C3658B">
            <w:pPr>
              <w:pStyle w:val="TableParagraph"/>
              <w:spacing w:before="0" w:after="0" w:line="240" w:lineRule="auto"/>
              <w:ind w:left="227" w:right="215"/>
              <w:jc w:val="center"/>
              <w:rPr>
                <w:rFonts w:cs="Arial"/>
              </w:rPr>
            </w:pPr>
          </w:p>
          <w:p w14:paraId="6A728CDE" w14:textId="76B2E2C5" w:rsidR="00C3658B" w:rsidRPr="00D66EA2" w:rsidRDefault="00C3658B" w:rsidP="00C3658B">
            <w:pPr>
              <w:pStyle w:val="TableParagraph"/>
              <w:spacing w:before="0" w:after="0" w:line="240" w:lineRule="auto"/>
              <w:ind w:left="227" w:right="215"/>
              <w:jc w:val="center"/>
              <w:rPr>
                <w:rFonts w:cs="Arial"/>
                <w:b/>
                <w:bCs/>
              </w:rPr>
            </w:pPr>
            <w:r>
              <w:rPr>
                <w:rFonts w:cs="Arial"/>
              </w:rPr>
              <w:t xml:space="preserve">(DEL 07/10/25 AL </w:t>
            </w:r>
            <w:r w:rsidRPr="00D66EA2">
              <w:rPr>
                <w:rFonts w:cs="Arial"/>
                <w:b/>
                <w:bCs/>
              </w:rPr>
              <w:t xml:space="preserve">17/10/2025: </w:t>
            </w:r>
          </w:p>
          <w:p w14:paraId="4B0A80D7" w14:textId="253786E9" w:rsidR="001C0218" w:rsidRPr="0059608F" w:rsidRDefault="00C3658B" w:rsidP="00C3658B">
            <w:pPr>
              <w:pStyle w:val="TableParagraph"/>
              <w:spacing w:before="0" w:after="0" w:line="240" w:lineRule="auto"/>
              <w:ind w:left="774" w:right="766"/>
              <w:jc w:val="center"/>
              <w:rPr>
                <w:rFonts w:cs="Arial"/>
                <w:b/>
              </w:rPr>
            </w:pPr>
            <w:r>
              <w:rPr>
                <w:rFonts w:cs="Arial"/>
                <w:b/>
                <w:bCs/>
              </w:rPr>
              <w:t>8</w:t>
            </w:r>
            <w:r w:rsidRPr="00AD648B">
              <w:rPr>
                <w:rFonts w:cs="Arial"/>
                <w:b/>
                <w:bCs/>
              </w:rPr>
              <w:t xml:space="preserve"> HORAS</w:t>
            </w:r>
            <w:r>
              <w:rPr>
                <w:rFonts w:cs="Arial"/>
              </w:rPr>
              <w:t>)</w:t>
            </w:r>
          </w:p>
        </w:tc>
        <w:tc>
          <w:tcPr>
            <w:tcW w:w="2421" w:type="pct"/>
            <w:vAlign w:val="center"/>
          </w:tcPr>
          <w:p w14:paraId="012A2B8C" w14:textId="77777777" w:rsidR="00C3658B" w:rsidRDefault="00C3658B" w:rsidP="00C3658B">
            <w:pPr>
              <w:pStyle w:val="LO-normal"/>
              <w:widowControl w:val="0"/>
              <w:rPr>
                <w:rFonts w:ascii="Arial" w:eastAsia="Arial" w:hAnsi="Arial" w:cs="Arial"/>
              </w:rPr>
            </w:pPr>
            <w:r>
              <w:rPr>
                <w:rFonts w:ascii="Arial" w:eastAsia="Arial" w:hAnsi="Arial" w:cs="Arial"/>
              </w:rPr>
              <w:t>1. El trabajo y el Derecho laboral:</w:t>
            </w:r>
          </w:p>
          <w:p w14:paraId="49D54C49" w14:textId="77777777" w:rsidR="00C3658B" w:rsidRDefault="00C3658B" w:rsidP="00C3658B">
            <w:pPr>
              <w:pStyle w:val="LO-normal"/>
              <w:widowControl w:val="0"/>
              <w:ind w:left="720"/>
              <w:rPr>
                <w:rFonts w:ascii="Arial" w:eastAsia="Arial" w:hAnsi="Arial" w:cs="Arial"/>
              </w:rPr>
            </w:pPr>
            <w:r>
              <w:rPr>
                <w:rFonts w:ascii="Arial" w:eastAsia="Arial" w:hAnsi="Arial" w:cs="Arial"/>
              </w:rPr>
              <w:t>Las fuentes del Derecho laboral.</w:t>
            </w:r>
          </w:p>
          <w:p w14:paraId="16DC6FBB" w14:textId="77777777" w:rsidR="00C3658B" w:rsidRDefault="00C3658B" w:rsidP="00C3658B">
            <w:pPr>
              <w:pStyle w:val="LO-normal"/>
              <w:widowControl w:val="0"/>
              <w:ind w:left="720"/>
              <w:rPr>
                <w:rFonts w:ascii="Arial" w:eastAsia="Arial" w:hAnsi="Arial" w:cs="Arial"/>
              </w:rPr>
            </w:pPr>
            <w:r>
              <w:rPr>
                <w:rFonts w:ascii="Arial" w:eastAsia="Arial" w:hAnsi="Arial" w:cs="Arial"/>
              </w:rPr>
              <w:t>Fuentes externas.</w:t>
            </w:r>
          </w:p>
          <w:p w14:paraId="21B70465" w14:textId="77777777" w:rsidR="00C3658B" w:rsidRDefault="00C3658B" w:rsidP="00C3658B">
            <w:pPr>
              <w:pStyle w:val="LO-normal"/>
              <w:widowControl w:val="0"/>
              <w:ind w:left="720"/>
              <w:rPr>
                <w:rFonts w:ascii="Arial" w:eastAsia="Arial" w:hAnsi="Arial" w:cs="Arial"/>
              </w:rPr>
            </w:pPr>
            <w:r>
              <w:rPr>
                <w:rFonts w:ascii="Arial" w:eastAsia="Arial" w:hAnsi="Arial" w:cs="Arial"/>
              </w:rPr>
              <w:t>Fuentes internas.</w:t>
            </w:r>
          </w:p>
          <w:p w14:paraId="053057A8" w14:textId="77777777" w:rsidR="00C3658B" w:rsidRDefault="00C3658B" w:rsidP="00C3658B">
            <w:pPr>
              <w:pStyle w:val="LO-normal"/>
              <w:widowControl w:val="0"/>
              <w:ind w:left="720"/>
              <w:rPr>
                <w:rFonts w:ascii="Arial" w:eastAsia="Arial" w:hAnsi="Arial" w:cs="Arial"/>
              </w:rPr>
            </w:pPr>
            <w:r>
              <w:rPr>
                <w:rFonts w:ascii="Arial" w:eastAsia="Arial" w:hAnsi="Arial" w:cs="Arial"/>
              </w:rPr>
              <w:t>*Principios para la administración de las normas laborales.</w:t>
            </w:r>
          </w:p>
          <w:p w14:paraId="2A9F8E04" w14:textId="77777777" w:rsidR="00C3658B" w:rsidRDefault="00C3658B" w:rsidP="00C3658B">
            <w:pPr>
              <w:pStyle w:val="LO-normal"/>
              <w:widowControl w:val="0"/>
              <w:rPr>
                <w:rFonts w:ascii="Arial" w:eastAsia="Arial" w:hAnsi="Arial" w:cs="Arial"/>
              </w:rPr>
            </w:pPr>
            <w:r>
              <w:rPr>
                <w:rFonts w:ascii="Arial" w:eastAsia="Arial" w:hAnsi="Arial" w:cs="Arial"/>
              </w:rPr>
              <w:t>2. La Administración laboral</w:t>
            </w:r>
          </w:p>
          <w:p w14:paraId="6CFD8761" w14:textId="4617FBF4" w:rsidR="001C0218" w:rsidRPr="006B4BD8" w:rsidRDefault="00C3658B" w:rsidP="00C3658B">
            <w:pPr>
              <w:pStyle w:val="TableParagraph"/>
              <w:tabs>
                <w:tab w:val="left" w:pos="415"/>
                <w:tab w:val="left" w:pos="1523"/>
                <w:tab w:val="left" w:pos="2108"/>
                <w:tab w:val="left" w:pos="3052"/>
              </w:tabs>
              <w:spacing w:before="32" w:line="273" w:lineRule="auto"/>
              <w:ind w:left="415" w:right="94"/>
              <w:jc w:val="left"/>
              <w:rPr>
                <w:rFonts w:cs="Arial"/>
              </w:rPr>
            </w:pPr>
            <w:r>
              <w:rPr>
                <w:rFonts w:eastAsia="Arial" w:cs="Arial"/>
              </w:rPr>
              <w:t>La jurisdicción laboral</w:t>
            </w:r>
          </w:p>
        </w:tc>
        <w:tc>
          <w:tcPr>
            <w:tcW w:w="806" w:type="pct"/>
            <w:vAlign w:val="center"/>
          </w:tcPr>
          <w:p w14:paraId="0262D291" w14:textId="6B9C4423" w:rsidR="001C0218" w:rsidRPr="006B4BD8" w:rsidRDefault="001C0218" w:rsidP="001C0218">
            <w:pPr>
              <w:pStyle w:val="TableParagraph"/>
              <w:ind w:left="11" w:right="1"/>
              <w:jc w:val="center"/>
              <w:rPr>
                <w:rFonts w:cs="Arial"/>
                <w:spacing w:val="-5"/>
              </w:rPr>
            </w:pPr>
            <w:r w:rsidRPr="006B4BD8">
              <w:rPr>
                <w:rFonts w:cs="Arial"/>
                <w:spacing w:val="-5"/>
              </w:rPr>
              <w:t>RA</w:t>
            </w:r>
            <w:r w:rsidR="00C3658B" w:rsidRPr="00C3658B">
              <w:rPr>
                <w:rFonts w:cs="Arial"/>
                <w:b/>
                <w:bCs/>
                <w:spacing w:val="-5"/>
              </w:rPr>
              <w:t>3</w:t>
            </w:r>
          </w:p>
          <w:p w14:paraId="553F74D2" w14:textId="00D9B9E9" w:rsidR="001C0218" w:rsidRPr="006B4BD8" w:rsidRDefault="001C0218" w:rsidP="001C0218">
            <w:pPr>
              <w:pStyle w:val="TableParagraph"/>
              <w:ind w:left="11" w:right="1"/>
              <w:jc w:val="center"/>
              <w:rPr>
                <w:rFonts w:cs="Arial"/>
                <w:spacing w:val="-5"/>
              </w:rPr>
            </w:pPr>
            <w:r w:rsidRPr="006B4BD8">
              <w:rPr>
                <w:rFonts w:cs="Arial"/>
              </w:rPr>
              <w:t xml:space="preserve">CE: </w:t>
            </w:r>
            <w:r w:rsidRPr="005C0A9E">
              <w:rPr>
                <w:rFonts w:cs="Arial"/>
                <w:b/>
                <w:bCs/>
              </w:rPr>
              <w:t>a)</w:t>
            </w:r>
          </w:p>
        </w:tc>
      </w:tr>
      <w:tr w:rsidR="001C0218" w:rsidRPr="00DD2D39" w14:paraId="5E18C2CD" w14:textId="77777777" w:rsidTr="00EB7C83">
        <w:trPr>
          <w:trHeight w:val="283"/>
        </w:trPr>
        <w:tc>
          <w:tcPr>
            <w:tcW w:w="5000" w:type="pct"/>
            <w:gridSpan w:val="3"/>
            <w:shd w:val="clear" w:color="auto" w:fill="BCD5ED"/>
          </w:tcPr>
          <w:p w14:paraId="68A77F42" w14:textId="6BF87319" w:rsidR="0077198B" w:rsidRDefault="001C0218" w:rsidP="00D42B72">
            <w:pPr>
              <w:pStyle w:val="TableParagraph"/>
              <w:spacing w:before="0" w:after="0" w:line="240" w:lineRule="auto"/>
              <w:jc w:val="center"/>
              <w:rPr>
                <w:rFonts w:cs="Arial"/>
                <w:b/>
                <w:sz w:val="20"/>
                <w:szCs w:val="20"/>
              </w:rPr>
            </w:pPr>
            <w:r w:rsidRPr="00DD2D39">
              <w:rPr>
                <w:rFonts w:cs="Arial"/>
                <w:b/>
                <w:sz w:val="20"/>
                <w:szCs w:val="20"/>
              </w:rPr>
              <w:t>Bloque temático II.</w:t>
            </w:r>
            <w:r>
              <w:rPr>
                <w:rFonts w:cs="Arial"/>
                <w:b/>
                <w:sz w:val="20"/>
                <w:szCs w:val="20"/>
              </w:rPr>
              <w:t xml:space="preserve"> </w:t>
            </w:r>
            <w:r w:rsidR="00D42B72" w:rsidRPr="00335022">
              <w:t>CONTRATACIÓN</w:t>
            </w:r>
            <w:r w:rsidR="005E1C2C">
              <w:t xml:space="preserve"> LABORAL</w:t>
            </w:r>
            <w:r w:rsidR="0077198B">
              <w:t xml:space="preserve"> Y SEGURIDAD SOCIAL.</w:t>
            </w:r>
            <w:r>
              <w:rPr>
                <w:rFonts w:cs="Arial"/>
                <w:b/>
                <w:sz w:val="20"/>
                <w:szCs w:val="20"/>
              </w:rPr>
              <w:t xml:space="preserve"> </w:t>
            </w:r>
          </w:p>
          <w:p w14:paraId="2A0D5F96" w14:textId="6FD6DBA6" w:rsidR="001C0218" w:rsidRPr="00DD2D39" w:rsidRDefault="00D42B72" w:rsidP="00D42B72">
            <w:pPr>
              <w:pStyle w:val="TableParagraph"/>
              <w:spacing w:before="0" w:after="0" w:line="240" w:lineRule="auto"/>
              <w:jc w:val="center"/>
              <w:rPr>
                <w:rFonts w:cs="Arial"/>
                <w:b/>
                <w:bCs/>
                <w:sz w:val="20"/>
                <w:szCs w:val="20"/>
              </w:rPr>
            </w:pPr>
            <w:r>
              <w:rPr>
                <w:rFonts w:cs="Arial"/>
                <w:b/>
                <w:sz w:val="20"/>
                <w:szCs w:val="20"/>
              </w:rPr>
              <w:t>1</w:t>
            </w:r>
            <w:r w:rsidR="001C0218">
              <w:rPr>
                <w:rFonts w:cs="Arial"/>
                <w:b/>
                <w:sz w:val="20"/>
                <w:szCs w:val="20"/>
              </w:rPr>
              <w:t>ª</w:t>
            </w:r>
            <w:r w:rsidR="001C0218" w:rsidRPr="00DD2D39">
              <w:rPr>
                <w:rFonts w:cs="Arial"/>
                <w:b/>
                <w:sz w:val="20"/>
                <w:szCs w:val="20"/>
              </w:rPr>
              <w:t xml:space="preserve"> EVALUACIÓN </w:t>
            </w:r>
            <w:r>
              <w:rPr>
                <w:rFonts w:cs="Arial"/>
                <w:b/>
                <w:sz w:val="20"/>
                <w:szCs w:val="20"/>
              </w:rPr>
              <w:t>(</w:t>
            </w:r>
            <w:r w:rsidR="007D7625">
              <w:rPr>
                <w:rFonts w:cs="Arial"/>
                <w:b/>
                <w:sz w:val="20"/>
                <w:szCs w:val="20"/>
              </w:rPr>
              <w:t>2</w:t>
            </w:r>
            <w:r w:rsidR="00AB6B6F">
              <w:rPr>
                <w:rFonts w:cs="Arial"/>
                <w:b/>
                <w:sz w:val="20"/>
                <w:szCs w:val="20"/>
              </w:rPr>
              <w:t>2</w:t>
            </w:r>
            <w:r w:rsidR="001C0218">
              <w:rPr>
                <w:rFonts w:cs="Arial"/>
                <w:b/>
                <w:sz w:val="20"/>
                <w:szCs w:val="20"/>
              </w:rPr>
              <w:t xml:space="preserve"> </w:t>
            </w:r>
            <w:r w:rsidR="001C0218" w:rsidRPr="00DD2D39">
              <w:rPr>
                <w:rFonts w:cs="Arial"/>
                <w:b/>
                <w:sz w:val="20"/>
                <w:szCs w:val="20"/>
              </w:rPr>
              <w:t>sesiones)</w:t>
            </w:r>
          </w:p>
        </w:tc>
      </w:tr>
      <w:tr w:rsidR="001C0218" w:rsidRPr="006D2EBC" w14:paraId="663BAADB" w14:textId="77777777" w:rsidTr="0077198B">
        <w:trPr>
          <w:trHeight w:val="681"/>
        </w:trPr>
        <w:tc>
          <w:tcPr>
            <w:tcW w:w="1773" w:type="pct"/>
            <w:shd w:val="clear" w:color="auto" w:fill="DEEAF6"/>
          </w:tcPr>
          <w:p w14:paraId="76F60CFC" w14:textId="77777777" w:rsidR="001C0218" w:rsidRPr="006B4BD8" w:rsidRDefault="001C0218" w:rsidP="001C0218">
            <w:pPr>
              <w:pStyle w:val="TableParagraph"/>
              <w:spacing w:before="206"/>
              <w:ind w:left="367"/>
              <w:jc w:val="center"/>
              <w:rPr>
                <w:rFonts w:cs="Arial"/>
                <w:b/>
              </w:rPr>
            </w:pPr>
            <w:r w:rsidRPr="006B4BD8">
              <w:rPr>
                <w:rFonts w:cs="Arial"/>
                <w:b/>
              </w:rPr>
              <w:t>Unidades de Trabajo</w:t>
            </w:r>
          </w:p>
        </w:tc>
        <w:tc>
          <w:tcPr>
            <w:tcW w:w="2421" w:type="pct"/>
            <w:shd w:val="clear" w:color="auto" w:fill="DEEAF6"/>
          </w:tcPr>
          <w:p w14:paraId="585D0992" w14:textId="77777777" w:rsidR="001C0218" w:rsidRPr="006B4BD8" w:rsidRDefault="001C0218" w:rsidP="001C0218">
            <w:pPr>
              <w:pStyle w:val="TableParagraph"/>
              <w:spacing w:before="206"/>
              <w:ind w:left="844" w:hanging="1264"/>
              <w:jc w:val="center"/>
              <w:rPr>
                <w:rFonts w:cs="Arial"/>
                <w:b/>
              </w:rPr>
            </w:pPr>
            <w:r w:rsidRPr="006B4BD8">
              <w:rPr>
                <w:rFonts w:cs="Arial"/>
                <w:b/>
                <w:spacing w:val="-2"/>
              </w:rPr>
              <w:t>Contenidos</w:t>
            </w:r>
          </w:p>
        </w:tc>
        <w:tc>
          <w:tcPr>
            <w:tcW w:w="806" w:type="pct"/>
            <w:shd w:val="clear" w:color="auto" w:fill="DEEAF6"/>
          </w:tcPr>
          <w:p w14:paraId="044500C8" w14:textId="77777777" w:rsidR="001C0218" w:rsidRPr="006B4BD8" w:rsidRDefault="001C0218" w:rsidP="001C0218">
            <w:pPr>
              <w:pStyle w:val="TableParagraph"/>
              <w:spacing w:before="206"/>
              <w:ind w:left="11" w:right="6" w:firstLine="326"/>
              <w:rPr>
                <w:rFonts w:cs="Arial"/>
                <w:b/>
              </w:rPr>
            </w:pPr>
            <w:r w:rsidRPr="006B4BD8">
              <w:rPr>
                <w:rFonts w:cs="Arial"/>
                <w:b/>
              </w:rPr>
              <w:t xml:space="preserve">RA y </w:t>
            </w:r>
            <w:r w:rsidRPr="006B4BD8">
              <w:rPr>
                <w:rFonts w:cs="Arial"/>
                <w:b/>
                <w:spacing w:val="-5"/>
              </w:rPr>
              <w:t>CE</w:t>
            </w:r>
          </w:p>
        </w:tc>
      </w:tr>
      <w:tr w:rsidR="003D2167" w:rsidRPr="00653495" w14:paraId="28458DFA" w14:textId="77777777" w:rsidTr="0077198B">
        <w:trPr>
          <w:trHeight w:val="1876"/>
        </w:trPr>
        <w:tc>
          <w:tcPr>
            <w:tcW w:w="1773" w:type="pct"/>
            <w:vAlign w:val="center"/>
          </w:tcPr>
          <w:p w14:paraId="7420B7AE" w14:textId="77777777" w:rsidR="003D2167" w:rsidRPr="007D4B3F" w:rsidRDefault="003D2167">
            <w:pPr>
              <w:pStyle w:val="TableParagraph"/>
              <w:numPr>
                <w:ilvl w:val="0"/>
                <w:numId w:val="19"/>
              </w:numPr>
              <w:spacing w:before="0" w:after="0" w:line="240" w:lineRule="auto"/>
              <w:ind w:right="217"/>
              <w:jc w:val="center"/>
              <w:rPr>
                <w:rFonts w:cs="Arial"/>
              </w:rPr>
            </w:pPr>
            <w:r w:rsidRPr="007D4B3F">
              <w:rPr>
                <w:b/>
                <w:bCs/>
              </w:rPr>
              <w:t>EL CONTRATO DE TRABAJO Y LAS MODALIDADES DE CONTRATACIÓN</w:t>
            </w:r>
            <w:r>
              <w:rPr>
                <w:b/>
                <w:bCs/>
              </w:rPr>
              <w:t>.</w:t>
            </w:r>
          </w:p>
          <w:p w14:paraId="234DB203" w14:textId="77777777" w:rsidR="00D91695" w:rsidRDefault="00D91695" w:rsidP="00D91695">
            <w:pPr>
              <w:pStyle w:val="TableParagraph"/>
              <w:spacing w:before="0" w:after="0" w:line="240" w:lineRule="auto"/>
              <w:ind w:left="227" w:right="215"/>
              <w:jc w:val="center"/>
              <w:rPr>
                <w:rFonts w:cs="Arial"/>
              </w:rPr>
            </w:pPr>
          </w:p>
          <w:p w14:paraId="00AC4C04" w14:textId="292248C0" w:rsidR="003D2167" w:rsidRDefault="003D2167" w:rsidP="00D91695">
            <w:pPr>
              <w:pStyle w:val="TableParagraph"/>
              <w:spacing w:before="0" w:after="0" w:line="240" w:lineRule="auto"/>
              <w:ind w:left="227" w:right="215"/>
              <w:jc w:val="center"/>
              <w:rPr>
                <w:rFonts w:cs="Arial"/>
              </w:rPr>
            </w:pPr>
            <w:r>
              <w:rPr>
                <w:rFonts w:cs="Arial"/>
              </w:rPr>
              <w:t xml:space="preserve">(DEL 20/10/25 AL 28/10/2025: </w:t>
            </w:r>
          </w:p>
          <w:p w14:paraId="3E018EAE" w14:textId="4F4A1C40" w:rsidR="003D2167" w:rsidRPr="006B4BD8" w:rsidRDefault="003D2167" w:rsidP="00D91695">
            <w:pPr>
              <w:pStyle w:val="TableParagraph"/>
              <w:spacing w:before="0" w:after="0" w:line="240" w:lineRule="auto"/>
              <w:ind w:left="1134" w:right="766"/>
              <w:rPr>
                <w:rFonts w:cs="Arial"/>
                <w:b/>
              </w:rPr>
            </w:pPr>
            <w:r>
              <w:rPr>
                <w:rFonts w:cs="Arial"/>
                <w:b/>
                <w:bCs/>
              </w:rPr>
              <w:t xml:space="preserve">7 </w:t>
            </w:r>
            <w:r w:rsidRPr="00AD648B">
              <w:rPr>
                <w:rFonts w:cs="Arial"/>
                <w:b/>
                <w:bCs/>
              </w:rPr>
              <w:t>HORAS</w:t>
            </w:r>
            <w:r>
              <w:rPr>
                <w:rFonts w:cs="Arial"/>
              </w:rPr>
              <w:t>)</w:t>
            </w:r>
          </w:p>
        </w:tc>
        <w:tc>
          <w:tcPr>
            <w:tcW w:w="2421" w:type="pct"/>
          </w:tcPr>
          <w:p w14:paraId="2D62C2D7" w14:textId="397E89B0" w:rsidR="003D2167" w:rsidRPr="003D2167" w:rsidRDefault="003D2167" w:rsidP="003D2167">
            <w:pPr>
              <w:pStyle w:val="LO-normal"/>
              <w:widowControl w:val="0"/>
              <w:rPr>
                <w:rFonts w:ascii="Arial" w:eastAsia="Arial" w:hAnsi="Arial" w:cs="Arial"/>
              </w:rPr>
            </w:pPr>
            <w:r w:rsidRPr="003D2167">
              <w:rPr>
                <w:rFonts w:ascii="Arial" w:eastAsia="Arial" w:hAnsi="Arial" w:cs="Arial"/>
              </w:rPr>
              <w:t>1. El contrato de trabajo</w:t>
            </w:r>
            <w:r w:rsidR="00653495">
              <w:rPr>
                <w:rFonts w:ascii="Arial" w:eastAsia="Arial" w:hAnsi="Arial" w:cs="Arial"/>
              </w:rPr>
              <w:t>.</w:t>
            </w:r>
          </w:p>
          <w:p w14:paraId="40D9776A" w14:textId="77777777" w:rsidR="003D2167" w:rsidRPr="003D2167" w:rsidRDefault="003D2167" w:rsidP="003D2167">
            <w:pPr>
              <w:pStyle w:val="LO-normal"/>
              <w:widowControl w:val="0"/>
              <w:ind w:left="720"/>
              <w:jc w:val="both"/>
              <w:rPr>
                <w:rFonts w:ascii="Arial" w:eastAsia="Arial" w:hAnsi="Arial" w:cs="Arial"/>
              </w:rPr>
            </w:pPr>
            <w:r w:rsidRPr="003D2167">
              <w:rPr>
                <w:rFonts w:ascii="Arial" w:eastAsia="Arial" w:hAnsi="Arial" w:cs="Arial"/>
              </w:rPr>
              <w:t>1.1. Sujetos de la relación laboral</w:t>
            </w:r>
          </w:p>
          <w:p w14:paraId="71C6F805" w14:textId="77777777" w:rsidR="003D2167" w:rsidRPr="003D2167" w:rsidRDefault="003D2167" w:rsidP="003D2167">
            <w:pPr>
              <w:pStyle w:val="LO-normal"/>
              <w:widowControl w:val="0"/>
              <w:ind w:left="720"/>
              <w:jc w:val="both"/>
              <w:rPr>
                <w:rFonts w:ascii="Arial" w:eastAsia="Arial" w:hAnsi="Arial" w:cs="Arial"/>
              </w:rPr>
            </w:pPr>
            <w:r w:rsidRPr="003D2167">
              <w:rPr>
                <w:rFonts w:ascii="Arial" w:eastAsia="Arial" w:hAnsi="Arial" w:cs="Arial"/>
              </w:rPr>
              <w:t>1.2. Elementos esenciales del contrato de trabajo.</w:t>
            </w:r>
          </w:p>
          <w:p w14:paraId="7925C1D6" w14:textId="77777777" w:rsidR="003D2167" w:rsidRPr="003D2167" w:rsidRDefault="003D2167" w:rsidP="003D2167">
            <w:pPr>
              <w:pStyle w:val="LO-normal"/>
              <w:widowControl w:val="0"/>
              <w:ind w:left="720"/>
              <w:jc w:val="both"/>
              <w:rPr>
                <w:rFonts w:ascii="Arial" w:eastAsia="Arial" w:hAnsi="Arial" w:cs="Arial"/>
              </w:rPr>
            </w:pPr>
            <w:r w:rsidRPr="003D2167">
              <w:rPr>
                <w:rFonts w:ascii="Arial" w:eastAsia="Arial" w:hAnsi="Arial" w:cs="Arial"/>
              </w:rPr>
              <w:t>1.3. Forma contenido y duración del contrato de trabajo.</w:t>
            </w:r>
          </w:p>
          <w:p w14:paraId="388A2FD8" w14:textId="77777777" w:rsidR="003D2167" w:rsidRPr="003D2167" w:rsidRDefault="003D2167" w:rsidP="003D2167">
            <w:pPr>
              <w:pStyle w:val="LO-normal"/>
              <w:widowControl w:val="0"/>
              <w:ind w:left="720"/>
              <w:jc w:val="both"/>
              <w:rPr>
                <w:rFonts w:ascii="Arial" w:eastAsia="Arial" w:hAnsi="Arial" w:cs="Arial"/>
              </w:rPr>
            </w:pPr>
            <w:r w:rsidRPr="003D2167">
              <w:rPr>
                <w:rFonts w:ascii="Arial" w:eastAsia="Arial" w:hAnsi="Arial" w:cs="Arial"/>
              </w:rPr>
              <w:t>1.4. Periodo de prueba.</w:t>
            </w:r>
          </w:p>
          <w:p w14:paraId="285A4A1C" w14:textId="1102EE1B" w:rsidR="003D2167" w:rsidRPr="003D2167" w:rsidRDefault="003D2167" w:rsidP="003D2167">
            <w:pPr>
              <w:pStyle w:val="LO-normal"/>
              <w:widowControl w:val="0"/>
              <w:rPr>
                <w:rFonts w:ascii="Arial" w:eastAsia="Arial" w:hAnsi="Arial" w:cs="Arial"/>
              </w:rPr>
            </w:pPr>
            <w:r w:rsidRPr="003D2167">
              <w:rPr>
                <w:rFonts w:ascii="Arial" w:eastAsia="Arial" w:hAnsi="Arial" w:cs="Arial"/>
              </w:rPr>
              <w:t>2. Tipos de contratos</w:t>
            </w:r>
            <w:r w:rsidR="00653495">
              <w:rPr>
                <w:rFonts w:ascii="Arial" w:eastAsia="Arial" w:hAnsi="Arial" w:cs="Arial"/>
              </w:rPr>
              <w:t>.</w:t>
            </w:r>
          </w:p>
          <w:p w14:paraId="2AD9E971" w14:textId="05FCA701" w:rsidR="003D2167" w:rsidRPr="003D2167" w:rsidRDefault="003D2167" w:rsidP="003D2167">
            <w:pPr>
              <w:pStyle w:val="LO-normal"/>
              <w:widowControl w:val="0"/>
              <w:ind w:left="720"/>
              <w:rPr>
                <w:rFonts w:ascii="Arial" w:eastAsia="Arial" w:hAnsi="Arial" w:cs="Arial"/>
              </w:rPr>
            </w:pPr>
            <w:r w:rsidRPr="003D2167">
              <w:rPr>
                <w:rFonts w:ascii="Arial" w:eastAsia="Arial" w:hAnsi="Arial" w:cs="Arial"/>
              </w:rPr>
              <w:t>2.</w:t>
            </w:r>
            <w:r w:rsidR="00653495">
              <w:rPr>
                <w:rFonts w:ascii="Arial" w:eastAsia="Arial" w:hAnsi="Arial" w:cs="Arial"/>
              </w:rPr>
              <w:t>1</w:t>
            </w:r>
            <w:r w:rsidRPr="003D2167">
              <w:rPr>
                <w:rFonts w:ascii="Arial" w:eastAsia="Arial" w:hAnsi="Arial" w:cs="Arial"/>
              </w:rPr>
              <w:t>. Contratos de duración determinada.</w:t>
            </w:r>
          </w:p>
          <w:p w14:paraId="04DD62A8" w14:textId="283F9A3B" w:rsidR="003D2167" w:rsidRPr="003D2167" w:rsidRDefault="003D2167" w:rsidP="003D2167">
            <w:pPr>
              <w:pStyle w:val="LO-normal"/>
              <w:widowControl w:val="0"/>
              <w:ind w:left="720"/>
              <w:rPr>
                <w:rFonts w:ascii="Arial" w:eastAsia="Arial" w:hAnsi="Arial" w:cs="Arial"/>
              </w:rPr>
            </w:pPr>
            <w:r w:rsidRPr="003D2167">
              <w:rPr>
                <w:rFonts w:ascii="Arial" w:eastAsia="Arial" w:hAnsi="Arial" w:cs="Arial"/>
              </w:rPr>
              <w:t>2.</w:t>
            </w:r>
            <w:r w:rsidR="00653495">
              <w:rPr>
                <w:rFonts w:ascii="Arial" w:eastAsia="Arial" w:hAnsi="Arial" w:cs="Arial"/>
              </w:rPr>
              <w:t>2</w:t>
            </w:r>
            <w:r w:rsidRPr="003D2167">
              <w:rPr>
                <w:rFonts w:ascii="Arial" w:eastAsia="Arial" w:hAnsi="Arial" w:cs="Arial"/>
              </w:rPr>
              <w:t>. Contratos formativos.</w:t>
            </w:r>
          </w:p>
          <w:p w14:paraId="3C1E68E6" w14:textId="1CB2DF31" w:rsidR="003D2167" w:rsidRPr="003D2167" w:rsidRDefault="003D2167" w:rsidP="003D2167">
            <w:pPr>
              <w:pStyle w:val="LO-normal"/>
              <w:widowControl w:val="0"/>
              <w:ind w:left="720"/>
              <w:rPr>
                <w:rFonts w:ascii="Arial" w:eastAsia="Arial" w:hAnsi="Arial" w:cs="Arial"/>
              </w:rPr>
            </w:pPr>
            <w:r w:rsidRPr="003D2167">
              <w:rPr>
                <w:rFonts w:ascii="Arial" w:eastAsia="Arial" w:hAnsi="Arial" w:cs="Arial"/>
              </w:rPr>
              <w:t>2.</w:t>
            </w:r>
            <w:r w:rsidR="00653495">
              <w:rPr>
                <w:rFonts w:ascii="Arial" w:eastAsia="Arial" w:hAnsi="Arial" w:cs="Arial"/>
              </w:rPr>
              <w:t>3</w:t>
            </w:r>
            <w:r w:rsidRPr="003D2167">
              <w:rPr>
                <w:rFonts w:ascii="Arial" w:eastAsia="Arial" w:hAnsi="Arial" w:cs="Arial"/>
              </w:rPr>
              <w:t>. Contratación a tiempo parcial.</w:t>
            </w:r>
          </w:p>
          <w:p w14:paraId="75AB1D49" w14:textId="67D854A1" w:rsidR="003D2167" w:rsidRPr="003D2167" w:rsidRDefault="003D2167" w:rsidP="003D2167">
            <w:pPr>
              <w:pStyle w:val="LO-normal"/>
              <w:widowControl w:val="0"/>
              <w:ind w:left="720"/>
              <w:rPr>
                <w:rFonts w:ascii="Arial" w:eastAsia="Arial" w:hAnsi="Arial" w:cs="Arial"/>
              </w:rPr>
            </w:pPr>
            <w:r w:rsidRPr="003D2167">
              <w:rPr>
                <w:rFonts w:ascii="Arial" w:eastAsia="Arial" w:hAnsi="Arial" w:cs="Arial"/>
              </w:rPr>
              <w:lastRenderedPageBreak/>
              <w:t>2.</w:t>
            </w:r>
            <w:r w:rsidR="00653495">
              <w:rPr>
                <w:rFonts w:ascii="Arial" w:eastAsia="Arial" w:hAnsi="Arial" w:cs="Arial"/>
              </w:rPr>
              <w:t>4</w:t>
            </w:r>
            <w:r w:rsidRPr="003D2167">
              <w:rPr>
                <w:rFonts w:ascii="Arial" w:eastAsia="Arial" w:hAnsi="Arial" w:cs="Arial"/>
              </w:rPr>
              <w:t>. Otras modalidades de contratación.</w:t>
            </w:r>
          </w:p>
          <w:p w14:paraId="408F82A3" w14:textId="620BD0F5" w:rsidR="003D2167" w:rsidRPr="003D2167" w:rsidRDefault="003D2167" w:rsidP="003D2167">
            <w:pPr>
              <w:pStyle w:val="LO-normal"/>
              <w:widowControl w:val="0"/>
              <w:ind w:left="720"/>
              <w:rPr>
                <w:rFonts w:ascii="Arial" w:eastAsia="Arial" w:hAnsi="Arial" w:cs="Arial"/>
              </w:rPr>
            </w:pPr>
            <w:r w:rsidRPr="003D2167">
              <w:rPr>
                <w:rFonts w:ascii="Arial" w:eastAsia="Arial" w:hAnsi="Arial" w:cs="Arial"/>
              </w:rPr>
              <w:t>2.</w:t>
            </w:r>
            <w:r w:rsidR="00653495">
              <w:rPr>
                <w:rFonts w:ascii="Arial" w:eastAsia="Arial" w:hAnsi="Arial" w:cs="Arial"/>
              </w:rPr>
              <w:t>5</w:t>
            </w:r>
            <w:r w:rsidRPr="003D2167">
              <w:rPr>
                <w:rFonts w:ascii="Arial" w:eastAsia="Arial" w:hAnsi="Arial" w:cs="Arial"/>
              </w:rPr>
              <w:t>. Otras contrataciones especiales.</w:t>
            </w:r>
          </w:p>
          <w:p w14:paraId="5C9390A3" w14:textId="71B05ED1" w:rsidR="003D2167" w:rsidRPr="003D2167" w:rsidRDefault="003D2167" w:rsidP="003D2167">
            <w:pPr>
              <w:pStyle w:val="LO-normal"/>
              <w:widowControl w:val="0"/>
              <w:rPr>
                <w:rFonts w:ascii="Arial" w:eastAsia="Arial" w:hAnsi="Arial" w:cs="Arial"/>
              </w:rPr>
            </w:pPr>
            <w:r w:rsidRPr="003D2167">
              <w:rPr>
                <w:rFonts w:ascii="Arial" w:eastAsia="Arial" w:hAnsi="Arial" w:cs="Arial"/>
              </w:rPr>
              <w:t>3. Gestión del proceso de contratación</w:t>
            </w:r>
            <w:r w:rsidR="00653495">
              <w:rPr>
                <w:rFonts w:ascii="Arial" w:eastAsia="Arial" w:hAnsi="Arial" w:cs="Arial"/>
              </w:rPr>
              <w:t>.</w:t>
            </w:r>
          </w:p>
          <w:p w14:paraId="2420ACDC" w14:textId="77777777" w:rsidR="003D2167" w:rsidRPr="003D2167" w:rsidRDefault="003D2167" w:rsidP="003D2167">
            <w:pPr>
              <w:pStyle w:val="LO-normal"/>
              <w:widowControl w:val="0"/>
              <w:ind w:left="720"/>
              <w:jc w:val="both"/>
              <w:rPr>
                <w:rFonts w:ascii="Arial" w:eastAsia="Arial" w:hAnsi="Arial" w:cs="Arial"/>
              </w:rPr>
            </w:pPr>
            <w:r w:rsidRPr="003D2167">
              <w:rPr>
                <w:rFonts w:ascii="Arial" w:eastAsia="Arial" w:hAnsi="Arial" w:cs="Arial"/>
              </w:rPr>
              <w:t>3.1. Cumplimentación del contrato.</w:t>
            </w:r>
          </w:p>
          <w:p w14:paraId="3C921B4C" w14:textId="14944020" w:rsidR="003D2167" w:rsidRPr="003D2167" w:rsidRDefault="003D2167" w:rsidP="003D2167">
            <w:pPr>
              <w:pStyle w:val="TableParagraph"/>
              <w:tabs>
                <w:tab w:val="left" w:pos="415"/>
                <w:tab w:val="left" w:pos="1523"/>
                <w:tab w:val="left" w:pos="2108"/>
                <w:tab w:val="left" w:pos="3052"/>
              </w:tabs>
              <w:spacing w:before="32" w:line="273" w:lineRule="auto"/>
              <w:ind w:right="94"/>
              <w:jc w:val="left"/>
              <w:rPr>
                <w:rFonts w:cs="Arial"/>
                <w:sz w:val="20"/>
                <w:szCs w:val="20"/>
              </w:rPr>
            </w:pPr>
            <w:r w:rsidRPr="003D2167">
              <w:rPr>
                <w:rFonts w:eastAsia="Arial" w:cs="Arial"/>
                <w:sz w:val="20"/>
                <w:szCs w:val="20"/>
              </w:rPr>
              <w:t>3.2. Comunicación de la contratación.</w:t>
            </w:r>
          </w:p>
        </w:tc>
        <w:tc>
          <w:tcPr>
            <w:tcW w:w="806" w:type="pct"/>
            <w:vAlign w:val="center"/>
          </w:tcPr>
          <w:p w14:paraId="4C2E045B" w14:textId="77777777" w:rsidR="003D2167" w:rsidRPr="005C0A9E" w:rsidRDefault="003D2167" w:rsidP="003D2167">
            <w:pPr>
              <w:pStyle w:val="TableParagraph"/>
              <w:ind w:left="11" w:right="1"/>
              <w:jc w:val="center"/>
              <w:rPr>
                <w:rFonts w:cs="Arial"/>
              </w:rPr>
            </w:pPr>
            <w:r w:rsidRPr="005C0A9E">
              <w:rPr>
                <w:rFonts w:cs="Arial"/>
                <w:spacing w:val="-5"/>
              </w:rPr>
              <w:lastRenderedPageBreak/>
              <w:t>RA</w:t>
            </w:r>
            <w:r w:rsidRPr="005C0A9E">
              <w:rPr>
                <w:rFonts w:cs="Arial"/>
                <w:b/>
                <w:bCs/>
                <w:spacing w:val="-5"/>
              </w:rPr>
              <w:t>3</w:t>
            </w:r>
          </w:p>
          <w:p w14:paraId="1C69F76B" w14:textId="4CA16201" w:rsidR="003D2167" w:rsidRPr="00653495" w:rsidRDefault="003D2167" w:rsidP="003D2167">
            <w:pPr>
              <w:pStyle w:val="TableParagraph"/>
              <w:ind w:left="11" w:right="1"/>
              <w:jc w:val="center"/>
              <w:rPr>
                <w:rFonts w:cs="Arial"/>
                <w:spacing w:val="-5"/>
                <w:lang w:val="en-US"/>
              </w:rPr>
            </w:pPr>
            <w:r w:rsidRPr="00653495">
              <w:rPr>
                <w:rFonts w:cs="Arial"/>
                <w:lang w:val="en-US"/>
              </w:rPr>
              <w:t xml:space="preserve">CE: </w:t>
            </w:r>
            <w:r w:rsidRPr="00653495">
              <w:rPr>
                <w:rFonts w:cs="Arial"/>
                <w:b/>
                <w:bCs/>
                <w:lang w:val="en-US"/>
              </w:rPr>
              <w:t>a), b), c), d), e), f), g)</w:t>
            </w:r>
            <w:r w:rsidR="00653495" w:rsidRPr="00653495">
              <w:rPr>
                <w:rFonts w:cs="Arial"/>
                <w:b/>
                <w:bCs/>
                <w:lang w:val="en-US"/>
              </w:rPr>
              <w:t xml:space="preserve">, h), </w:t>
            </w:r>
            <w:proofErr w:type="spellStart"/>
            <w:r w:rsidR="00653495">
              <w:rPr>
                <w:rFonts w:cs="Arial"/>
                <w:b/>
                <w:bCs/>
                <w:lang w:val="en-US"/>
              </w:rPr>
              <w:t>i</w:t>
            </w:r>
            <w:proofErr w:type="spellEnd"/>
            <w:r w:rsidR="00653495">
              <w:rPr>
                <w:rFonts w:cs="Arial"/>
                <w:b/>
                <w:bCs/>
                <w:lang w:val="en-US"/>
              </w:rPr>
              <w:t>), j)</w:t>
            </w:r>
          </w:p>
        </w:tc>
      </w:tr>
      <w:tr w:rsidR="003D2167" w:rsidRPr="006D2EBC" w14:paraId="368E2185" w14:textId="77777777" w:rsidTr="0077198B">
        <w:trPr>
          <w:trHeight w:val="2525"/>
        </w:trPr>
        <w:tc>
          <w:tcPr>
            <w:tcW w:w="1773" w:type="pct"/>
            <w:vAlign w:val="center"/>
          </w:tcPr>
          <w:p w14:paraId="54C52254" w14:textId="77777777" w:rsidR="003D2167" w:rsidRPr="00D91695" w:rsidRDefault="00D91695">
            <w:pPr>
              <w:pStyle w:val="TableParagraph"/>
              <w:numPr>
                <w:ilvl w:val="0"/>
                <w:numId w:val="19"/>
              </w:numPr>
              <w:spacing w:before="0" w:after="0" w:line="240" w:lineRule="auto"/>
              <w:ind w:right="217"/>
              <w:jc w:val="center"/>
              <w:rPr>
                <w:rFonts w:cs="Arial"/>
                <w:b/>
                <w:bCs/>
              </w:rPr>
            </w:pPr>
            <w:r w:rsidRPr="00D91695">
              <w:rPr>
                <w:b/>
                <w:bCs/>
              </w:rPr>
              <w:t>GESTIÓN Y CONTROL DEL TIEMPO DE TRABAJO</w:t>
            </w:r>
            <w:r>
              <w:rPr>
                <w:b/>
                <w:bCs/>
              </w:rPr>
              <w:t>.</w:t>
            </w:r>
          </w:p>
          <w:p w14:paraId="3E87A985" w14:textId="77777777" w:rsidR="003312CB" w:rsidRDefault="003312CB" w:rsidP="00D91695">
            <w:pPr>
              <w:pStyle w:val="TableParagraph"/>
              <w:spacing w:before="0" w:after="0" w:line="240" w:lineRule="auto"/>
              <w:ind w:left="227" w:right="215"/>
              <w:jc w:val="center"/>
              <w:rPr>
                <w:rFonts w:cs="Arial"/>
              </w:rPr>
            </w:pPr>
          </w:p>
          <w:p w14:paraId="29C2D200" w14:textId="5DA5D921" w:rsidR="00D91695" w:rsidRDefault="00D91695" w:rsidP="00D91695">
            <w:pPr>
              <w:pStyle w:val="TableParagraph"/>
              <w:spacing w:before="0" w:after="0" w:line="240" w:lineRule="auto"/>
              <w:ind w:left="227" w:right="215"/>
              <w:jc w:val="center"/>
              <w:rPr>
                <w:rFonts w:cs="Arial"/>
              </w:rPr>
            </w:pPr>
            <w:r>
              <w:rPr>
                <w:rFonts w:cs="Arial"/>
              </w:rPr>
              <w:t xml:space="preserve">(DEL </w:t>
            </w:r>
            <w:r w:rsidR="005E1C2C">
              <w:rPr>
                <w:rFonts w:cs="Arial"/>
              </w:rPr>
              <w:t>29</w:t>
            </w:r>
            <w:r>
              <w:rPr>
                <w:rFonts w:cs="Arial"/>
              </w:rPr>
              <w:t xml:space="preserve">/10/25 AL </w:t>
            </w:r>
            <w:r w:rsidR="005E1C2C">
              <w:rPr>
                <w:rFonts w:cs="Arial"/>
              </w:rPr>
              <w:t>07</w:t>
            </w:r>
            <w:r>
              <w:rPr>
                <w:rFonts w:cs="Arial"/>
              </w:rPr>
              <w:t>/1</w:t>
            </w:r>
            <w:r w:rsidR="005E1C2C">
              <w:rPr>
                <w:rFonts w:cs="Arial"/>
              </w:rPr>
              <w:t>1</w:t>
            </w:r>
            <w:r>
              <w:rPr>
                <w:rFonts w:cs="Arial"/>
              </w:rPr>
              <w:t xml:space="preserve">/2025: </w:t>
            </w:r>
          </w:p>
          <w:p w14:paraId="33C6D4D1" w14:textId="31FF098A" w:rsidR="00D91695" w:rsidRPr="00D91695" w:rsidRDefault="00D91695" w:rsidP="00D91695">
            <w:pPr>
              <w:pStyle w:val="TableParagraph"/>
              <w:spacing w:before="0" w:after="0" w:line="240" w:lineRule="auto"/>
              <w:ind w:left="589" w:right="217"/>
              <w:rPr>
                <w:rFonts w:cs="Arial"/>
                <w:b/>
                <w:bCs/>
              </w:rPr>
            </w:pPr>
            <w:r>
              <w:rPr>
                <w:rFonts w:cs="Arial"/>
                <w:b/>
                <w:bCs/>
              </w:rPr>
              <w:t xml:space="preserve">7 </w:t>
            </w:r>
            <w:r w:rsidRPr="00AD648B">
              <w:rPr>
                <w:rFonts w:cs="Arial"/>
                <w:b/>
                <w:bCs/>
              </w:rPr>
              <w:t>HORAS</w:t>
            </w:r>
            <w:r>
              <w:rPr>
                <w:rFonts w:cs="Arial"/>
              </w:rPr>
              <w:t>)</w:t>
            </w:r>
          </w:p>
        </w:tc>
        <w:tc>
          <w:tcPr>
            <w:tcW w:w="2421" w:type="pct"/>
            <w:vAlign w:val="center"/>
          </w:tcPr>
          <w:p w14:paraId="0E99FF59" w14:textId="1C22E9EE" w:rsidR="00032D67" w:rsidRPr="001E716A" w:rsidRDefault="00032D67" w:rsidP="00032D67">
            <w:pPr>
              <w:pStyle w:val="LO-normal"/>
              <w:widowControl w:val="0"/>
              <w:rPr>
                <w:rFonts w:ascii="Arial" w:eastAsia="Arial" w:hAnsi="Arial" w:cs="Arial"/>
                <w:sz w:val="16"/>
                <w:szCs w:val="16"/>
              </w:rPr>
            </w:pPr>
            <w:r w:rsidRPr="001E716A">
              <w:rPr>
                <w:rFonts w:ascii="Arial" w:eastAsia="Arial" w:hAnsi="Arial" w:cs="Arial"/>
                <w:sz w:val="16"/>
                <w:szCs w:val="16"/>
              </w:rPr>
              <w:t>1. La jornada laboral</w:t>
            </w:r>
            <w:r>
              <w:rPr>
                <w:rFonts w:ascii="Arial" w:eastAsia="Arial" w:hAnsi="Arial" w:cs="Arial"/>
                <w:sz w:val="16"/>
                <w:szCs w:val="16"/>
              </w:rPr>
              <w:t>.</w:t>
            </w:r>
          </w:p>
          <w:p w14:paraId="44E5AD42"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1.1. Periodos de descanso.</w:t>
            </w:r>
          </w:p>
          <w:p w14:paraId="3A349219"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1.2. Jornadas especiales.</w:t>
            </w:r>
          </w:p>
          <w:p w14:paraId="0DD589C0"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1.3. La jornada nocturna.</w:t>
            </w:r>
          </w:p>
          <w:p w14:paraId="541234DC"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1.4. Trabajo a turnos.</w:t>
            </w:r>
          </w:p>
          <w:p w14:paraId="5982B8E8"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1.5. Horas extraordinarias.</w:t>
            </w:r>
          </w:p>
          <w:p w14:paraId="06FC8615"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1.6. Permisos retribuidos.</w:t>
            </w:r>
          </w:p>
          <w:p w14:paraId="20B09964" w14:textId="77777777"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1.7. Las vacaciones.</w:t>
            </w:r>
          </w:p>
          <w:p w14:paraId="31F948ED" w14:textId="5F1DF5ED"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1.8. El calendario y las fiestas laborales.</w:t>
            </w:r>
          </w:p>
          <w:p w14:paraId="436F7D65" w14:textId="42613591" w:rsidR="00032D67" w:rsidRPr="001E716A" w:rsidRDefault="00032D67" w:rsidP="00032D67">
            <w:pPr>
              <w:pStyle w:val="LO-normal"/>
              <w:widowControl w:val="0"/>
              <w:rPr>
                <w:rFonts w:ascii="Arial" w:eastAsia="Arial" w:hAnsi="Arial" w:cs="Arial"/>
                <w:sz w:val="16"/>
                <w:szCs w:val="16"/>
              </w:rPr>
            </w:pPr>
            <w:r w:rsidRPr="001E716A">
              <w:rPr>
                <w:rFonts w:ascii="Arial" w:eastAsia="Arial" w:hAnsi="Arial" w:cs="Arial"/>
                <w:sz w:val="16"/>
                <w:szCs w:val="16"/>
              </w:rPr>
              <w:t>2. El control del personal</w:t>
            </w:r>
            <w:r>
              <w:rPr>
                <w:rFonts w:ascii="Arial" w:eastAsia="Arial" w:hAnsi="Arial" w:cs="Arial"/>
                <w:sz w:val="16"/>
                <w:szCs w:val="16"/>
              </w:rPr>
              <w:t>.</w:t>
            </w:r>
          </w:p>
          <w:p w14:paraId="272A689B" w14:textId="20781D6D" w:rsidR="00032D67" w:rsidRPr="001E716A" w:rsidRDefault="00032D67" w:rsidP="00032D67">
            <w:pPr>
              <w:pStyle w:val="LO-normal"/>
              <w:widowControl w:val="0"/>
              <w:ind w:left="720"/>
              <w:rPr>
                <w:rFonts w:ascii="Arial" w:eastAsia="Arial" w:hAnsi="Arial" w:cs="Arial"/>
                <w:sz w:val="16"/>
                <w:szCs w:val="16"/>
              </w:rPr>
            </w:pPr>
            <w:r w:rsidRPr="001E716A">
              <w:rPr>
                <w:rFonts w:ascii="Arial" w:eastAsia="Arial" w:hAnsi="Arial" w:cs="Arial"/>
                <w:sz w:val="16"/>
                <w:szCs w:val="16"/>
              </w:rPr>
              <w:t>2.1. Control de los objetivos marcados por la dirección.</w:t>
            </w:r>
          </w:p>
          <w:p w14:paraId="05D7A041" w14:textId="20FBBEC7" w:rsidR="003D2167" w:rsidRPr="006B4BD8" w:rsidRDefault="00032D67" w:rsidP="00032D67">
            <w:pPr>
              <w:pStyle w:val="TableParagraph"/>
              <w:tabs>
                <w:tab w:val="left" w:pos="415"/>
                <w:tab w:val="left" w:pos="1523"/>
                <w:tab w:val="left" w:pos="2108"/>
                <w:tab w:val="left" w:pos="3052"/>
              </w:tabs>
              <w:spacing w:before="32" w:line="273" w:lineRule="auto"/>
              <w:ind w:right="94" w:firstLine="707"/>
              <w:jc w:val="left"/>
              <w:rPr>
                <w:rFonts w:cs="Arial"/>
              </w:rPr>
            </w:pPr>
            <w:r w:rsidRPr="001E716A">
              <w:rPr>
                <w:rFonts w:eastAsia="Arial" w:cs="Arial"/>
                <w:sz w:val="16"/>
                <w:szCs w:val="16"/>
              </w:rPr>
              <w:t>2.2. Control disciplinario.</w:t>
            </w:r>
          </w:p>
        </w:tc>
        <w:tc>
          <w:tcPr>
            <w:tcW w:w="806" w:type="pct"/>
            <w:vAlign w:val="center"/>
          </w:tcPr>
          <w:p w14:paraId="3C2B845A" w14:textId="25EEEFBB" w:rsidR="003D2167" w:rsidRPr="003312CB" w:rsidRDefault="003D2167" w:rsidP="003312CB">
            <w:pPr>
              <w:pStyle w:val="TableParagraph"/>
              <w:spacing w:before="0" w:after="0" w:line="240" w:lineRule="auto"/>
              <w:ind w:left="11"/>
              <w:jc w:val="center"/>
              <w:rPr>
                <w:rFonts w:cs="Arial"/>
                <w:b/>
                <w:bCs/>
              </w:rPr>
            </w:pPr>
            <w:r w:rsidRPr="006B4BD8">
              <w:rPr>
                <w:rFonts w:cs="Arial"/>
                <w:spacing w:val="-5"/>
              </w:rPr>
              <w:t>R</w:t>
            </w:r>
            <w:r>
              <w:rPr>
                <w:rFonts w:cs="Arial"/>
                <w:spacing w:val="-5"/>
              </w:rPr>
              <w:t>A</w:t>
            </w:r>
            <w:r w:rsidR="003312CB">
              <w:rPr>
                <w:rFonts w:cs="Arial"/>
                <w:b/>
                <w:bCs/>
                <w:spacing w:val="-5"/>
              </w:rPr>
              <w:t>3</w:t>
            </w:r>
          </w:p>
          <w:p w14:paraId="5FDE0829" w14:textId="77777777" w:rsidR="003312CB" w:rsidRDefault="003D2167" w:rsidP="003312CB">
            <w:pPr>
              <w:pStyle w:val="TableParagraph"/>
              <w:spacing w:before="0" w:after="0" w:line="240" w:lineRule="auto"/>
              <w:ind w:left="11"/>
              <w:jc w:val="center"/>
              <w:rPr>
                <w:rFonts w:cs="Arial"/>
                <w:b/>
                <w:bCs/>
              </w:rPr>
            </w:pPr>
            <w:r w:rsidRPr="006B4BD8">
              <w:rPr>
                <w:rFonts w:cs="Arial"/>
              </w:rPr>
              <w:t xml:space="preserve">CE: </w:t>
            </w:r>
            <w:r w:rsidRPr="005C0A9E">
              <w:rPr>
                <w:rFonts w:cs="Arial"/>
                <w:b/>
                <w:bCs/>
              </w:rPr>
              <w:t>a)</w:t>
            </w:r>
          </w:p>
          <w:p w14:paraId="478AAF34" w14:textId="77777777" w:rsidR="003312CB" w:rsidRDefault="003312CB" w:rsidP="003312CB">
            <w:pPr>
              <w:pStyle w:val="TableParagraph"/>
              <w:spacing w:before="0" w:after="0" w:line="240" w:lineRule="auto"/>
              <w:ind w:left="11"/>
              <w:jc w:val="center"/>
              <w:rPr>
                <w:rFonts w:cs="Arial"/>
                <w:b/>
                <w:bCs/>
              </w:rPr>
            </w:pPr>
          </w:p>
          <w:p w14:paraId="6E670E92" w14:textId="5D14C9E0" w:rsidR="003312CB" w:rsidRPr="003312CB" w:rsidRDefault="003312CB" w:rsidP="003312CB">
            <w:pPr>
              <w:pStyle w:val="TableParagraph"/>
              <w:spacing w:before="0" w:after="0" w:line="240" w:lineRule="auto"/>
              <w:ind w:left="11"/>
              <w:jc w:val="center"/>
              <w:rPr>
                <w:rFonts w:cs="Arial"/>
                <w:b/>
                <w:bCs/>
              </w:rPr>
            </w:pPr>
            <w:r w:rsidRPr="006B4BD8">
              <w:rPr>
                <w:rFonts w:cs="Arial"/>
                <w:spacing w:val="-5"/>
              </w:rPr>
              <w:t>R</w:t>
            </w:r>
            <w:r>
              <w:rPr>
                <w:rFonts w:cs="Arial"/>
                <w:spacing w:val="-5"/>
              </w:rPr>
              <w:t>A</w:t>
            </w:r>
            <w:r w:rsidRPr="003312CB">
              <w:rPr>
                <w:rFonts w:cs="Arial"/>
                <w:b/>
                <w:bCs/>
                <w:spacing w:val="-5"/>
              </w:rPr>
              <w:t>5</w:t>
            </w:r>
          </w:p>
          <w:p w14:paraId="02A6E8A2" w14:textId="4EC0428F" w:rsidR="003312CB" w:rsidRDefault="003312CB" w:rsidP="003312CB">
            <w:pPr>
              <w:pStyle w:val="TableParagraph"/>
              <w:spacing w:before="0" w:after="0" w:line="240" w:lineRule="auto"/>
              <w:ind w:left="11"/>
              <w:jc w:val="center"/>
              <w:rPr>
                <w:rFonts w:cs="Arial"/>
                <w:b/>
                <w:bCs/>
              </w:rPr>
            </w:pPr>
            <w:r w:rsidRPr="006B4BD8">
              <w:rPr>
                <w:rFonts w:cs="Arial"/>
              </w:rPr>
              <w:t xml:space="preserve">CE: </w:t>
            </w:r>
            <w:r w:rsidRPr="005C0A9E">
              <w:rPr>
                <w:rFonts w:cs="Arial"/>
                <w:b/>
                <w:bCs/>
              </w:rPr>
              <w:t>a)</w:t>
            </w:r>
            <w:r>
              <w:rPr>
                <w:rFonts w:cs="Arial"/>
                <w:b/>
                <w:bCs/>
              </w:rPr>
              <w:t xml:space="preserve">, b), c), d), e), f) </w:t>
            </w:r>
          </w:p>
          <w:p w14:paraId="21FFD3A4" w14:textId="77777777" w:rsidR="003312CB" w:rsidRDefault="003312CB" w:rsidP="003312CB">
            <w:pPr>
              <w:pStyle w:val="TableParagraph"/>
              <w:spacing w:before="0" w:after="0" w:line="240" w:lineRule="auto"/>
              <w:ind w:left="11"/>
              <w:jc w:val="center"/>
              <w:rPr>
                <w:rFonts w:cs="Arial"/>
                <w:b/>
                <w:bCs/>
              </w:rPr>
            </w:pPr>
          </w:p>
          <w:p w14:paraId="6C814703" w14:textId="738C04EC" w:rsidR="003D2167" w:rsidRPr="006B4BD8" w:rsidRDefault="003D2167" w:rsidP="003D2167">
            <w:pPr>
              <w:pStyle w:val="TableParagraph"/>
              <w:spacing w:before="31"/>
              <w:ind w:left="11" w:right="1"/>
              <w:jc w:val="center"/>
              <w:rPr>
                <w:rFonts w:cs="Arial"/>
              </w:rPr>
            </w:pPr>
            <w:r w:rsidRPr="006B4BD8">
              <w:rPr>
                <w:rFonts w:cs="Arial"/>
              </w:rPr>
              <w:t xml:space="preserve"> </w:t>
            </w:r>
          </w:p>
        </w:tc>
      </w:tr>
      <w:tr w:rsidR="003D2167" w:rsidRPr="006D2EBC" w14:paraId="391B2A16" w14:textId="77777777" w:rsidTr="0077198B">
        <w:trPr>
          <w:trHeight w:val="2278"/>
        </w:trPr>
        <w:tc>
          <w:tcPr>
            <w:tcW w:w="1773" w:type="pct"/>
            <w:vAlign w:val="center"/>
          </w:tcPr>
          <w:p w14:paraId="05A8C6A8" w14:textId="625352D4" w:rsidR="003D2167" w:rsidRPr="0059608F" w:rsidRDefault="0077198B">
            <w:pPr>
              <w:pStyle w:val="TableParagraph"/>
              <w:numPr>
                <w:ilvl w:val="0"/>
                <w:numId w:val="19"/>
              </w:numPr>
              <w:spacing w:before="36" w:line="276" w:lineRule="auto"/>
              <w:ind w:right="217"/>
              <w:rPr>
                <w:rFonts w:cs="Arial"/>
                <w:b/>
              </w:rPr>
            </w:pPr>
            <w:r>
              <w:rPr>
                <w:rFonts w:cs="Arial"/>
                <w:b/>
              </w:rPr>
              <w:t xml:space="preserve">LA </w:t>
            </w:r>
            <w:r w:rsidR="003D2167">
              <w:rPr>
                <w:rFonts w:cs="Arial"/>
                <w:b/>
              </w:rPr>
              <w:t>S</w:t>
            </w:r>
            <w:r>
              <w:rPr>
                <w:rFonts w:cs="Arial"/>
                <w:b/>
              </w:rPr>
              <w:t>EGURIDAD SOCIAL.</w:t>
            </w:r>
          </w:p>
          <w:p w14:paraId="40411C9F" w14:textId="60F91C19" w:rsidR="0077198B" w:rsidRDefault="0077198B" w:rsidP="0077198B">
            <w:pPr>
              <w:pStyle w:val="TableParagraph"/>
              <w:spacing w:before="0" w:after="0" w:line="240" w:lineRule="auto"/>
              <w:ind w:left="227" w:right="215"/>
              <w:jc w:val="center"/>
              <w:rPr>
                <w:rFonts w:cs="Arial"/>
              </w:rPr>
            </w:pPr>
            <w:r>
              <w:rPr>
                <w:rFonts w:cs="Arial"/>
              </w:rPr>
              <w:t>(DEL 10/11/25 AL 1</w:t>
            </w:r>
            <w:r w:rsidR="00AB6B6F">
              <w:rPr>
                <w:rFonts w:cs="Arial"/>
              </w:rPr>
              <w:t>9</w:t>
            </w:r>
            <w:r>
              <w:rPr>
                <w:rFonts w:cs="Arial"/>
              </w:rPr>
              <w:t xml:space="preserve">/11/2025: </w:t>
            </w:r>
          </w:p>
          <w:p w14:paraId="5F3E2717" w14:textId="6A236875" w:rsidR="003D2167" w:rsidRPr="006B4BD8" w:rsidRDefault="0077198B" w:rsidP="0077198B">
            <w:pPr>
              <w:pStyle w:val="TableParagraph"/>
              <w:spacing w:before="36" w:line="276" w:lineRule="auto"/>
              <w:ind w:left="589" w:right="217"/>
              <w:rPr>
                <w:rFonts w:cs="Arial"/>
              </w:rPr>
            </w:pPr>
            <w:r>
              <w:rPr>
                <w:rFonts w:cs="Arial"/>
                <w:b/>
                <w:bCs/>
              </w:rPr>
              <w:t xml:space="preserve"> </w:t>
            </w:r>
            <w:r w:rsidR="00AB6B6F">
              <w:rPr>
                <w:rFonts w:cs="Arial"/>
                <w:b/>
                <w:bCs/>
              </w:rPr>
              <w:t xml:space="preserve"> 8 </w:t>
            </w:r>
            <w:r w:rsidRPr="00AD648B">
              <w:rPr>
                <w:rFonts w:cs="Arial"/>
                <w:b/>
                <w:bCs/>
              </w:rPr>
              <w:t>HORAS</w:t>
            </w:r>
            <w:r>
              <w:rPr>
                <w:rFonts w:cs="Arial"/>
              </w:rPr>
              <w:t>)</w:t>
            </w:r>
          </w:p>
        </w:tc>
        <w:tc>
          <w:tcPr>
            <w:tcW w:w="2421" w:type="pct"/>
            <w:vAlign w:val="center"/>
          </w:tcPr>
          <w:p w14:paraId="794F07FF" w14:textId="6BB9A564" w:rsidR="006A622D" w:rsidRPr="007E0798" w:rsidRDefault="006A622D" w:rsidP="006A622D">
            <w:pPr>
              <w:pStyle w:val="LO-normal"/>
              <w:widowControl w:val="0"/>
              <w:rPr>
                <w:rFonts w:ascii="Arial" w:eastAsia="Arial" w:hAnsi="Arial" w:cs="Arial"/>
              </w:rPr>
            </w:pPr>
            <w:r w:rsidRPr="007E0798">
              <w:rPr>
                <w:rFonts w:ascii="Arial" w:eastAsia="Arial" w:hAnsi="Arial" w:cs="Arial"/>
              </w:rPr>
              <w:t>1. La Seguridad Social.</w:t>
            </w:r>
          </w:p>
          <w:p w14:paraId="67F2BB3E" w14:textId="7777777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1.1. Campo de aplicación de la Seguridad Social.</w:t>
            </w:r>
          </w:p>
          <w:p w14:paraId="6606323B" w14:textId="4C0ADC5F"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1.2. Regímenes que integran la Seguridad Social.</w:t>
            </w:r>
          </w:p>
          <w:p w14:paraId="16C1F32D" w14:textId="6889EBA2"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1.3. Estructura organizativa de la Seguridad Social.</w:t>
            </w:r>
          </w:p>
          <w:p w14:paraId="299AD4D9" w14:textId="0E219114"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1.4. Prestaciones de la Seguridad Social.</w:t>
            </w:r>
          </w:p>
          <w:p w14:paraId="33E457F5" w14:textId="50A2B119" w:rsidR="006A622D" w:rsidRPr="007E0798" w:rsidRDefault="006A622D" w:rsidP="006A622D">
            <w:pPr>
              <w:pStyle w:val="LO-normal"/>
              <w:widowControl w:val="0"/>
              <w:rPr>
                <w:rFonts w:ascii="Arial" w:eastAsia="Arial" w:hAnsi="Arial" w:cs="Arial"/>
              </w:rPr>
            </w:pPr>
            <w:r w:rsidRPr="007E0798">
              <w:rPr>
                <w:rFonts w:ascii="Arial" w:eastAsia="Arial" w:hAnsi="Arial" w:cs="Arial"/>
              </w:rPr>
              <w:t>2. Obligaciones de las empresas con la Seguridad Social.</w:t>
            </w:r>
          </w:p>
          <w:p w14:paraId="5A0F24A6" w14:textId="329B745E"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2.1. Inscripción de las empresas.</w:t>
            </w:r>
          </w:p>
          <w:p w14:paraId="11FDDB8F" w14:textId="10CBFC1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2.2. Código de cuenta de cotización.</w:t>
            </w:r>
          </w:p>
          <w:p w14:paraId="52DCBBF7" w14:textId="7777777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2.3. Variaciones de datos y cese en la actividad de la empresa.</w:t>
            </w:r>
          </w:p>
          <w:p w14:paraId="7923C35A" w14:textId="7777777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2.4. Inscripción de trabajadores autónomos.</w:t>
            </w:r>
          </w:p>
          <w:p w14:paraId="6C0A3E9E" w14:textId="7C92ABD5"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2.5. Afiliación y alta del personal.</w:t>
            </w:r>
          </w:p>
          <w:p w14:paraId="60111507" w14:textId="66B4CC4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 xml:space="preserve">2.6. Altas, bajas y variaciones de datos del personal.  </w:t>
            </w:r>
          </w:p>
          <w:p w14:paraId="0A60A176" w14:textId="410DB6DB"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2.7. Cotización de empresas y trabajadores.</w:t>
            </w:r>
          </w:p>
          <w:p w14:paraId="381EDF45" w14:textId="77777777" w:rsidR="006A622D" w:rsidRPr="007E0798" w:rsidRDefault="006A622D" w:rsidP="006A622D">
            <w:pPr>
              <w:pStyle w:val="LO-normal"/>
              <w:widowControl w:val="0"/>
              <w:ind w:left="720"/>
              <w:jc w:val="both"/>
              <w:rPr>
                <w:rFonts w:ascii="Arial" w:eastAsia="Arial" w:hAnsi="Arial" w:cs="Arial"/>
              </w:rPr>
            </w:pPr>
            <w:r w:rsidRPr="007E0798">
              <w:rPr>
                <w:rFonts w:ascii="Arial" w:eastAsia="Arial" w:hAnsi="Arial" w:cs="Arial"/>
              </w:rPr>
              <w:t>2.8. Órganos inspectores.</w:t>
            </w:r>
          </w:p>
          <w:p w14:paraId="44E8AC1D" w14:textId="5F9E4EAF" w:rsidR="003D2167" w:rsidRPr="007E0798" w:rsidRDefault="006A622D" w:rsidP="006A622D">
            <w:pPr>
              <w:pStyle w:val="LO-normal"/>
              <w:widowControl w:val="0"/>
              <w:ind w:left="720"/>
              <w:jc w:val="both"/>
              <w:rPr>
                <w:rFonts w:cs="Arial"/>
              </w:rPr>
            </w:pPr>
            <w:r w:rsidRPr="007E0798">
              <w:rPr>
                <w:rFonts w:ascii="Arial" w:eastAsia="Arial" w:hAnsi="Arial" w:cs="Arial"/>
              </w:rPr>
              <w:t>2.9. Sistema RED.</w:t>
            </w:r>
          </w:p>
        </w:tc>
        <w:tc>
          <w:tcPr>
            <w:tcW w:w="806" w:type="pct"/>
            <w:vAlign w:val="center"/>
          </w:tcPr>
          <w:p w14:paraId="2D1F9E0B" w14:textId="1FEE7543" w:rsidR="003D2167" w:rsidRPr="005C0A9E" w:rsidRDefault="003D2167" w:rsidP="003D2167">
            <w:pPr>
              <w:pStyle w:val="TableParagraph"/>
              <w:ind w:left="11" w:right="1"/>
              <w:jc w:val="center"/>
              <w:rPr>
                <w:rFonts w:cs="Arial"/>
                <w:b/>
                <w:bCs/>
                <w:spacing w:val="-5"/>
              </w:rPr>
            </w:pPr>
            <w:r w:rsidRPr="0000700B">
              <w:rPr>
                <w:rFonts w:cs="Arial"/>
                <w:spacing w:val="-5"/>
              </w:rPr>
              <w:t>RA</w:t>
            </w:r>
            <w:r>
              <w:rPr>
                <w:rFonts w:cs="Arial"/>
                <w:b/>
                <w:bCs/>
                <w:spacing w:val="-5"/>
              </w:rPr>
              <w:t>4</w:t>
            </w:r>
          </w:p>
          <w:p w14:paraId="30FEC6BE" w14:textId="0C6A2C21" w:rsidR="003D2167" w:rsidRPr="006B4BD8" w:rsidRDefault="003D2167" w:rsidP="003D2167">
            <w:pPr>
              <w:pStyle w:val="TableParagraph"/>
              <w:spacing w:before="31"/>
              <w:ind w:left="11" w:right="1"/>
              <w:jc w:val="center"/>
              <w:rPr>
                <w:rFonts w:cs="Arial"/>
              </w:rPr>
            </w:pPr>
            <w:r w:rsidRPr="006B4BD8">
              <w:rPr>
                <w:rFonts w:cs="Arial"/>
              </w:rPr>
              <w:t xml:space="preserve">CE: </w:t>
            </w:r>
            <w:r w:rsidRPr="005C0A9E">
              <w:rPr>
                <w:rFonts w:cs="Arial"/>
                <w:b/>
                <w:bCs/>
              </w:rPr>
              <w:t>a), f), g)</w:t>
            </w:r>
            <w:r>
              <w:rPr>
                <w:rFonts w:cs="Arial"/>
                <w:b/>
                <w:bCs/>
              </w:rPr>
              <w:t>, h)</w:t>
            </w:r>
            <w:r w:rsidR="00C27D55">
              <w:rPr>
                <w:rFonts w:cs="Arial"/>
                <w:b/>
                <w:bCs/>
              </w:rPr>
              <w:t>, i)</w:t>
            </w:r>
          </w:p>
        </w:tc>
      </w:tr>
    </w:tbl>
    <w:p w14:paraId="58977198" w14:textId="77777777" w:rsidR="005C0A9E" w:rsidRDefault="005C0A9E" w:rsidP="005C0A9E">
      <w:pPr>
        <w:rPr>
          <w:rFonts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88"/>
        <w:gridCol w:w="3285"/>
        <w:gridCol w:w="1225"/>
      </w:tblGrid>
      <w:tr w:rsidR="005C0A9E" w:rsidRPr="00985881" w14:paraId="693382EE" w14:textId="77777777" w:rsidTr="00EB7C83">
        <w:trPr>
          <w:trHeight w:val="283"/>
        </w:trPr>
        <w:tc>
          <w:tcPr>
            <w:tcW w:w="5000" w:type="pct"/>
            <w:gridSpan w:val="3"/>
            <w:shd w:val="clear" w:color="auto" w:fill="BCD5ED"/>
          </w:tcPr>
          <w:p w14:paraId="16F251A9" w14:textId="55448844" w:rsidR="005C0A9E" w:rsidRPr="00985881" w:rsidRDefault="005C0A9E" w:rsidP="00EB7C83">
            <w:pPr>
              <w:pStyle w:val="TableParagraph"/>
              <w:jc w:val="center"/>
              <w:rPr>
                <w:rFonts w:cs="Arial"/>
                <w:b/>
                <w:bCs/>
                <w:sz w:val="20"/>
                <w:szCs w:val="20"/>
              </w:rPr>
            </w:pPr>
            <w:r w:rsidRPr="00985881">
              <w:rPr>
                <w:rFonts w:cs="Arial"/>
                <w:b/>
                <w:sz w:val="20"/>
                <w:szCs w:val="20"/>
              </w:rPr>
              <w:t>Bloque I</w:t>
            </w:r>
            <w:r w:rsidR="00EB3287" w:rsidRPr="00985881">
              <w:rPr>
                <w:rFonts w:cs="Arial"/>
                <w:b/>
                <w:sz w:val="20"/>
                <w:szCs w:val="20"/>
              </w:rPr>
              <w:t>II</w:t>
            </w:r>
            <w:r w:rsidRPr="00985881">
              <w:rPr>
                <w:rFonts w:cs="Arial"/>
                <w:b/>
                <w:sz w:val="20"/>
                <w:szCs w:val="20"/>
              </w:rPr>
              <w:t>.</w:t>
            </w:r>
            <w:r w:rsidR="00985881">
              <w:rPr>
                <w:rFonts w:cs="Arial"/>
                <w:b/>
                <w:sz w:val="20"/>
                <w:szCs w:val="20"/>
              </w:rPr>
              <w:t xml:space="preserve"> </w:t>
            </w:r>
            <w:r w:rsidR="00C27D55" w:rsidRPr="00C27D55">
              <w:rPr>
                <w:rFonts w:cs="Arial"/>
                <w:bCs/>
                <w:sz w:val="20"/>
                <w:szCs w:val="20"/>
              </w:rPr>
              <w:t>RETRIBUCIÓN DE LOS</w:t>
            </w:r>
            <w:r w:rsidR="00C27D55">
              <w:rPr>
                <w:rFonts w:cs="Arial"/>
                <w:bCs/>
                <w:sz w:val="20"/>
                <w:szCs w:val="20"/>
              </w:rPr>
              <w:t xml:space="preserve"> RECURSOS HUMANOS.</w:t>
            </w:r>
            <w:r w:rsidR="00985881">
              <w:rPr>
                <w:rFonts w:cs="Arial"/>
                <w:b/>
                <w:sz w:val="20"/>
                <w:szCs w:val="20"/>
              </w:rPr>
              <w:t xml:space="preserve"> </w:t>
            </w:r>
            <w:r w:rsidR="00C27D55">
              <w:rPr>
                <w:rFonts w:cs="Arial"/>
                <w:b/>
                <w:sz w:val="20"/>
                <w:szCs w:val="20"/>
              </w:rPr>
              <w:t>2</w:t>
            </w:r>
            <w:r w:rsidR="00985881">
              <w:rPr>
                <w:rFonts w:cs="Arial"/>
                <w:b/>
                <w:sz w:val="20"/>
                <w:szCs w:val="20"/>
              </w:rPr>
              <w:t xml:space="preserve">ª </w:t>
            </w:r>
            <w:r w:rsidRPr="00985881">
              <w:rPr>
                <w:rFonts w:cs="Arial"/>
                <w:b/>
                <w:sz w:val="20"/>
                <w:szCs w:val="20"/>
              </w:rPr>
              <w:t>EVALUACIÓN (</w:t>
            </w:r>
            <w:r w:rsidR="00D27226">
              <w:rPr>
                <w:rFonts w:cs="Arial"/>
                <w:b/>
                <w:sz w:val="20"/>
                <w:szCs w:val="20"/>
              </w:rPr>
              <w:t>59</w:t>
            </w:r>
            <w:r w:rsidR="005F1D6B">
              <w:rPr>
                <w:rFonts w:cs="Arial"/>
                <w:b/>
                <w:sz w:val="20"/>
                <w:szCs w:val="20"/>
              </w:rPr>
              <w:t xml:space="preserve"> </w:t>
            </w:r>
            <w:r w:rsidRPr="00985881">
              <w:rPr>
                <w:rFonts w:cs="Arial"/>
                <w:b/>
                <w:sz w:val="20"/>
                <w:szCs w:val="20"/>
              </w:rPr>
              <w:t>sesiones)</w:t>
            </w:r>
          </w:p>
        </w:tc>
      </w:tr>
      <w:tr w:rsidR="004C1D48" w:rsidRPr="006D2EBC" w14:paraId="3EA379AB" w14:textId="77777777" w:rsidTr="00D0627A">
        <w:trPr>
          <w:trHeight w:val="681"/>
        </w:trPr>
        <w:tc>
          <w:tcPr>
            <w:tcW w:w="2346" w:type="pct"/>
            <w:shd w:val="clear" w:color="auto" w:fill="DEEAF6"/>
          </w:tcPr>
          <w:p w14:paraId="7832C9B0" w14:textId="77777777" w:rsidR="005C0A9E" w:rsidRPr="006B4BD8" w:rsidRDefault="005C0A9E" w:rsidP="00EB7C83">
            <w:pPr>
              <w:pStyle w:val="TableParagraph"/>
              <w:spacing w:before="206"/>
              <w:ind w:left="367"/>
              <w:jc w:val="center"/>
              <w:rPr>
                <w:rFonts w:cs="Arial"/>
                <w:b/>
              </w:rPr>
            </w:pPr>
            <w:r w:rsidRPr="006B4BD8">
              <w:rPr>
                <w:rFonts w:cs="Arial"/>
                <w:b/>
              </w:rPr>
              <w:t>Unidades de Trabajo</w:t>
            </w:r>
          </w:p>
        </w:tc>
        <w:tc>
          <w:tcPr>
            <w:tcW w:w="1933" w:type="pct"/>
            <w:shd w:val="clear" w:color="auto" w:fill="DEEAF6"/>
          </w:tcPr>
          <w:p w14:paraId="4F704DFD" w14:textId="77777777" w:rsidR="005C0A9E" w:rsidRPr="006B4BD8" w:rsidRDefault="005C0A9E" w:rsidP="00EB7C83">
            <w:pPr>
              <w:pStyle w:val="TableParagraph"/>
              <w:spacing w:before="206"/>
              <w:ind w:left="844" w:hanging="1264"/>
              <w:jc w:val="center"/>
              <w:rPr>
                <w:rFonts w:cs="Arial"/>
                <w:b/>
              </w:rPr>
            </w:pPr>
            <w:r w:rsidRPr="006B4BD8">
              <w:rPr>
                <w:rFonts w:cs="Arial"/>
                <w:b/>
                <w:spacing w:val="-2"/>
              </w:rPr>
              <w:t>Contenidos</w:t>
            </w:r>
          </w:p>
        </w:tc>
        <w:tc>
          <w:tcPr>
            <w:tcW w:w="721" w:type="pct"/>
            <w:shd w:val="clear" w:color="auto" w:fill="DEEAF6"/>
          </w:tcPr>
          <w:p w14:paraId="226CAFDD" w14:textId="77777777" w:rsidR="005C0A9E" w:rsidRPr="006B4BD8" w:rsidRDefault="005C0A9E" w:rsidP="00EB7C83">
            <w:pPr>
              <w:pStyle w:val="TableParagraph"/>
              <w:spacing w:before="206"/>
              <w:ind w:left="11" w:right="6" w:firstLine="326"/>
              <w:rPr>
                <w:rFonts w:cs="Arial"/>
                <w:b/>
              </w:rPr>
            </w:pPr>
            <w:r w:rsidRPr="006B4BD8">
              <w:rPr>
                <w:rFonts w:cs="Arial"/>
                <w:b/>
              </w:rPr>
              <w:t xml:space="preserve">RA y </w:t>
            </w:r>
            <w:r w:rsidRPr="006B4BD8">
              <w:rPr>
                <w:rFonts w:cs="Arial"/>
                <w:b/>
                <w:spacing w:val="-5"/>
              </w:rPr>
              <w:t>CE</w:t>
            </w:r>
          </w:p>
        </w:tc>
      </w:tr>
      <w:tr w:rsidR="004C1D48" w:rsidRPr="006D2EBC" w14:paraId="148EFEB7" w14:textId="77777777" w:rsidTr="00F05164">
        <w:trPr>
          <w:trHeight w:val="2775"/>
        </w:trPr>
        <w:tc>
          <w:tcPr>
            <w:tcW w:w="2346" w:type="pct"/>
            <w:vAlign w:val="center"/>
          </w:tcPr>
          <w:p w14:paraId="207F5A6F" w14:textId="03228480" w:rsidR="005C0A9E" w:rsidRPr="0059608F" w:rsidRDefault="00C27D55">
            <w:pPr>
              <w:pStyle w:val="TableParagraph"/>
              <w:numPr>
                <w:ilvl w:val="0"/>
                <w:numId w:val="19"/>
              </w:numPr>
              <w:spacing w:before="36" w:line="276" w:lineRule="auto"/>
              <w:ind w:right="217"/>
              <w:jc w:val="center"/>
              <w:rPr>
                <w:rFonts w:cs="Arial"/>
                <w:b/>
              </w:rPr>
            </w:pPr>
            <w:r>
              <w:rPr>
                <w:rFonts w:cs="Arial"/>
                <w:b/>
              </w:rPr>
              <w:lastRenderedPageBreak/>
              <w:t>LA RETRIBUCIÓN DE LOS TRABAJADORES.</w:t>
            </w:r>
          </w:p>
          <w:p w14:paraId="72EE9A5E" w14:textId="62DC8B32" w:rsidR="00BA4D0B" w:rsidRDefault="00BA4D0B" w:rsidP="00BA4D0B">
            <w:pPr>
              <w:pStyle w:val="TableParagraph"/>
              <w:spacing w:before="0" w:after="0" w:line="240" w:lineRule="auto"/>
              <w:ind w:left="227" w:right="215"/>
              <w:jc w:val="center"/>
              <w:rPr>
                <w:rFonts w:cs="Arial"/>
              </w:rPr>
            </w:pPr>
            <w:r>
              <w:rPr>
                <w:rFonts w:cs="Arial"/>
              </w:rPr>
              <w:t xml:space="preserve">(DEL 24/11/25 AL 05/12/2025: </w:t>
            </w:r>
          </w:p>
          <w:p w14:paraId="7EFAF3FA" w14:textId="7D5C44A6" w:rsidR="005C0A9E" w:rsidRPr="006B4BD8" w:rsidRDefault="00BA4D0B" w:rsidP="00BA4D0B">
            <w:pPr>
              <w:pStyle w:val="TableParagraph"/>
              <w:spacing w:before="36" w:line="276" w:lineRule="auto"/>
              <w:ind w:left="589" w:right="217"/>
              <w:rPr>
                <w:rFonts w:cs="Arial"/>
              </w:rPr>
            </w:pPr>
            <w:r>
              <w:rPr>
                <w:rFonts w:cs="Arial"/>
                <w:b/>
                <w:bCs/>
              </w:rPr>
              <w:t xml:space="preserve">10 </w:t>
            </w:r>
            <w:r w:rsidRPr="00AD648B">
              <w:rPr>
                <w:rFonts w:cs="Arial"/>
                <w:b/>
                <w:bCs/>
              </w:rPr>
              <w:t>HORAS</w:t>
            </w:r>
            <w:r>
              <w:rPr>
                <w:rFonts w:cs="Arial"/>
              </w:rPr>
              <w:t>)</w:t>
            </w:r>
          </w:p>
        </w:tc>
        <w:tc>
          <w:tcPr>
            <w:tcW w:w="1933" w:type="pct"/>
            <w:vAlign w:val="center"/>
          </w:tcPr>
          <w:p w14:paraId="70E483E9" w14:textId="6C24FE38" w:rsidR="00F05164" w:rsidRPr="00F05164" w:rsidRDefault="00F05164">
            <w:pPr>
              <w:pStyle w:val="LO-normal"/>
              <w:widowControl w:val="0"/>
              <w:numPr>
                <w:ilvl w:val="0"/>
                <w:numId w:val="45"/>
              </w:numPr>
              <w:ind w:left="425"/>
              <w:jc w:val="both"/>
              <w:rPr>
                <w:rFonts w:ascii="Arial" w:eastAsia="Arial" w:hAnsi="Arial" w:cs="Arial"/>
              </w:rPr>
            </w:pPr>
            <w:r w:rsidRPr="00F05164">
              <w:rPr>
                <w:rFonts w:ascii="Arial" w:eastAsia="Arial" w:hAnsi="Arial" w:cs="Arial"/>
              </w:rPr>
              <w:t>Salario</w:t>
            </w:r>
            <w:r>
              <w:rPr>
                <w:rFonts w:ascii="Arial" w:eastAsia="Arial" w:hAnsi="Arial" w:cs="Arial"/>
              </w:rPr>
              <w:t>.</w:t>
            </w:r>
          </w:p>
          <w:p w14:paraId="09A567DA" w14:textId="77777777" w:rsidR="00F05164" w:rsidRPr="00F05164" w:rsidRDefault="00F05164" w:rsidP="00F05164">
            <w:pPr>
              <w:pStyle w:val="LO-normal"/>
              <w:widowControl w:val="0"/>
              <w:ind w:left="720"/>
              <w:jc w:val="both"/>
              <w:rPr>
                <w:rFonts w:ascii="Arial" w:eastAsia="Arial" w:hAnsi="Arial" w:cs="Arial"/>
              </w:rPr>
            </w:pPr>
            <w:r w:rsidRPr="00F05164">
              <w:rPr>
                <w:rFonts w:ascii="Arial" w:eastAsia="Arial" w:hAnsi="Arial" w:cs="Arial"/>
              </w:rPr>
              <w:t>1.1. Estructura del salario.</w:t>
            </w:r>
          </w:p>
          <w:p w14:paraId="298DC062" w14:textId="77777777" w:rsidR="00F05164" w:rsidRPr="00F05164" w:rsidRDefault="00F05164" w:rsidP="00F05164">
            <w:pPr>
              <w:pStyle w:val="LO-normal"/>
              <w:widowControl w:val="0"/>
              <w:ind w:left="720"/>
              <w:jc w:val="both"/>
              <w:rPr>
                <w:rFonts w:ascii="Arial" w:eastAsia="Arial" w:hAnsi="Arial" w:cs="Arial"/>
              </w:rPr>
            </w:pPr>
            <w:r w:rsidRPr="00F05164">
              <w:rPr>
                <w:rFonts w:ascii="Arial" w:eastAsia="Arial" w:hAnsi="Arial" w:cs="Arial"/>
              </w:rPr>
              <w:t>1.2. Pago del salario.</w:t>
            </w:r>
          </w:p>
          <w:p w14:paraId="3E1A2D31" w14:textId="2E87B0BD" w:rsidR="00F05164" w:rsidRPr="00F05164" w:rsidRDefault="00F05164" w:rsidP="00F05164">
            <w:pPr>
              <w:pStyle w:val="LO-normal"/>
              <w:widowControl w:val="0"/>
              <w:ind w:left="720"/>
              <w:jc w:val="both"/>
              <w:rPr>
                <w:rFonts w:ascii="Arial" w:eastAsia="Arial" w:hAnsi="Arial" w:cs="Arial"/>
              </w:rPr>
            </w:pPr>
            <w:r w:rsidRPr="00F05164">
              <w:rPr>
                <w:rFonts w:ascii="Arial" w:eastAsia="Arial" w:hAnsi="Arial" w:cs="Arial"/>
              </w:rPr>
              <w:t>1.3. El salario mínimo interprofesional</w:t>
            </w:r>
            <w:r>
              <w:rPr>
                <w:rFonts w:ascii="Arial" w:eastAsia="Arial" w:hAnsi="Arial" w:cs="Arial"/>
              </w:rPr>
              <w:t xml:space="preserve"> (SMI)</w:t>
            </w:r>
            <w:r w:rsidRPr="00F05164">
              <w:rPr>
                <w:rFonts w:ascii="Arial" w:eastAsia="Arial" w:hAnsi="Arial" w:cs="Arial"/>
              </w:rPr>
              <w:t>.</w:t>
            </w:r>
          </w:p>
          <w:p w14:paraId="0D44967B" w14:textId="77777777" w:rsidR="00F05164" w:rsidRPr="00F05164" w:rsidRDefault="00F05164" w:rsidP="00F05164">
            <w:pPr>
              <w:pStyle w:val="LO-normal"/>
              <w:widowControl w:val="0"/>
              <w:ind w:left="720"/>
              <w:jc w:val="both"/>
              <w:rPr>
                <w:rFonts w:ascii="Arial" w:eastAsia="Arial" w:hAnsi="Arial" w:cs="Arial"/>
              </w:rPr>
            </w:pPr>
            <w:r w:rsidRPr="00F05164">
              <w:rPr>
                <w:rFonts w:ascii="Arial" w:eastAsia="Arial" w:hAnsi="Arial" w:cs="Arial"/>
              </w:rPr>
              <w:t>1.4. El Fondo de Garantía Salarial.</w:t>
            </w:r>
          </w:p>
          <w:p w14:paraId="1B4DB2D2" w14:textId="02497F1B" w:rsidR="00F05164" w:rsidRPr="00F05164" w:rsidRDefault="00F05164" w:rsidP="00F05164">
            <w:pPr>
              <w:pStyle w:val="LO-normal"/>
              <w:widowControl w:val="0"/>
              <w:jc w:val="both"/>
              <w:rPr>
                <w:rFonts w:ascii="Arial" w:eastAsia="Arial" w:hAnsi="Arial" w:cs="Arial"/>
              </w:rPr>
            </w:pPr>
            <w:r w:rsidRPr="00F05164">
              <w:rPr>
                <w:rFonts w:ascii="Arial" w:eastAsia="Arial" w:hAnsi="Arial" w:cs="Arial"/>
              </w:rPr>
              <w:t>2. El recibo de salarios</w:t>
            </w:r>
            <w:r>
              <w:rPr>
                <w:rFonts w:ascii="Arial" w:eastAsia="Arial" w:hAnsi="Arial" w:cs="Arial"/>
              </w:rPr>
              <w:t>:</w:t>
            </w:r>
            <w:r w:rsidRPr="00F05164">
              <w:rPr>
                <w:rFonts w:ascii="Arial" w:eastAsia="Arial" w:hAnsi="Arial" w:cs="Arial"/>
              </w:rPr>
              <w:t xml:space="preserve"> la nómina</w:t>
            </w:r>
            <w:r>
              <w:rPr>
                <w:rFonts w:ascii="Arial" w:eastAsia="Arial" w:hAnsi="Arial" w:cs="Arial"/>
              </w:rPr>
              <w:t>.</w:t>
            </w:r>
          </w:p>
          <w:p w14:paraId="0ED1D65E" w14:textId="77777777" w:rsidR="00F05164" w:rsidRPr="00F05164" w:rsidRDefault="00F05164" w:rsidP="00F05164">
            <w:pPr>
              <w:pStyle w:val="LO-normal"/>
              <w:widowControl w:val="0"/>
              <w:ind w:left="720"/>
              <w:jc w:val="both"/>
              <w:rPr>
                <w:rFonts w:ascii="Arial" w:eastAsia="Arial" w:hAnsi="Arial" w:cs="Arial"/>
              </w:rPr>
            </w:pPr>
            <w:r w:rsidRPr="00F05164">
              <w:rPr>
                <w:rFonts w:ascii="Arial" w:eastAsia="Arial" w:hAnsi="Arial" w:cs="Arial"/>
              </w:rPr>
              <w:t>2.1. Estructura del recibo de salarios.</w:t>
            </w:r>
          </w:p>
          <w:p w14:paraId="231990D8" w14:textId="62AB4770" w:rsidR="00F05164" w:rsidRPr="00F05164" w:rsidRDefault="00F05164" w:rsidP="00F05164">
            <w:pPr>
              <w:pStyle w:val="LO-normal"/>
              <w:widowControl w:val="0"/>
              <w:ind w:left="720"/>
              <w:jc w:val="both"/>
              <w:rPr>
                <w:rFonts w:ascii="Arial" w:eastAsia="Arial" w:hAnsi="Arial" w:cs="Arial"/>
              </w:rPr>
            </w:pPr>
            <w:r>
              <w:rPr>
                <w:rFonts w:ascii="Arial" w:eastAsia="Arial" w:hAnsi="Arial" w:cs="Arial"/>
              </w:rPr>
              <w:t xml:space="preserve">2.2. </w:t>
            </w:r>
            <w:r w:rsidRPr="00F05164">
              <w:rPr>
                <w:rFonts w:ascii="Arial" w:eastAsia="Arial" w:hAnsi="Arial" w:cs="Arial"/>
              </w:rPr>
              <w:t xml:space="preserve"> Devengos</w:t>
            </w:r>
            <w:r>
              <w:rPr>
                <w:rFonts w:ascii="Arial" w:eastAsia="Arial" w:hAnsi="Arial" w:cs="Arial"/>
              </w:rPr>
              <w:t>.</w:t>
            </w:r>
          </w:p>
          <w:p w14:paraId="3E7AE736" w14:textId="3C03D580" w:rsidR="005C0A9E" w:rsidRPr="006B4BD8" w:rsidRDefault="00F05164" w:rsidP="00F05164">
            <w:pPr>
              <w:pStyle w:val="TableParagraph"/>
              <w:tabs>
                <w:tab w:val="left" w:pos="415"/>
                <w:tab w:val="left" w:pos="1523"/>
                <w:tab w:val="left" w:pos="2108"/>
                <w:tab w:val="left" w:pos="3052"/>
              </w:tabs>
              <w:spacing w:before="32" w:line="273" w:lineRule="auto"/>
              <w:ind w:left="360" w:right="94"/>
              <w:jc w:val="left"/>
              <w:rPr>
                <w:rFonts w:cs="Arial"/>
              </w:rPr>
            </w:pPr>
            <w:r>
              <w:rPr>
                <w:rFonts w:eastAsia="Arial" w:cs="Arial"/>
                <w:sz w:val="20"/>
                <w:szCs w:val="20"/>
              </w:rPr>
              <w:t xml:space="preserve">2.3. </w:t>
            </w:r>
            <w:r w:rsidRPr="00F05164">
              <w:rPr>
                <w:rFonts w:eastAsia="Arial" w:cs="Arial"/>
                <w:sz w:val="20"/>
                <w:szCs w:val="20"/>
              </w:rPr>
              <w:t>Deducciones.</w:t>
            </w:r>
          </w:p>
        </w:tc>
        <w:tc>
          <w:tcPr>
            <w:tcW w:w="721" w:type="pct"/>
            <w:vAlign w:val="center"/>
          </w:tcPr>
          <w:p w14:paraId="0C04E97F" w14:textId="229D5537" w:rsidR="005C0A9E" w:rsidRPr="006B4BD8" w:rsidRDefault="005C0A9E" w:rsidP="00EB7C83">
            <w:pPr>
              <w:pStyle w:val="TableParagraph"/>
              <w:ind w:left="11" w:right="1"/>
              <w:jc w:val="center"/>
              <w:rPr>
                <w:rFonts w:cs="Arial"/>
              </w:rPr>
            </w:pPr>
            <w:r w:rsidRPr="006B4BD8">
              <w:rPr>
                <w:rFonts w:cs="Arial"/>
                <w:spacing w:val="-5"/>
              </w:rPr>
              <w:t>R</w:t>
            </w:r>
            <w:r>
              <w:rPr>
                <w:rFonts w:cs="Arial"/>
                <w:spacing w:val="-5"/>
              </w:rPr>
              <w:t>A</w:t>
            </w:r>
            <w:r w:rsidR="00F05164" w:rsidRPr="00F05164">
              <w:rPr>
                <w:rFonts w:cs="Arial"/>
                <w:b/>
                <w:bCs/>
                <w:spacing w:val="-5"/>
              </w:rPr>
              <w:t>4</w:t>
            </w:r>
          </w:p>
          <w:p w14:paraId="337E6FAD" w14:textId="53F14B7A" w:rsidR="005C0A9E" w:rsidRPr="006B4BD8" w:rsidRDefault="005C0A9E" w:rsidP="00EB7C83">
            <w:pPr>
              <w:pStyle w:val="TableParagraph"/>
              <w:spacing w:before="31"/>
              <w:ind w:left="11" w:right="1"/>
              <w:jc w:val="center"/>
              <w:rPr>
                <w:rFonts w:cs="Arial"/>
              </w:rPr>
            </w:pPr>
            <w:r w:rsidRPr="006B4BD8">
              <w:rPr>
                <w:rFonts w:cs="Arial"/>
              </w:rPr>
              <w:t xml:space="preserve">CE: </w:t>
            </w:r>
            <w:r w:rsidRPr="005C0A9E">
              <w:rPr>
                <w:rFonts w:cs="Arial"/>
                <w:b/>
                <w:bCs/>
              </w:rPr>
              <w:t>a), b), c)</w:t>
            </w:r>
            <w:r w:rsidR="00EE2AD7">
              <w:rPr>
                <w:rFonts w:cs="Arial"/>
                <w:b/>
                <w:bCs/>
              </w:rPr>
              <w:t>, d), e), f), g), h), i)</w:t>
            </w:r>
            <w:r w:rsidRPr="006B4BD8">
              <w:rPr>
                <w:rFonts w:cs="Arial"/>
              </w:rPr>
              <w:t xml:space="preserve"> </w:t>
            </w:r>
          </w:p>
        </w:tc>
      </w:tr>
      <w:tr w:rsidR="004C1D48" w:rsidRPr="006D2EBC" w14:paraId="1101B9D1" w14:textId="77777777" w:rsidTr="00EE2AD7">
        <w:trPr>
          <w:trHeight w:val="1876"/>
        </w:trPr>
        <w:tc>
          <w:tcPr>
            <w:tcW w:w="2346" w:type="pct"/>
            <w:vAlign w:val="center"/>
          </w:tcPr>
          <w:p w14:paraId="70E6FABF" w14:textId="2FC540CF" w:rsidR="00EE2AD7" w:rsidRPr="00EE2AD7" w:rsidRDefault="00EE2AD7">
            <w:pPr>
              <w:pStyle w:val="TableParagraph"/>
              <w:numPr>
                <w:ilvl w:val="0"/>
                <w:numId w:val="19"/>
              </w:numPr>
              <w:spacing w:before="0" w:after="0" w:line="240" w:lineRule="auto"/>
              <w:ind w:right="215"/>
              <w:jc w:val="center"/>
              <w:rPr>
                <w:rFonts w:cs="Arial"/>
                <w:b/>
                <w:bCs/>
              </w:rPr>
            </w:pPr>
            <w:r w:rsidRPr="00EE2AD7">
              <w:rPr>
                <w:rFonts w:cs="Arial"/>
                <w:b/>
                <w:bCs/>
              </w:rPr>
              <w:t>CÁLCULO DE LA COTIZACIÓN A LA SEGURIDAD SOCIAL Y DE LA RETENCIÓN A CUENTA DEL IRPF</w:t>
            </w:r>
            <w:r w:rsidR="0016641D">
              <w:rPr>
                <w:rFonts w:cs="Arial"/>
                <w:b/>
                <w:bCs/>
              </w:rPr>
              <w:t>.</w:t>
            </w:r>
          </w:p>
          <w:p w14:paraId="6DB0770A" w14:textId="77777777" w:rsidR="00B81F35" w:rsidRDefault="00B81F35" w:rsidP="00EE2AD7">
            <w:pPr>
              <w:pStyle w:val="TableParagraph"/>
              <w:spacing w:before="0" w:after="0" w:line="240" w:lineRule="auto"/>
              <w:ind w:left="589" w:right="215"/>
              <w:rPr>
                <w:rFonts w:cs="Arial"/>
              </w:rPr>
            </w:pPr>
          </w:p>
          <w:p w14:paraId="2F14CE9C" w14:textId="08EC561E" w:rsidR="00AB6B6F" w:rsidRPr="00EE2AD7" w:rsidRDefault="00AB6B6F" w:rsidP="00EE2AD7">
            <w:pPr>
              <w:pStyle w:val="TableParagraph"/>
              <w:spacing w:before="0" w:after="0" w:line="240" w:lineRule="auto"/>
              <w:ind w:left="589" w:right="215"/>
              <w:rPr>
                <w:rFonts w:cs="Arial"/>
              </w:rPr>
            </w:pPr>
            <w:r w:rsidRPr="00EE2AD7">
              <w:rPr>
                <w:rFonts w:cs="Arial"/>
              </w:rPr>
              <w:t xml:space="preserve">(DEL 09/12/25 AL 18/12/2025: </w:t>
            </w:r>
          </w:p>
          <w:p w14:paraId="51C9730A" w14:textId="136ABEEC" w:rsidR="005C0A9E" w:rsidRPr="006B4BD8" w:rsidRDefault="00EE2AD7" w:rsidP="00AB6B6F">
            <w:pPr>
              <w:pStyle w:val="TableParagraph"/>
              <w:spacing w:before="36" w:line="276" w:lineRule="auto"/>
              <w:ind w:left="589" w:right="217"/>
              <w:rPr>
                <w:rFonts w:cs="Arial"/>
              </w:rPr>
            </w:pPr>
            <w:r>
              <w:rPr>
                <w:rFonts w:cs="Arial"/>
                <w:b/>
                <w:bCs/>
              </w:rPr>
              <w:t xml:space="preserve">8 </w:t>
            </w:r>
            <w:r w:rsidR="00AB6B6F" w:rsidRPr="00AD648B">
              <w:rPr>
                <w:rFonts w:cs="Arial"/>
                <w:b/>
                <w:bCs/>
              </w:rPr>
              <w:t>HORAS</w:t>
            </w:r>
            <w:r w:rsidR="00AB6B6F">
              <w:rPr>
                <w:rFonts w:cs="Arial"/>
              </w:rPr>
              <w:t>)</w:t>
            </w:r>
          </w:p>
        </w:tc>
        <w:tc>
          <w:tcPr>
            <w:tcW w:w="1933" w:type="pct"/>
            <w:vAlign w:val="center"/>
          </w:tcPr>
          <w:p w14:paraId="44D5ECFB" w14:textId="3B65EC56" w:rsidR="00EE2AD7" w:rsidRPr="00EE2AD7" w:rsidRDefault="00EE2AD7" w:rsidP="00EE2AD7">
            <w:pPr>
              <w:pStyle w:val="LO-normal"/>
              <w:widowControl w:val="0"/>
              <w:rPr>
                <w:rFonts w:ascii="Arial" w:eastAsia="Arial" w:hAnsi="Arial" w:cs="Arial"/>
              </w:rPr>
            </w:pPr>
            <w:r w:rsidRPr="00EE2AD7">
              <w:rPr>
                <w:rFonts w:ascii="Arial" w:eastAsia="Arial" w:hAnsi="Arial" w:cs="Arial"/>
              </w:rPr>
              <w:t>1. Cotización en el Régimen General de la Seguridad Social</w:t>
            </w:r>
            <w:r>
              <w:rPr>
                <w:rFonts w:ascii="Arial" w:eastAsia="Arial" w:hAnsi="Arial" w:cs="Arial"/>
              </w:rPr>
              <w:t>.</w:t>
            </w:r>
          </w:p>
          <w:p w14:paraId="5DF1459A" w14:textId="50287E53"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1.1. Riesgos cubiertos por las cotizaciones a la Seguridad Social</w:t>
            </w:r>
            <w:r>
              <w:rPr>
                <w:rFonts w:ascii="Arial" w:eastAsia="Arial" w:hAnsi="Arial" w:cs="Arial"/>
              </w:rPr>
              <w:t>.</w:t>
            </w:r>
          </w:p>
          <w:p w14:paraId="0C081EC8" w14:textId="3C832340"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1.2. Bases de cotización</w:t>
            </w:r>
            <w:r>
              <w:rPr>
                <w:rFonts w:ascii="Arial" w:eastAsia="Arial" w:hAnsi="Arial" w:cs="Arial"/>
              </w:rPr>
              <w:t>.</w:t>
            </w:r>
          </w:p>
          <w:p w14:paraId="2E919F78" w14:textId="77777777"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 xml:space="preserve">1.3. Retribuciones computables y no computables en la base de cotización. </w:t>
            </w:r>
          </w:p>
          <w:p w14:paraId="239F9D01" w14:textId="77777777"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1.4. Procedimiento para calcular las bases de cotización.</w:t>
            </w:r>
          </w:p>
          <w:p w14:paraId="3D57041C" w14:textId="77777777"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1.5. Tipos de cotización.</w:t>
            </w:r>
          </w:p>
          <w:p w14:paraId="4E456A5B" w14:textId="34BCEF34" w:rsidR="00EE2AD7" w:rsidRPr="00EE2AD7" w:rsidRDefault="00EE2AD7" w:rsidP="00EE2AD7">
            <w:pPr>
              <w:pStyle w:val="LO-normal"/>
              <w:widowControl w:val="0"/>
              <w:rPr>
                <w:rFonts w:ascii="Arial" w:eastAsia="Arial" w:hAnsi="Arial" w:cs="Arial"/>
              </w:rPr>
            </w:pPr>
            <w:r w:rsidRPr="00EE2AD7">
              <w:rPr>
                <w:rFonts w:ascii="Arial" w:eastAsia="Arial" w:hAnsi="Arial" w:cs="Arial"/>
              </w:rPr>
              <w:t>2. Cálculo de la retención a cuenta del Impuesto sobre la Renta de las Personas Físicas (IRPF)</w:t>
            </w:r>
            <w:r>
              <w:rPr>
                <w:rFonts w:ascii="Arial" w:eastAsia="Arial" w:hAnsi="Arial" w:cs="Arial"/>
              </w:rPr>
              <w:t>.</w:t>
            </w:r>
          </w:p>
          <w:p w14:paraId="580E0A23" w14:textId="77777777" w:rsidR="00EE2AD7" w:rsidRPr="00EE2AD7" w:rsidRDefault="00EE2AD7" w:rsidP="00EE2AD7">
            <w:pPr>
              <w:pStyle w:val="LO-normal"/>
              <w:widowControl w:val="0"/>
              <w:ind w:left="720"/>
              <w:rPr>
                <w:rFonts w:ascii="Arial" w:eastAsia="Arial" w:hAnsi="Arial" w:cs="Arial"/>
              </w:rPr>
            </w:pPr>
            <w:r w:rsidRPr="00EE2AD7">
              <w:rPr>
                <w:rFonts w:ascii="Arial" w:eastAsia="Arial" w:hAnsi="Arial" w:cs="Arial"/>
              </w:rPr>
              <w:t>2.1. Comunicación de los datos personales.</w:t>
            </w:r>
          </w:p>
          <w:p w14:paraId="2C8F6C87" w14:textId="4F317FAC" w:rsidR="005C0A9E" w:rsidRPr="006B4BD8" w:rsidRDefault="00EE2AD7" w:rsidP="00EE2AD7">
            <w:pPr>
              <w:pStyle w:val="LO-normal"/>
              <w:widowControl w:val="0"/>
              <w:ind w:left="720"/>
              <w:rPr>
                <w:rFonts w:cs="Arial"/>
              </w:rPr>
            </w:pPr>
            <w:r w:rsidRPr="00EE2AD7">
              <w:rPr>
                <w:rFonts w:ascii="Arial" w:eastAsia="Arial" w:hAnsi="Arial" w:cs="Arial"/>
              </w:rPr>
              <w:t>2.2. Retribuciones exceptuadas de gravamen.</w:t>
            </w:r>
          </w:p>
        </w:tc>
        <w:tc>
          <w:tcPr>
            <w:tcW w:w="721" w:type="pct"/>
            <w:vAlign w:val="center"/>
          </w:tcPr>
          <w:p w14:paraId="154344E5" w14:textId="750FD40D" w:rsidR="005C0A9E" w:rsidRPr="00990FB2" w:rsidRDefault="00B11D1D" w:rsidP="00EB7C83">
            <w:pPr>
              <w:pStyle w:val="TableParagraph"/>
              <w:ind w:left="11" w:right="1"/>
              <w:jc w:val="center"/>
              <w:rPr>
                <w:rFonts w:cs="Arial"/>
                <w:b/>
                <w:bCs/>
                <w:spacing w:val="-5"/>
              </w:rPr>
            </w:pPr>
            <w:r w:rsidRPr="00B11D1D">
              <w:rPr>
                <w:rFonts w:cs="Arial"/>
                <w:spacing w:val="-5"/>
              </w:rPr>
              <w:t>RA</w:t>
            </w:r>
            <w:r w:rsidR="00990FB2">
              <w:rPr>
                <w:rFonts w:cs="Arial"/>
                <w:b/>
                <w:bCs/>
                <w:spacing w:val="-5"/>
              </w:rPr>
              <w:t>4</w:t>
            </w:r>
          </w:p>
          <w:p w14:paraId="50B6D477" w14:textId="2DE3DF8A" w:rsidR="005C0A9E" w:rsidRPr="006B4BD8" w:rsidRDefault="005C0A9E" w:rsidP="00EB7C83">
            <w:pPr>
              <w:pStyle w:val="TableParagraph"/>
              <w:spacing w:before="31"/>
              <w:ind w:left="11" w:right="1"/>
              <w:jc w:val="center"/>
              <w:rPr>
                <w:rFonts w:cs="Arial"/>
              </w:rPr>
            </w:pPr>
            <w:r w:rsidRPr="006B4BD8">
              <w:rPr>
                <w:rFonts w:cs="Arial"/>
              </w:rPr>
              <w:t xml:space="preserve">CE: </w:t>
            </w:r>
            <w:r w:rsidR="00640FC8" w:rsidRPr="005C0A9E">
              <w:rPr>
                <w:rFonts w:cs="Arial"/>
                <w:b/>
                <w:bCs/>
              </w:rPr>
              <w:t>c)</w:t>
            </w:r>
            <w:r w:rsidR="00640FC8">
              <w:rPr>
                <w:rFonts w:cs="Arial"/>
                <w:b/>
                <w:bCs/>
              </w:rPr>
              <w:t>, d), e)</w:t>
            </w:r>
            <w:r w:rsidR="00990FB2">
              <w:rPr>
                <w:rFonts w:cs="Arial"/>
                <w:b/>
                <w:bCs/>
              </w:rPr>
              <w:t>, f), g), h), i)</w:t>
            </w:r>
          </w:p>
        </w:tc>
      </w:tr>
      <w:tr w:rsidR="004C1D48" w:rsidRPr="006D2EBC" w14:paraId="1AD15741" w14:textId="77777777" w:rsidTr="005B3DAE">
        <w:trPr>
          <w:trHeight w:val="1830"/>
        </w:trPr>
        <w:tc>
          <w:tcPr>
            <w:tcW w:w="2346" w:type="pct"/>
            <w:vAlign w:val="center"/>
          </w:tcPr>
          <w:p w14:paraId="0A423F93" w14:textId="33AA8536" w:rsidR="005C0A9E" w:rsidRDefault="00B81F35">
            <w:pPr>
              <w:pStyle w:val="TableParagraph"/>
              <w:numPr>
                <w:ilvl w:val="0"/>
                <w:numId w:val="19"/>
              </w:numPr>
              <w:spacing w:before="0" w:after="0" w:line="240" w:lineRule="auto"/>
              <w:ind w:left="584" w:right="765" w:hanging="357"/>
              <w:rPr>
                <w:rFonts w:cs="Arial"/>
                <w:b/>
              </w:rPr>
            </w:pPr>
            <w:r>
              <w:rPr>
                <w:rFonts w:cs="Arial"/>
                <w:b/>
              </w:rPr>
              <w:t>CASOS PRÁCTICOS DE RECIBOS DE SALARIOS</w:t>
            </w:r>
            <w:r w:rsidR="0016641D">
              <w:rPr>
                <w:rFonts w:cs="Arial"/>
                <w:b/>
              </w:rPr>
              <w:t>.</w:t>
            </w:r>
          </w:p>
          <w:p w14:paraId="443C8B42" w14:textId="77777777" w:rsidR="00B81F35" w:rsidRDefault="00B81F35" w:rsidP="00B81F35">
            <w:pPr>
              <w:pStyle w:val="TableParagraph"/>
              <w:spacing w:before="0" w:after="0" w:line="240" w:lineRule="auto"/>
              <w:ind w:left="589" w:right="215"/>
              <w:rPr>
                <w:rFonts w:cs="Arial"/>
              </w:rPr>
            </w:pPr>
          </w:p>
          <w:p w14:paraId="0D15CC96" w14:textId="2975DBAA" w:rsidR="00B81F35" w:rsidRPr="00EE2AD7" w:rsidRDefault="00B81F35" w:rsidP="00B81F35">
            <w:pPr>
              <w:pStyle w:val="TableParagraph"/>
              <w:spacing w:before="0" w:after="0" w:line="240" w:lineRule="auto"/>
              <w:ind w:left="589" w:right="215"/>
              <w:rPr>
                <w:rFonts w:cs="Arial"/>
              </w:rPr>
            </w:pPr>
            <w:r w:rsidRPr="00EE2AD7">
              <w:rPr>
                <w:rFonts w:cs="Arial"/>
              </w:rPr>
              <w:t>(DEL 0</w:t>
            </w:r>
            <w:r w:rsidR="00530007">
              <w:rPr>
                <w:rFonts w:cs="Arial"/>
              </w:rPr>
              <w:t>8</w:t>
            </w:r>
            <w:r w:rsidRPr="00EE2AD7">
              <w:rPr>
                <w:rFonts w:cs="Arial"/>
              </w:rPr>
              <w:t>/</w:t>
            </w:r>
            <w:r w:rsidR="00530007">
              <w:rPr>
                <w:rFonts w:cs="Arial"/>
              </w:rPr>
              <w:t>0</w:t>
            </w:r>
            <w:r w:rsidRPr="00EE2AD7">
              <w:rPr>
                <w:rFonts w:cs="Arial"/>
              </w:rPr>
              <w:t>1/2</w:t>
            </w:r>
            <w:r w:rsidR="00530007">
              <w:rPr>
                <w:rFonts w:cs="Arial"/>
              </w:rPr>
              <w:t>6</w:t>
            </w:r>
            <w:r w:rsidRPr="00EE2AD7">
              <w:rPr>
                <w:rFonts w:cs="Arial"/>
              </w:rPr>
              <w:t xml:space="preserve"> AL </w:t>
            </w:r>
            <w:r w:rsidR="00530007" w:rsidRPr="00BF5062">
              <w:rPr>
                <w:rFonts w:cs="Arial"/>
                <w:b/>
                <w:bCs/>
              </w:rPr>
              <w:t>23</w:t>
            </w:r>
            <w:r w:rsidRPr="00BF5062">
              <w:rPr>
                <w:rFonts w:cs="Arial"/>
                <w:b/>
                <w:bCs/>
              </w:rPr>
              <w:t>/</w:t>
            </w:r>
            <w:r w:rsidR="00530007" w:rsidRPr="00BF5062">
              <w:rPr>
                <w:rFonts w:cs="Arial"/>
                <w:b/>
                <w:bCs/>
              </w:rPr>
              <w:t>01</w:t>
            </w:r>
            <w:r w:rsidRPr="00BF5062">
              <w:rPr>
                <w:rFonts w:cs="Arial"/>
                <w:b/>
                <w:bCs/>
              </w:rPr>
              <w:t>/202</w:t>
            </w:r>
            <w:r w:rsidR="00530007" w:rsidRPr="00BF5062">
              <w:rPr>
                <w:rFonts w:cs="Arial"/>
                <w:b/>
                <w:bCs/>
              </w:rPr>
              <w:t>6</w:t>
            </w:r>
            <w:r w:rsidRPr="00EE2AD7">
              <w:rPr>
                <w:rFonts w:cs="Arial"/>
              </w:rPr>
              <w:t xml:space="preserve">: </w:t>
            </w:r>
          </w:p>
          <w:p w14:paraId="17C5FD34" w14:textId="6D197ABE" w:rsidR="00B81F35" w:rsidRPr="0059608F" w:rsidRDefault="00530007" w:rsidP="00B81F35">
            <w:pPr>
              <w:pStyle w:val="TableParagraph"/>
              <w:ind w:left="1134" w:right="766"/>
              <w:rPr>
                <w:rFonts w:cs="Arial"/>
                <w:b/>
              </w:rPr>
            </w:pPr>
            <w:r>
              <w:rPr>
                <w:rFonts w:cs="Arial"/>
                <w:b/>
                <w:bCs/>
              </w:rPr>
              <w:t>12</w:t>
            </w:r>
            <w:r w:rsidR="00B81F35">
              <w:rPr>
                <w:rFonts w:cs="Arial"/>
                <w:b/>
                <w:bCs/>
              </w:rPr>
              <w:t xml:space="preserve"> </w:t>
            </w:r>
            <w:r w:rsidR="00B81F35" w:rsidRPr="00AD648B">
              <w:rPr>
                <w:rFonts w:cs="Arial"/>
                <w:b/>
                <w:bCs/>
              </w:rPr>
              <w:t>HORAS</w:t>
            </w:r>
            <w:r w:rsidR="00B81F35">
              <w:rPr>
                <w:rFonts w:cs="Arial"/>
              </w:rPr>
              <w:t>)</w:t>
            </w:r>
          </w:p>
        </w:tc>
        <w:tc>
          <w:tcPr>
            <w:tcW w:w="1933" w:type="pct"/>
            <w:vAlign w:val="center"/>
          </w:tcPr>
          <w:p w14:paraId="74A3AEE0" w14:textId="09856E0E" w:rsidR="005B3DAE" w:rsidRPr="005B3DAE" w:rsidRDefault="005B3DAE" w:rsidP="005B3DAE">
            <w:pPr>
              <w:pStyle w:val="LO-normal"/>
              <w:widowControl w:val="0"/>
              <w:rPr>
                <w:rFonts w:ascii="Arial" w:eastAsia="Arial" w:hAnsi="Arial" w:cs="Arial"/>
              </w:rPr>
            </w:pPr>
            <w:r w:rsidRPr="005B3DAE">
              <w:rPr>
                <w:rFonts w:ascii="Arial" w:eastAsia="Arial" w:hAnsi="Arial" w:cs="Arial"/>
              </w:rPr>
              <w:t>1. Recibos de salarios cu</w:t>
            </w:r>
            <w:r>
              <w:rPr>
                <w:rFonts w:ascii="Arial" w:eastAsia="Arial" w:hAnsi="Arial" w:cs="Arial"/>
              </w:rPr>
              <w:t>a</w:t>
            </w:r>
            <w:r w:rsidRPr="005B3DAE">
              <w:rPr>
                <w:rFonts w:ascii="Arial" w:eastAsia="Arial" w:hAnsi="Arial" w:cs="Arial"/>
              </w:rPr>
              <w:t>ndo la retribución es mensual.</w:t>
            </w:r>
          </w:p>
          <w:p w14:paraId="4678CEC5" w14:textId="3FE59DA6" w:rsidR="005B3DAE" w:rsidRPr="005B3DAE" w:rsidRDefault="005B3DAE" w:rsidP="005B3DAE">
            <w:pPr>
              <w:pStyle w:val="LO-normal"/>
              <w:widowControl w:val="0"/>
              <w:rPr>
                <w:rFonts w:ascii="Arial" w:eastAsia="Arial" w:hAnsi="Arial" w:cs="Arial"/>
              </w:rPr>
            </w:pPr>
            <w:r w:rsidRPr="005B3DAE">
              <w:rPr>
                <w:rFonts w:ascii="Arial" w:eastAsia="Arial" w:hAnsi="Arial" w:cs="Arial"/>
              </w:rPr>
              <w:t>2. Recibos de salarios cu</w:t>
            </w:r>
            <w:r>
              <w:rPr>
                <w:rFonts w:ascii="Arial" w:eastAsia="Arial" w:hAnsi="Arial" w:cs="Arial"/>
              </w:rPr>
              <w:t>a</w:t>
            </w:r>
            <w:r w:rsidRPr="005B3DAE">
              <w:rPr>
                <w:rFonts w:ascii="Arial" w:eastAsia="Arial" w:hAnsi="Arial" w:cs="Arial"/>
              </w:rPr>
              <w:t>ndo la retribución es diaria.</w:t>
            </w:r>
          </w:p>
          <w:p w14:paraId="5C21B2E7" w14:textId="66DDC790" w:rsidR="005C0A9E" w:rsidRPr="006B4BD8" w:rsidRDefault="005B3DAE" w:rsidP="005B3DAE">
            <w:pPr>
              <w:pStyle w:val="TableParagraph"/>
              <w:tabs>
                <w:tab w:val="left" w:pos="415"/>
                <w:tab w:val="left" w:pos="1523"/>
                <w:tab w:val="left" w:pos="2108"/>
                <w:tab w:val="left" w:pos="3052"/>
              </w:tabs>
              <w:spacing w:before="32" w:line="273" w:lineRule="auto"/>
              <w:ind w:left="415" w:right="94"/>
              <w:jc w:val="left"/>
              <w:rPr>
                <w:rFonts w:cs="Arial"/>
              </w:rPr>
            </w:pPr>
            <w:r w:rsidRPr="005B3DAE">
              <w:rPr>
                <w:rFonts w:eastAsia="Arial" w:cs="Arial"/>
                <w:sz w:val="20"/>
                <w:szCs w:val="20"/>
              </w:rPr>
              <w:t>3. Recibos de salarios cuando los contratos son a tiempo parcial.</w:t>
            </w:r>
          </w:p>
        </w:tc>
        <w:tc>
          <w:tcPr>
            <w:tcW w:w="721" w:type="pct"/>
            <w:vAlign w:val="center"/>
          </w:tcPr>
          <w:p w14:paraId="2BB035E4" w14:textId="77777777" w:rsidR="005B3DAE" w:rsidRPr="006B4BD8" w:rsidRDefault="005B3DAE" w:rsidP="005B3DAE">
            <w:pPr>
              <w:pStyle w:val="TableParagraph"/>
              <w:ind w:left="11" w:right="1"/>
              <w:jc w:val="center"/>
              <w:rPr>
                <w:rFonts w:cs="Arial"/>
              </w:rPr>
            </w:pPr>
            <w:r w:rsidRPr="006B4BD8">
              <w:rPr>
                <w:rFonts w:cs="Arial"/>
                <w:spacing w:val="-5"/>
              </w:rPr>
              <w:t>R</w:t>
            </w:r>
            <w:r>
              <w:rPr>
                <w:rFonts w:cs="Arial"/>
                <w:spacing w:val="-5"/>
              </w:rPr>
              <w:t>A</w:t>
            </w:r>
            <w:r w:rsidRPr="00F05164">
              <w:rPr>
                <w:rFonts w:cs="Arial"/>
                <w:b/>
                <w:bCs/>
                <w:spacing w:val="-5"/>
              </w:rPr>
              <w:t>4</w:t>
            </w:r>
          </w:p>
          <w:p w14:paraId="0F1E5C8D" w14:textId="22102FB7" w:rsidR="005C0A9E" w:rsidRPr="006B4BD8" w:rsidRDefault="005B3DAE" w:rsidP="005B3DAE">
            <w:pPr>
              <w:pStyle w:val="TableParagraph"/>
              <w:ind w:left="11" w:right="1"/>
              <w:jc w:val="center"/>
              <w:rPr>
                <w:rFonts w:cs="Arial"/>
                <w:spacing w:val="-5"/>
              </w:rPr>
            </w:pPr>
            <w:r w:rsidRPr="006B4BD8">
              <w:rPr>
                <w:rFonts w:cs="Arial"/>
              </w:rPr>
              <w:t xml:space="preserve">CE: </w:t>
            </w:r>
            <w:r w:rsidRPr="005C0A9E">
              <w:rPr>
                <w:rFonts w:cs="Arial"/>
                <w:b/>
                <w:bCs/>
              </w:rPr>
              <w:t>a), b), c)</w:t>
            </w:r>
            <w:r>
              <w:rPr>
                <w:rFonts w:cs="Arial"/>
                <w:b/>
                <w:bCs/>
              </w:rPr>
              <w:t>, d), e), f), g), h), i)</w:t>
            </w:r>
          </w:p>
        </w:tc>
      </w:tr>
      <w:tr w:rsidR="004C1D48" w:rsidRPr="00D0627A" w14:paraId="1A7443C4" w14:textId="77777777" w:rsidTr="00D0627A">
        <w:trPr>
          <w:trHeight w:val="1876"/>
        </w:trPr>
        <w:tc>
          <w:tcPr>
            <w:tcW w:w="2346" w:type="pct"/>
            <w:vAlign w:val="center"/>
          </w:tcPr>
          <w:p w14:paraId="4AA5D3C3" w14:textId="0A95E623" w:rsidR="0016641D" w:rsidRDefault="0016641D">
            <w:pPr>
              <w:pStyle w:val="TableParagraph"/>
              <w:numPr>
                <w:ilvl w:val="0"/>
                <w:numId w:val="19"/>
              </w:numPr>
              <w:spacing w:before="0" w:after="0" w:line="240" w:lineRule="auto"/>
              <w:ind w:right="765"/>
              <w:rPr>
                <w:rFonts w:cs="Arial"/>
                <w:b/>
              </w:rPr>
            </w:pPr>
            <w:r>
              <w:rPr>
                <w:rFonts w:cs="Arial"/>
                <w:b/>
              </w:rPr>
              <w:t>LIQUIDACIÓN DE LAS COTIZACIONES SOCIALES Y DE LAS RETENCIONES A CUENTA DEL IRPF.</w:t>
            </w:r>
          </w:p>
          <w:p w14:paraId="56B9B6AE" w14:textId="77777777" w:rsidR="0016641D" w:rsidRDefault="0016641D" w:rsidP="0016641D">
            <w:pPr>
              <w:pStyle w:val="TableParagraph"/>
              <w:spacing w:before="0" w:after="0" w:line="240" w:lineRule="auto"/>
              <w:ind w:left="589" w:right="215"/>
              <w:rPr>
                <w:rFonts w:cs="Arial"/>
              </w:rPr>
            </w:pPr>
          </w:p>
          <w:p w14:paraId="2DA21F0F" w14:textId="253C7ACA" w:rsidR="0016641D" w:rsidRPr="00EE2AD7" w:rsidRDefault="0016641D" w:rsidP="0016641D">
            <w:pPr>
              <w:pStyle w:val="TableParagraph"/>
              <w:spacing w:before="0" w:after="0" w:line="240" w:lineRule="auto"/>
              <w:ind w:left="589" w:right="215"/>
              <w:rPr>
                <w:rFonts w:cs="Arial"/>
              </w:rPr>
            </w:pPr>
            <w:r w:rsidRPr="00EE2AD7">
              <w:rPr>
                <w:rFonts w:cs="Arial"/>
              </w:rPr>
              <w:t xml:space="preserve">(DEL </w:t>
            </w:r>
            <w:r>
              <w:rPr>
                <w:rFonts w:cs="Arial"/>
              </w:rPr>
              <w:t>26/0</w:t>
            </w:r>
            <w:r w:rsidRPr="00EE2AD7">
              <w:rPr>
                <w:rFonts w:cs="Arial"/>
              </w:rPr>
              <w:t>1/2</w:t>
            </w:r>
            <w:r>
              <w:rPr>
                <w:rFonts w:cs="Arial"/>
              </w:rPr>
              <w:t>6</w:t>
            </w:r>
            <w:r w:rsidRPr="00EE2AD7">
              <w:rPr>
                <w:rFonts w:cs="Arial"/>
              </w:rPr>
              <w:t xml:space="preserve"> AL </w:t>
            </w:r>
            <w:r w:rsidRPr="0015779D">
              <w:rPr>
                <w:rFonts w:cs="Arial"/>
                <w:b/>
                <w:bCs/>
              </w:rPr>
              <w:t>06</w:t>
            </w:r>
            <w:r w:rsidRPr="00BF5062">
              <w:rPr>
                <w:rFonts w:cs="Arial"/>
                <w:b/>
                <w:bCs/>
              </w:rPr>
              <w:t>/0</w:t>
            </w:r>
            <w:r>
              <w:rPr>
                <w:rFonts w:cs="Arial"/>
                <w:b/>
                <w:bCs/>
              </w:rPr>
              <w:t>2</w:t>
            </w:r>
            <w:r w:rsidRPr="00BF5062">
              <w:rPr>
                <w:rFonts w:cs="Arial"/>
                <w:b/>
                <w:bCs/>
              </w:rPr>
              <w:t>/2026</w:t>
            </w:r>
            <w:r w:rsidRPr="00EE2AD7">
              <w:rPr>
                <w:rFonts w:cs="Arial"/>
              </w:rPr>
              <w:t xml:space="preserve">: </w:t>
            </w:r>
          </w:p>
          <w:p w14:paraId="6F12A447" w14:textId="4659AF2B" w:rsidR="005C0A9E" w:rsidRPr="006B4BD8" w:rsidRDefault="0016641D" w:rsidP="0016641D">
            <w:pPr>
              <w:pStyle w:val="TableParagraph"/>
              <w:ind w:left="1134" w:right="766"/>
              <w:rPr>
                <w:rFonts w:cs="Arial"/>
                <w:b/>
              </w:rPr>
            </w:pPr>
            <w:r>
              <w:rPr>
                <w:rFonts w:cs="Arial"/>
                <w:b/>
                <w:bCs/>
              </w:rPr>
              <w:t xml:space="preserve">10 </w:t>
            </w:r>
            <w:r w:rsidRPr="00AD648B">
              <w:rPr>
                <w:rFonts w:cs="Arial"/>
                <w:b/>
                <w:bCs/>
              </w:rPr>
              <w:t>HORAS</w:t>
            </w:r>
            <w:r>
              <w:rPr>
                <w:rFonts w:cs="Arial"/>
              </w:rPr>
              <w:t>)</w:t>
            </w:r>
          </w:p>
        </w:tc>
        <w:tc>
          <w:tcPr>
            <w:tcW w:w="1933" w:type="pct"/>
            <w:vAlign w:val="center"/>
          </w:tcPr>
          <w:p w14:paraId="3952BEF4" w14:textId="441F30B6" w:rsidR="00AF54C7" w:rsidRPr="00AF54C7" w:rsidRDefault="000055CC" w:rsidP="00AF54C7">
            <w:pPr>
              <w:pStyle w:val="LO-normal"/>
              <w:widowControl w:val="0"/>
              <w:rPr>
                <w:rFonts w:ascii="Arial" w:eastAsia="Arial" w:hAnsi="Arial" w:cs="Arial"/>
              </w:rPr>
            </w:pPr>
            <w:r>
              <w:rPr>
                <w:rFonts w:ascii="Arial" w:eastAsia="Arial" w:hAnsi="Arial" w:cs="Arial"/>
              </w:rPr>
              <w:t xml:space="preserve">1. </w:t>
            </w:r>
            <w:r w:rsidR="00AF54C7" w:rsidRPr="00AF54C7">
              <w:rPr>
                <w:rFonts w:ascii="Arial" w:eastAsia="Arial" w:hAnsi="Arial" w:cs="Arial"/>
              </w:rPr>
              <w:t>Recaudación e ingreso de la cotización a la Seguridad Social</w:t>
            </w:r>
            <w:r>
              <w:rPr>
                <w:rFonts w:ascii="Arial" w:eastAsia="Arial" w:hAnsi="Arial" w:cs="Arial"/>
              </w:rPr>
              <w:t>.</w:t>
            </w:r>
          </w:p>
          <w:p w14:paraId="367472CE" w14:textId="7B9C962C"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 xml:space="preserve">1.1. Aplicación de los tipos de cotización. </w:t>
            </w:r>
          </w:p>
          <w:p w14:paraId="2C650C59" w14:textId="77777777"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1.2. Beneficios en la cotización a la Seguridad Social.</w:t>
            </w:r>
          </w:p>
          <w:p w14:paraId="3B977F0F" w14:textId="413A10F1"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1.3. Liquidación de las cotizaciones: Sistema de liquidación directa.</w:t>
            </w:r>
          </w:p>
          <w:p w14:paraId="3DF23C4A" w14:textId="77777777"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1.4. Recargos e intereses de demora en la cotización.</w:t>
            </w:r>
          </w:p>
          <w:p w14:paraId="10FFB48F" w14:textId="77777777"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1.5. Devolución de ingresos indebidos.</w:t>
            </w:r>
          </w:p>
          <w:p w14:paraId="3CBE84FA" w14:textId="27EFFA29" w:rsidR="00AF54C7" w:rsidRPr="00AF54C7" w:rsidRDefault="00AF54C7" w:rsidP="00AF54C7">
            <w:pPr>
              <w:pStyle w:val="LO-normal"/>
              <w:widowControl w:val="0"/>
              <w:rPr>
                <w:rFonts w:ascii="Arial" w:eastAsia="Arial" w:hAnsi="Arial" w:cs="Arial"/>
              </w:rPr>
            </w:pPr>
            <w:r w:rsidRPr="00AF54C7">
              <w:rPr>
                <w:rFonts w:ascii="Arial" w:eastAsia="Arial" w:hAnsi="Arial" w:cs="Arial"/>
              </w:rPr>
              <w:t>2. Liquidación e ingreso de las retenciones a cuenta del IRPF</w:t>
            </w:r>
            <w:r w:rsidR="000055CC">
              <w:rPr>
                <w:rFonts w:ascii="Arial" w:eastAsia="Arial" w:hAnsi="Arial" w:cs="Arial"/>
              </w:rPr>
              <w:t>.</w:t>
            </w:r>
          </w:p>
          <w:p w14:paraId="7400390B" w14:textId="6BA8CA3C"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lastRenderedPageBreak/>
              <w:t>2.1. Rendimientos sometidos a retención.</w:t>
            </w:r>
          </w:p>
          <w:p w14:paraId="47994D1D" w14:textId="3C5CAC2B"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 xml:space="preserve">2.2. Declaraciones periódicas de las retenciones. </w:t>
            </w:r>
          </w:p>
          <w:p w14:paraId="5F301D96" w14:textId="4A45CD14" w:rsidR="00AF54C7" w:rsidRPr="00AF54C7" w:rsidRDefault="00AF54C7" w:rsidP="00AF54C7">
            <w:pPr>
              <w:pStyle w:val="LO-normal"/>
              <w:widowControl w:val="0"/>
              <w:ind w:left="720"/>
              <w:rPr>
                <w:rFonts w:ascii="Arial" w:eastAsia="Arial" w:hAnsi="Arial" w:cs="Arial"/>
              </w:rPr>
            </w:pPr>
            <w:r w:rsidRPr="00AF54C7">
              <w:rPr>
                <w:rFonts w:ascii="Arial" w:eastAsia="Arial" w:hAnsi="Arial" w:cs="Arial"/>
              </w:rPr>
              <w:t>2.3. Resumen anual de retenciones e ingresos a cuenta</w:t>
            </w:r>
          </w:p>
          <w:p w14:paraId="4FCE8D76" w14:textId="72D961D6" w:rsidR="005C0A9E" w:rsidRPr="006B4BD8" w:rsidRDefault="00AF54C7" w:rsidP="00AF54C7">
            <w:pPr>
              <w:pStyle w:val="TableParagraph"/>
              <w:tabs>
                <w:tab w:val="left" w:pos="415"/>
                <w:tab w:val="left" w:pos="1523"/>
                <w:tab w:val="left" w:pos="2108"/>
                <w:tab w:val="left" w:pos="3052"/>
              </w:tabs>
              <w:spacing w:before="32" w:line="273" w:lineRule="auto"/>
              <w:ind w:left="720" w:right="94"/>
              <w:jc w:val="left"/>
              <w:rPr>
                <w:rFonts w:cs="Arial"/>
              </w:rPr>
            </w:pPr>
            <w:r w:rsidRPr="00AF54C7">
              <w:rPr>
                <w:rFonts w:eastAsia="Arial" w:cs="Arial"/>
                <w:sz w:val="20"/>
                <w:szCs w:val="20"/>
              </w:rPr>
              <w:t>2.4. Certificados de retenciones</w:t>
            </w:r>
            <w:r w:rsidR="000055CC">
              <w:rPr>
                <w:rFonts w:eastAsia="Arial" w:cs="Arial"/>
                <w:sz w:val="20"/>
                <w:szCs w:val="20"/>
              </w:rPr>
              <w:t>.</w:t>
            </w:r>
          </w:p>
        </w:tc>
        <w:tc>
          <w:tcPr>
            <w:tcW w:w="721" w:type="pct"/>
            <w:vAlign w:val="center"/>
          </w:tcPr>
          <w:p w14:paraId="0A1D048F" w14:textId="77777777" w:rsidR="0015779D" w:rsidRPr="005C0A9E" w:rsidRDefault="0015779D" w:rsidP="0015779D">
            <w:pPr>
              <w:pStyle w:val="TableParagraph"/>
              <w:ind w:left="11" w:right="1"/>
              <w:jc w:val="center"/>
              <w:rPr>
                <w:rFonts w:cs="Arial"/>
                <w:b/>
                <w:bCs/>
                <w:spacing w:val="-5"/>
              </w:rPr>
            </w:pPr>
            <w:r w:rsidRPr="0000700B">
              <w:rPr>
                <w:rFonts w:cs="Arial"/>
                <w:spacing w:val="-5"/>
              </w:rPr>
              <w:lastRenderedPageBreak/>
              <w:t>RA</w:t>
            </w:r>
            <w:r>
              <w:rPr>
                <w:rFonts w:cs="Arial"/>
                <w:b/>
                <w:bCs/>
                <w:spacing w:val="-5"/>
              </w:rPr>
              <w:t>4</w:t>
            </w:r>
          </w:p>
          <w:p w14:paraId="5A80CE39" w14:textId="511005C6" w:rsidR="005C0A9E" w:rsidRPr="00D0627A" w:rsidRDefault="0015779D" w:rsidP="0015779D">
            <w:pPr>
              <w:pStyle w:val="TableParagraph"/>
              <w:ind w:left="11" w:right="1"/>
              <w:jc w:val="center"/>
              <w:rPr>
                <w:rFonts w:cs="Arial"/>
                <w:spacing w:val="-5"/>
                <w:lang w:val="en-US"/>
              </w:rPr>
            </w:pPr>
            <w:r w:rsidRPr="006B4BD8">
              <w:rPr>
                <w:rFonts w:cs="Arial"/>
              </w:rPr>
              <w:t xml:space="preserve">CE: </w:t>
            </w:r>
            <w:r>
              <w:rPr>
                <w:rFonts w:cs="Arial"/>
                <w:b/>
                <w:bCs/>
              </w:rPr>
              <w:t>c</w:t>
            </w:r>
            <w:r w:rsidRPr="005C0A9E">
              <w:rPr>
                <w:rFonts w:cs="Arial"/>
                <w:b/>
                <w:bCs/>
              </w:rPr>
              <w:t xml:space="preserve">), </w:t>
            </w:r>
            <w:r>
              <w:rPr>
                <w:rFonts w:cs="Arial"/>
                <w:b/>
                <w:bCs/>
              </w:rPr>
              <w:t>d</w:t>
            </w:r>
            <w:r w:rsidRPr="005C0A9E">
              <w:rPr>
                <w:rFonts w:cs="Arial"/>
                <w:b/>
                <w:bCs/>
              </w:rPr>
              <w:t>),</w:t>
            </w:r>
            <w:r>
              <w:rPr>
                <w:rFonts w:cs="Arial"/>
                <w:b/>
                <w:bCs/>
              </w:rPr>
              <w:t xml:space="preserve"> e), f),</w:t>
            </w:r>
            <w:r w:rsidRPr="005C0A9E">
              <w:rPr>
                <w:rFonts w:cs="Arial"/>
                <w:b/>
                <w:bCs/>
              </w:rPr>
              <w:t xml:space="preserve"> g)</w:t>
            </w:r>
            <w:r>
              <w:rPr>
                <w:rFonts w:cs="Arial"/>
                <w:b/>
                <w:bCs/>
              </w:rPr>
              <w:t>, h), i)</w:t>
            </w:r>
          </w:p>
        </w:tc>
      </w:tr>
      <w:tr w:rsidR="00D0627A" w:rsidRPr="00A276C9" w14:paraId="103A5226" w14:textId="77777777" w:rsidTr="002F43AA">
        <w:trPr>
          <w:trHeight w:val="600"/>
        </w:trPr>
        <w:tc>
          <w:tcPr>
            <w:tcW w:w="2346" w:type="pct"/>
            <w:vAlign w:val="center"/>
          </w:tcPr>
          <w:p w14:paraId="6CA9FE9A" w14:textId="0BB39311" w:rsidR="0015779D" w:rsidRDefault="0015779D">
            <w:pPr>
              <w:pStyle w:val="TableParagraph"/>
              <w:numPr>
                <w:ilvl w:val="0"/>
                <w:numId w:val="19"/>
              </w:numPr>
              <w:spacing w:before="0" w:after="0" w:line="240" w:lineRule="auto"/>
              <w:ind w:right="765"/>
              <w:rPr>
                <w:rFonts w:cs="Arial"/>
                <w:b/>
              </w:rPr>
            </w:pPr>
            <w:r>
              <w:rPr>
                <w:rFonts w:cs="Arial"/>
                <w:b/>
              </w:rPr>
              <w:t>GESTIÓN DE LA MODIFICACIÓN, SUSPENSIÓN Y EXTINCIÓN DEL CONTRATO DE TRABAJO.</w:t>
            </w:r>
          </w:p>
          <w:p w14:paraId="50994145" w14:textId="77777777" w:rsidR="0015779D" w:rsidRDefault="0015779D" w:rsidP="0015779D">
            <w:pPr>
              <w:pStyle w:val="TableParagraph"/>
              <w:spacing w:before="0" w:after="0" w:line="240" w:lineRule="auto"/>
              <w:ind w:left="589" w:right="215"/>
              <w:rPr>
                <w:rFonts w:cs="Arial"/>
              </w:rPr>
            </w:pPr>
          </w:p>
          <w:p w14:paraId="2269E07D" w14:textId="1248CCB6" w:rsidR="0015779D" w:rsidRPr="00EE2AD7" w:rsidRDefault="0015779D" w:rsidP="0015779D">
            <w:pPr>
              <w:pStyle w:val="TableParagraph"/>
              <w:spacing w:before="0" w:after="0" w:line="240" w:lineRule="auto"/>
              <w:ind w:left="589" w:right="215"/>
              <w:rPr>
                <w:rFonts w:cs="Arial"/>
              </w:rPr>
            </w:pPr>
            <w:r w:rsidRPr="00EE2AD7">
              <w:rPr>
                <w:rFonts w:cs="Arial"/>
              </w:rPr>
              <w:t xml:space="preserve">(DEL </w:t>
            </w:r>
            <w:r>
              <w:rPr>
                <w:rFonts w:cs="Arial"/>
              </w:rPr>
              <w:t>09/02</w:t>
            </w:r>
            <w:r w:rsidRPr="00EE2AD7">
              <w:rPr>
                <w:rFonts w:cs="Arial"/>
              </w:rPr>
              <w:t>/2</w:t>
            </w:r>
            <w:r>
              <w:rPr>
                <w:rFonts w:cs="Arial"/>
              </w:rPr>
              <w:t>6</w:t>
            </w:r>
            <w:r w:rsidRPr="00EE2AD7">
              <w:rPr>
                <w:rFonts w:cs="Arial"/>
              </w:rPr>
              <w:t xml:space="preserve"> AL </w:t>
            </w:r>
            <w:r>
              <w:rPr>
                <w:rFonts w:cs="Arial"/>
                <w:b/>
                <w:bCs/>
              </w:rPr>
              <w:t>20</w:t>
            </w:r>
            <w:r w:rsidRPr="00BF5062">
              <w:rPr>
                <w:rFonts w:cs="Arial"/>
                <w:b/>
                <w:bCs/>
              </w:rPr>
              <w:t>/</w:t>
            </w:r>
            <w:r>
              <w:rPr>
                <w:rFonts w:cs="Arial"/>
                <w:b/>
                <w:bCs/>
              </w:rPr>
              <w:t>02/20</w:t>
            </w:r>
            <w:r w:rsidRPr="00BF5062">
              <w:rPr>
                <w:rFonts w:cs="Arial"/>
                <w:b/>
                <w:bCs/>
              </w:rPr>
              <w:t>26</w:t>
            </w:r>
            <w:r w:rsidRPr="00EE2AD7">
              <w:rPr>
                <w:rFonts w:cs="Arial"/>
              </w:rPr>
              <w:t xml:space="preserve">: </w:t>
            </w:r>
          </w:p>
          <w:p w14:paraId="6C788C70" w14:textId="52D5EEE1" w:rsidR="00D0627A" w:rsidRDefault="0015779D" w:rsidP="0015779D">
            <w:pPr>
              <w:pStyle w:val="TableParagraph"/>
              <w:spacing w:before="36" w:line="276" w:lineRule="auto"/>
              <w:ind w:left="589" w:right="1589"/>
              <w:rPr>
                <w:rFonts w:cs="Arial"/>
                <w:b/>
                <w:bCs/>
              </w:rPr>
            </w:pPr>
            <w:r>
              <w:rPr>
                <w:rFonts w:cs="Arial"/>
                <w:b/>
                <w:bCs/>
              </w:rPr>
              <w:t xml:space="preserve">10 </w:t>
            </w:r>
            <w:r w:rsidRPr="00AD648B">
              <w:rPr>
                <w:rFonts w:cs="Arial"/>
                <w:b/>
                <w:bCs/>
              </w:rPr>
              <w:t>HORAS</w:t>
            </w:r>
            <w:r>
              <w:rPr>
                <w:rFonts w:cs="Arial"/>
              </w:rPr>
              <w:t>)</w:t>
            </w:r>
          </w:p>
        </w:tc>
        <w:tc>
          <w:tcPr>
            <w:tcW w:w="1933" w:type="pct"/>
            <w:vAlign w:val="center"/>
          </w:tcPr>
          <w:p w14:paraId="20F9C5BE" w14:textId="064CAB3D" w:rsidR="00A444F8" w:rsidRPr="00A444F8" w:rsidRDefault="00A444F8" w:rsidP="00A444F8">
            <w:pPr>
              <w:pStyle w:val="LO-normal"/>
              <w:widowControl w:val="0"/>
              <w:rPr>
                <w:rFonts w:ascii="Arial" w:eastAsia="Arial" w:hAnsi="Arial" w:cs="Arial"/>
              </w:rPr>
            </w:pPr>
            <w:r w:rsidRPr="00A444F8">
              <w:rPr>
                <w:rFonts w:ascii="Arial" w:eastAsia="Arial" w:hAnsi="Arial" w:cs="Arial"/>
              </w:rPr>
              <w:t>1. Modificaciones de los contratos de trabajo</w:t>
            </w:r>
            <w:r>
              <w:rPr>
                <w:rFonts w:ascii="Arial" w:eastAsia="Arial" w:hAnsi="Arial" w:cs="Arial"/>
              </w:rPr>
              <w:t>.</w:t>
            </w:r>
          </w:p>
          <w:p w14:paraId="2923CF8F" w14:textId="511680E5"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1.</w:t>
            </w:r>
            <w:r>
              <w:rPr>
                <w:rFonts w:ascii="Arial" w:eastAsia="Arial" w:hAnsi="Arial" w:cs="Arial"/>
              </w:rPr>
              <w:t>1</w:t>
            </w:r>
            <w:r w:rsidRPr="00A444F8">
              <w:rPr>
                <w:rFonts w:ascii="Arial" w:eastAsia="Arial" w:hAnsi="Arial" w:cs="Arial"/>
              </w:rPr>
              <w:t>. Movilidad funcional.</w:t>
            </w:r>
          </w:p>
          <w:p w14:paraId="5DDE6A01"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1.2. Movilidad geográfica.</w:t>
            </w:r>
          </w:p>
          <w:p w14:paraId="38958606"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1.3. Modificaciones sustanciales de las condiciones de trabajo.</w:t>
            </w:r>
          </w:p>
          <w:p w14:paraId="5B436FF7" w14:textId="4491AE7F" w:rsidR="00A444F8" w:rsidRPr="00A444F8" w:rsidRDefault="00A444F8" w:rsidP="00A444F8">
            <w:pPr>
              <w:pStyle w:val="LO-normal"/>
              <w:widowControl w:val="0"/>
              <w:rPr>
                <w:rFonts w:ascii="Arial" w:eastAsia="Arial" w:hAnsi="Arial" w:cs="Arial"/>
              </w:rPr>
            </w:pPr>
            <w:r w:rsidRPr="00A444F8">
              <w:rPr>
                <w:rFonts w:ascii="Arial" w:eastAsia="Arial" w:hAnsi="Arial" w:cs="Arial"/>
              </w:rPr>
              <w:t>2. Suspensión del contrato de trabajo</w:t>
            </w:r>
            <w:r>
              <w:rPr>
                <w:rFonts w:ascii="Arial" w:eastAsia="Arial" w:hAnsi="Arial" w:cs="Arial"/>
              </w:rPr>
              <w:t>.</w:t>
            </w:r>
          </w:p>
          <w:p w14:paraId="452B4420"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2.1. Causas de la suspensión del contrato de trabajo.</w:t>
            </w:r>
          </w:p>
          <w:p w14:paraId="27E160F5"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2.2. Excedencia.</w:t>
            </w:r>
          </w:p>
          <w:p w14:paraId="0C516EF9" w14:textId="23E02A56" w:rsidR="00A444F8" w:rsidRPr="00A444F8" w:rsidRDefault="00A444F8" w:rsidP="00A444F8">
            <w:pPr>
              <w:pStyle w:val="LO-normal"/>
              <w:widowControl w:val="0"/>
              <w:rPr>
                <w:rFonts w:ascii="Arial" w:eastAsia="Arial" w:hAnsi="Arial" w:cs="Arial"/>
              </w:rPr>
            </w:pPr>
            <w:r w:rsidRPr="00A444F8">
              <w:rPr>
                <w:rFonts w:ascii="Arial" w:eastAsia="Arial" w:hAnsi="Arial" w:cs="Arial"/>
              </w:rPr>
              <w:t>3. Extinción del contrato de trabajo:</w:t>
            </w:r>
          </w:p>
          <w:p w14:paraId="2B1B0360"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3.1. Por voluntad conjunta de la empresa y del trabajador.</w:t>
            </w:r>
          </w:p>
          <w:p w14:paraId="465D4733"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3.2. Extinción por voluntad del trabajador.</w:t>
            </w:r>
          </w:p>
          <w:p w14:paraId="03815AC1" w14:textId="77777777" w:rsidR="00A444F8" w:rsidRPr="00A444F8" w:rsidRDefault="00A444F8" w:rsidP="00A444F8">
            <w:pPr>
              <w:pStyle w:val="LO-normal"/>
              <w:widowControl w:val="0"/>
              <w:ind w:left="720"/>
              <w:rPr>
                <w:rFonts w:ascii="Arial" w:eastAsia="Arial" w:hAnsi="Arial" w:cs="Arial"/>
              </w:rPr>
            </w:pPr>
            <w:r w:rsidRPr="00A444F8">
              <w:rPr>
                <w:rFonts w:ascii="Arial" w:eastAsia="Arial" w:hAnsi="Arial" w:cs="Arial"/>
              </w:rPr>
              <w:t>3.3. Extinción por voluntad de la empresa.</w:t>
            </w:r>
          </w:p>
          <w:p w14:paraId="67B08EC9" w14:textId="14834ED2" w:rsidR="0011400E" w:rsidRPr="0011400E" w:rsidRDefault="00A444F8" w:rsidP="00A444F8">
            <w:pPr>
              <w:pStyle w:val="TableParagraph"/>
              <w:tabs>
                <w:tab w:val="left" w:pos="415"/>
                <w:tab w:val="left" w:pos="1523"/>
                <w:tab w:val="left" w:pos="2108"/>
                <w:tab w:val="left" w:pos="3052"/>
              </w:tabs>
              <w:spacing w:before="32" w:line="273" w:lineRule="auto"/>
              <w:ind w:left="360" w:right="94"/>
              <w:jc w:val="left"/>
              <w:rPr>
                <w:rFonts w:cs="Arial"/>
              </w:rPr>
            </w:pPr>
            <w:r w:rsidRPr="00A444F8">
              <w:rPr>
                <w:rFonts w:eastAsia="Arial" w:cs="Arial"/>
                <w:sz w:val="20"/>
                <w:szCs w:val="20"/>
              </w:rPr>
              <w:t>3.4. Impugnación del despido.</w:t>
            </w:r>
          </w:p>
        </w:tc>
        <w:tc>
          <w:tcPr>
            <w:tcW w:w="721" w:type="pct"/>
            <w:vAlign w:val="center"/>
          </w:tcPr>
          <w:p w14:paraId="0B45F946" w14:textId="39D9B7B7" w:rsidR="00A276C9" w:rsidRDefault="00106877" w:rsidP="00106877">
            <w:pPr>
              <w:pStyle w:val="TableParagraph"/>
              <w:ind w:left="11" w:right="1"/>
              <w:jc w:val="center"/>
              <w:rPr>
                <w:rFonts w:cs="Arial"/>
                <w:b/>
                <w:bCs/>
                <w:spacing w:val="-5"/>
              </w:rPr>
            </w:pPr>
            <w:r w:rsidRPr="005C0A9E">
              <w:rPr>
                <w:rFonts w:cs="Arial"/>
                <w:spacing w:val="-5"/>
              </w:rPr>
              <w:t>RA</w:t>
            </w:r>
            <w:r w:rsidR="0026557D" w:rsidRPr="0026557D">
              <w:rPr>
                <w:rFonts w:cs="Arial"/>
                <w:b/>
                <w:bCs/>
                <w:spacing w:val="-5"/>
              </w:rPr>
              <w:t>3</w:t>
            </w:r>
            <w:r>
              <w:rPr>
                <w:rFonts w:cs="Arial"/>
                <w:b/>
                <w:bCs/>
                <w:spacing w:val="-5"/>
              </w:rPr>
              <w:t xml:space="preserve"> </w:t>
            </w:r>
          </w:p>
          <w:p w14:paraId="7B6296A6" w14:textId="72649A50" w:rsidR="00A276C9" w:rsidRPr="00A276C9" w:rsidRDefault="00106877" w:rsidP="0026557D">
            <w:pPr>
              <w:pStyle w:val="TableParagraph"/>
              <w:ind w:left="11" w:right="1"/>
              <w:jc w:val="center"/>
              <w:rPr>
                <w:rFonts w:cs="Arial"/>
                <w:spacing w:val="-5"/>
              </w:rPr>
            </w:pPr>
            <w:r>
              <w:rPr>
                <w:rFonts w:cs="Arial"/>
                <w:spacing w:val="-5"/>
              </w:rPr>
              <w:t xml:space="preserve">CE: </w:t>
            </w:r>
            <w:r w:rsidR="0026557D">
              <w:rPr>
                <w:rFonts w:cs="Arial"/>
                <w:b/>
                <w:bCs/>
                <w:spacing w:val="-5"/>
              </w:rPr>
              <w:t>c</w:t>
            </w:r>
            <w:r w:rsidRPr="00A276C9">
              <w:rPr>
                <w:rFonts w:cs="Arial"/>
                <w:b/>
                <w:bCs/>
                <w:spacing w:val="-5"/>
              </w:rPr>
              <w:t>)</w:t>
            </w:r>
            <w:r w:rsidR="00A276C9" w:rsidRPr="00A276C9">
              <w:rPr>
                <w:rFonts w:cs="Arial"/>
                <w:b/>
                <w:bCs/>
                <w:spacing w:val="-5"/>
              </w:rPr>
              <w:t xml:space="preserve">, </w:t>
            </w:r>
            <w:r w:rsidR="0026557D">
              <w:rPr>
                <w:rFonts w:cs="Arial"/>
                <w:b/>
                <w:bCs/>
                <w:spacing w:val="-5"/>
              </w:rPr>
              <w:t>h</w:t>
            </w:r>
            <w:r w:rsidR="00A276C9" w:rsidRPr="00A276C9">
              <w:rPr>
                <w:rFonts w:cs="Arial"/>
                <w:b/>
                <w:bCs/>
                <w:spacing w:val="-5"/>
              </w:rPr>
              <w:t>)</w:t>
            </w:r>
            <w:r w:rsidR="0026557D">
              <w:rPr>
                <w:rFonts w:cs="Arial"/>
                <w:b/>
                <w:bCs/>
                <w:spacing w:val="-5"/>
              </w:rPr>
              <w:t>, i), j)</w:t>
            </w:r>
          </w:p>
        </w:tc>
      </w:tr>
      <w:tr w:rsidR="002F43AA" w:rsidRPr="00A276C9" w14:paraId="2B2B121D" w14:textId="77777777" w:rsidTr="002F43AA">
        <w:trPr>
          <w:trHeight w:val="600"/>
        </w:trPr>
        <w:tc>
          <w:tcPr>
            <w:tcW w:w="2346" w:type="pct"/>
            <w:vAlign w:val="center"/>
          </w:tcPr>
          <w:p w14:paraId="6D03964F" w14:textId="77777777" w:rsidR="002F43AA" w:rsidRDefault="002F43AA">
            <w:pPr>
              <w:pStyle w:val="TableParagraph"/>
              <w:numPr>
                <w:ilvl w:val="0"/>
                <w:numId w:val="19"/>
              </w:numPr>
              <w:spacing w:before="0" w:after="0" w:line="240" w:lineRule="auto"/>
              <w:ind w:right="765"/>
              <w:rPr>
                <w:rFonts w:cs="Arial"/>
                <w:b/>
              </w:rPr>
            </w:pPr>
            <w:r>
              <w:rPr>
                <w:rFonts w:cs="Arial"/>
                <w:b/>
              </w:rPr>
              <w:t>CALIDAD EN LOS RECURSOS HUMANOS.</w:t>
            </w:r>
          </w:p>
          <w:p w14:paraId="49C19CAA" w14:textId="77777777" w:rsidR="001B5D06" w:rsidRDefault="001B5D06" w:rsidP="001B5D06">
            <w:pPr>
              <w:pStyle w:val="TableParagraph"/>
              <w:spacing w:before="0" w:after="0" w:line="240" w:lineRule="auto"/>
              <w:ind w:left="589" w:right="765"/>
              <w:rPr>
                <w:rFonts w:cs="Arial"/>
                <w:b/>
              </w:rPr>
            </w:pPr>
          </w:p>
          <w:p w14:paraId="23A3F688" w14:textId="7C7230E0" w:rsidR="001B5D06" w:rsidRPr="00EE2AD7" w:rsidRDefault="001B5D06" w:rsidP="001B5D06">
            <w:pPr>
              <w:pStyle w:val="TableParagraph"/>
              <w:spacing w:before="0" w:after="0" w:line="240" w:lineRule="auto"/>
              <w:ind w:left="589" w:right="215"/>
              <w:rPr>
                <w:rFonts w:cs="Arial"/>
              </w:rPr>
            </w:pPr>
            <w:r w:rsidRPr="00EE2AD7">
              <w:rPr>
                <w:rFonts w:cs="Arial"/>
              </w:rPr>
              <w:t xml:space="preserve">(DEL </w:t>
            </w:r>
            <w:r>
              <w:rPr>
                <w:rFonts w:cs="Arial"/>
              </w:rPr>
              <w:t>23/02</w:t>
            </w:r>
            <w:r w:rsidRPr="00EE2AD7">
              <w:rPr>
                <w:rFonts w:cs="Arial"/>
              </w:rPr>
              <w:t>/2</w:t>
            </w:r>
            <w:r>
              <w:rPr>
                <w:rFonts w:cs="Arial"/>
              </w:rPr>
              <w:t>6</w:t>
            </w:r>
            <w:r w:rsidRPr="00EE2AD7">
              <w:rPr>
                <w:rFonts w:cs="Arial"/>
              </w:rPr>
              <w:t xml:space="preserve"> AL </w:t>
            </w:r>
            <w:r w:rsidRPr="001B5D06">
              <w:rPr>
                <w:rFonts w:cs="Arial"/>
              </w:rPr>
              <w:t>2</w:t>
            </w:r>
            <w:r w:rsidR="001252E8">
              <w:rPr>
                <w:rFonts w:cs="Arial"/>
              </w:rPr>
              <w:t>5</w:t>
            </w:r>
            <w:r w:rsidRPr="001B5D06">
              <w:rPr>
                <w:rFonts w:cs="Arial"/>
              </w:rPr>
              <w:t>/02/2026</w:t>
            </w:r>
            <w:r w:rsidRPr="00EE2AD7">
              <w:rPr>
                <w:rFonts w:cs="Arial"/>
              </w:rPr>
              <w:t xml:space="preserve">: </w:t>
            </w:r>
          </w:p>
          <w:p w14:paraId="47179B10" w14:textId="340DC628" w:rsidR="001B5D06" w:rsidRDefault="001252E8" w:rsidP="001B5D06">
            <w:pPr>
              <w:pStyle w:val="TableParagraph"/>
              <w:spacing w:before="0" w:after="0" w:line="240" w:lineRule="auto"/>
              <w:ind w:left="589" w:right="765"/>
              <w:rPr>
                <w:rFonts w:cs="Arial"/>
                <w:b/>
              </w:rPr>
            </w:pPr>
            <w:r>
              <w:rPr>
                <w:rFonts w:cs="Arial"/>
                <w:b/>
                <w:bCs/>
              </w:rPr>
              <w:t>3</w:t>
            </w:r>
            <w:r w:rsidR="001B5D06">
              <w:rPr>
                <w:rFonts w:cs="Arial"/>
                <w:b/>
                <w:bCs/>
              </w:rPr>
              <w:t xml:space="preserve"> </w:t>
            </w:r>
            <w:r w:rsidR="001B5D06" w:rsidRPr="00AD648B">
              <w:rPr>
                <w:rFonts w:cs="Arial"/>
                <w:b/>
                <w:bCs/>
              </w:rPr>
              <w:t>HORAS</w:t>
            </w:r>
            <w:r w:rsidR="001B5D06">
              <w:rPr>
                <w:rFonts w:cs="Arial"/>
              </w:rPr>
              <w:t>)</w:t>
            </w:r>
          </w:p>
        </w:tc>
        <w:tc>
          <w:tcPr>
            <w:tcW w:w="1933" w:type="pct"/>
            <w:vAlign w:val="center"/>
          </w:tcPr>
          <w:p w14:paraId="5119B350" w14:textId="29C7DAFA" w:rsidR="002F43AA" w:rsidRDefault="002F43AA" w:rsidP="001B5D06">
            <w:pPr>
              <w:pStyle w:val="LO-normal"/>
              <w:widowControl w:val="0"/>
              <w:rPr>
                <w:rFonts w:ascii="Arial" w:eastAsia="Arial" w:hAnsi="Arial" w:cs="Arial"/>
              </w:rPr>
            </w:pPr>
            <w:r>
              <w:rPr>
                <w:rFonts w:ascii="Arial" w:eastAsia="Arial" w:hAnsi="Arial" w:cs="Arial"/>
              </w:rPr>
              <w:t>1. Modelo EFQM de excelencia empresarial</w:t>
            </w:r>
            <w:r w:rsidR="001B5D06">
              <w:rPr>
                <w:rFonts w:ascii="Arial" w:eastAsia="Arial" w:hAnsi="Arial" w:cs="Arial"/>
              </w:rPr>
              <w:t>.</w:t>
            </w:r>
          </w:p>
          <w:p w14:paraId="6200D655" w14:textId="77777777" w:rsidR="002F43AA" w:rsidRDefault="002F43AA" w:rsidP="001B5D06">
            <w:pPr>
              <w:pStyle w:val="LO-normal"/>
              <w:widowControl w:val="0"/>
              <w:rPr>
                <w:rFonts w:ascii="Arial" w:eastAsia="Arial" w:hAnsi="Arial" w:cs="Arial"/>
              </w:rPr>
            </w:pPr>
            <w:r>
              <w:rPr>
                <w:rFonts w:ascii="Arial" w:eastAsia="Arial" w:hAnsi="Arial" w:cs="Arial"/>
              </w:rPr>
              <w:t>1.1. El departamento de recursos humanos como cliente-proveedor interno.</w:t>
            </w:r>
          </w:p>
          <w:p w14:paraId="552B65A7" w14:textId="7479DB71" w:rsidR="002F43AA" w:rsidRDefault="002F43AA" w:rsidP="001B5D06">
            <w:pPr>
              <w:pStyle w:val="LO-normal"/>
              <w:widowControl w:val="0"/>
              <w:rPr>
                <w:rFonts w:ascii="Arial" w:eastAsia="Arial" w:hAnsi="Arial" w:cs="Arial"/>
              </w:rPr>
            </w:pPr>
            <w:r>
              <w:rPr>
                <w:rFonts w:ascii="Arial" w:eastAsia="Arial" w:hAnsi="Arial" w:cs="Arial"/>
              </w:rPr>
              <w:t>2. Manifestaciones de la calidad en el departamento de recursos humanos</w:t>
            </w:r>
            <w:r w:rsidR="001B5D06">
              <w:rPr>
                <w:rFonts w:ascii="Arial" w:eastAsia="Arial" w:hAnsi="Arial" w:cs="Arial"/>
              </w:rPr>
              <w:t>.</w:t>
            </w:r>
            <w:r>
              <w:rPr>
                <w:rFonts w:ascii="Arial" w:eastAsia="Arial" w:hAnsi="Arial" w:cs="Arial"/>
              </w:rPr>
              <w:t xml:space="preserve"> </w:t>
            </w:r>
          </w:p>
          <w:p w14:paraId="7CE78B49" w14:textId="77777777" w:rsidR="002F43AA" w:rsidRDefault="002F43AA" w:rsidP="001B5D06">
            <w:pPr>
              <w:pStyle w:val="LO-normal"/>
              <w:widowControl w:val="0"/>
              <w:rPr>
                <w:rFonts w:ascii="Arial" w:eastAsia="Arial" w:hAnsi="Arial" w:cs="Arial"/>
              </w:rPr>
            </w:pPr>
            <w:r>
              <w:rPr>
                <w:rFonts w:ascii="Arial" w:eastAsia="Arial" w:hAnsi="Arial" w:cs="Arial"/>
              </w:rPr>
              <w:t>2.1. El tratamiento de datos personales.</w:t>
            </w:r>
          </w:p>
          <w:p w14:paraId="59D764A2" w14:textId="77777777" w:rsidR="002F43AA" w:rsidRDefault="002F43AA" w:rsidP="001B5D06">
            <w:pPr>
              <w:pStyle w:val="LO-normal"/>
              <w:widowControl w:val="0"/>
              <w:rPr>
                <w:rFonts w:ascii="Arial" w:eastAsia="Arial" w:hAnsi="Arial" w:cs="Arial"/>
              </w:rPr>
            </w:pPr>
            <w:r>
              <w:rPr>
                <w:rFonts w:ascii="Arial" w:eastAsia="Arial" w:hAnsi="Arial" w:cs="Arial"/>
              </w:rPr>
              <w:t>2.2. La prevención de riesgos laborales en la oficina.</w:t>
            </w:r>
          </w:p>
          <w:p w14:paraId="6FA48715" w14:textId="373C7118" w:rsidR="002F43AA" w:rsidRPr="00A444F8" w:rsidRDefault="002F43AA" w:rsidP="001B5D06">
            <w:pPr>
              <w:pStyle w:val="LO-normal"/>
              <w:widowControl w:val="0"/>
              <w:rPr>
                <w:rFonts w:ascii="Arial" w:eastAsia="Arial" w:hAnsi="Arial" w:cs="Arial"/>
              </w:rPr>
            </w:pPr>
            <w:r>
              <w:rPr>
                <w:rFonts w:ascii="Arial" w:eastAsia="Arial" w:hAnsi="Arial" w:cs="Arial"/>
              </w:rPr>
              <w:t>2.3. Buenas prácticas ambientales.</w:t>
            </w:r>
          </w:p>
        </w:tc>
        <w:tc>
          <w:tcPr>
            <w:tcW w:w="721" w:type="pct"/>
            <w:vAlign w:val="center"/>
          </w:tcPr>
          <w:p w14:paraId="1E2D65E4" w14:textId="377E93C6" w:rsidR="00104BB5" w:rsidRDefault="00104BB5" w:rsidP="00104BB5">
            <w:pPr>
              <w:pStyle w:val="TableParagraph"/>
              <w:ind w:left="11" w:right="1"/>
              <w:jc w:val="center"/>
              <w:rPr>
                <w:rFonts w:cs="Arial"/>
                <w:b/>
                <w:bCs/>
                <w:spacing w:val="-5"/>
              </w:rPr>
            </w:pPr>
            <w:r w:rsidRPr="005C0A9E">
              <w:rPr>
                <w:rFonts w:cs="Arial"/>
                <w:spacing w:val="-5"/>
              </w:rPr>
              <w:t>RA</w:t>
            </w:r>
            <w:r w:rsidRPr="00104BB5">
              <w:rPr>
                <w:rFonts w:cs="Arial"/>
                <w:b/>
                <w:bCs/>
                <w:spacing w:val="-5"/>
              </w:rPr>
              <w:t>6</w:t>
            </w:r>
          </w:p>
          <w:p w14:paraId="15DF1B68" w14:textId="41BE1F77" w:rsidR="002F43AA" w:rsidRPr="005C0A9E" w:rsidRDefault="00104BB5" w:rsidP="00104BB5">
            <w:pPr>
              <w:pStyle w:val="TableParagraph"/>
              <w:ind w:left="11" w:right="1"/>
              <w:jc w:val="center"/>
              <w:rPr>
                <w:rFonts w:cs="Arial"/>
                <w:spacing w:val="-5"/>
              </w:rPr>
            </w:pPr>
            <w:r>
              <w:rPr>
                <w:rFonts w:cs="Arial"/>
                <w:spacing w:val="-5"/>
              </w:rPr>
              <w:t xml:space="preserve">CE: </w:t>
            </w:r>
            <w:r w:rsidRPr="00104BB5">
              <w:rPr>
                <w:rFonts w:cs="Arial"/>
                <w:b/>
                <w:bCs/>
                <w:spacing w:val="-5"/>
              </w:rPr>
              <w:t>a), b), c), d), e)</w:t>
            </w:r>
          </w:p>
        </w:tc>
      </w:tr>
      <w:tr w:rsidR="00104BB5" w:rsidRPr="00A276C9" w14:paraId="34942F8A" w14:textId="77777777" w:rsidTr="002F43AA">
        <w:trPr>
          <w:trHeight w:val="600"/>
        </w:trPr>
        <w:tc>
          <w:tcPr>
            <w:tcW w:w="2346" w:type="pct"/>
            <w:vAlign w:val="center"/>
          </w:tcPr>
          <w:p w14:paraId="0293EB02" w14:textId="77777777" w:rsidR="00104BB5" w:rsidRDefault="00104BB5">
            <w:pPr>
              <w:pStyle w:val="TableParagraph"/>
              <w:numPr>
                <w:ilvl w:val="0"/>
                <w:numId w:val="19"/>
              </w:numPr>
              <w:spacing w:before="0" w:after="0" w:line="240" w:lineRule="auto"/>
              <w:ind w:right="765"/>
              <w:rPr>
                <w:rFonts w:cs="Arial"/>
                <w:b/>
              </w:rPr>
            </w:pPr>
            <w:r>
              <w:rPr>
                <w:rFonts w:cs="Arial"/>
                <w:b/>
              </w:rPr>
              <w:t>SIMULACIONES.</w:t>
            </w:r>
          </w:p>
          <w:p w14:paraId="699BC027" w14:textId="77777777" w:rsidR="001252E8" w:rsidRDefault="001252E8" w:rsidP="001252E8">
            <w:pPr>
              <w:pStyle w:val="TableParagraph"/>
              <w:spacing w:before="0" w:after="0" w:line="240" w:lineRule="auto"/>
              <w:ind w:right="765"/>
              <w:rPr>
                <w:rFonts w:cs="Arial"/>
                <w:b/>
              </w:rPr>
            </w:pPr>
          </w:p>
          <w:p w14:paraId="17278B56" w14:textId="02BE4886" w:rsidR="001252E8" w:rsidRPr="00EE2AD7" w:rsidRDefault="001252E8" w:rsidP="001252E8">
            <w:pPr>
              <w:pStyle w:val="TableParagraph"/>
              <w:spacing w:before="0" w:after="0" w:line="240" w:lineRule="auto"/>
              <w:ind w:left="589" w:right="215"/>
              <w:rPr>
                <w:rFonts w:cs="Arial"/>
              </w:rPr>
            </w:pPr>
            <w:r w:rsidRPr="00EE2AD7">
              <w:rPr>
                <w:rFonts w:cs="Arial"/>
              </w:rPr>
              <w:t xml:space="preserve">(DEL </w:t>
            </w:r>
            <w:r w:rsidR="00482273">
              <w:rPr>
                <w:rFonts w:cs="Arial"/>
              </w:rPr>
              <w:t>26</w:t>
            </w:r>
            <w:r>
              <w:rPr>
                <w:rFonts w:cs="Arial"/>
              </w:rPr>
              <w:t>/0</w:t>
            </w:r>
            <w:r w:rsidR="00482273">
              <w:rPr>
                <w:rFonts w:cs="Arial"/>
              </w:rPr>
              <w:t>2</w:t>
            </w:r>
            <w:r w:rsidRPr="00EE2AD7">
              <w:rPr>
                <w:rFonts w:cs="Arial"/>
              </w:rPr>
              <w:t>/2</w:t>
            </w:r>
            <w:r>
              <w:rPr>
                <w:rFonts w:cs="Arial"/>
              </w:rPr>
              <w:t>6</w:t>
            </w:r>
            <w:r w:rsidRPr="00EE2AD7">
              <w:rPr>
                <w:rFonts w:cs="Arial"/>
              </w:rPr>
              <w:t xml:space="preserve"> AL </w:t>
            </w:r>
            <w:r w:rsidR="00482273" w:rsidRPr="00482273">
              <w:rPr>
                <w:rFonts w:cs="Arial"/>
                <w:b/>
                <w:bCs/>
              </w:rPr>
              <w:t>05</w:t>
            </w:r>
            <w:r w:rsidRPr="00482273">
              <w:rPr>
                <w:rFonts w:cs="Arial"/>
                <w:b/>
                <w:bCs/>
              </w:rPr>
              <w:t>/0</w:t>
            </w:r>
            <w:r w:rsidR="00482273" w:rsidRPr="00482273">
              <w:rPr>
                <w:rFonts w:cs="Arial"/>
                <w:b/>
                <w:bCs/>
              </w:rPr>
              <w:t>3</w:t>
            </w:r>
            <w:r w:rsidRPr="00482273">
              <w:rPr>
                <w:rFonts w:cs="Arial"/>
                <w:b/>
                <w:bCs/>
              </w:rPr>
              <w:t>/2026</w:t>
            </w:r>
            <w:r w:rsidRPr="00EE2AD7">
              <w:rPr>
                <w:rFonts w:cs="Arial"/>
              </w:rPr>
              <w:t xml:space="preserve">: </w:t>
            </w:r>
          </w:p>
          <w:p w14:paraId="100D5D9F" w14:textId="2D260C9F" w:rsidR="001252E8" w:rsidRDefault="00482273" w:rsidP="001252E8">
            <w:pPr>
              <w:pStyle w:val="TableParagraph"/>
              <w:spacing w:before="0" w:after="0" w:line="240" w:lineRule="auto"/>
              <w:ind w:right="765"/>
              <w:rPr>
                <w:rFonts w:cs="Arial"/>
                <w:b/>
              </w:rPr>
            </w:pPr>
            <w:r>
              <w:rPr>
                <w:rFonts w:cs="Arial"/>
                <w:b/>
                <w:bCs/>
              </w:rPr>
              <w:t>6</w:t>
            </w:r>
            <w:r w:rsidR="001252E8">
              <w:rPr>
                <w:rFonts w:cs="Arial"/>
                <w:b/>
                <w:bCs/>
              </w:rPr>
              <w:t xml:space="preserve"> </w:t>
            </w:r>
            <w:r w:rsidR="001252E8" w:rsidRPr="00AD648B">
              <w:rPr>
                <w:rFonts w:cs="Arial"/>
                <w:b/>
                <w:bCs/>
              </w:rPr>
              <w:t>HORAS</w:t>
            </w:r>
            <w:r w:rsidR="001252E8">
              <w:rPr>
                <w:rFonts w:cs="Arial"/>
              </w:rPr>
              <w:t>)</w:t>
            </w:r>
          </w:p>
        </w:tc>
        <w:tc>
          <w:tcPr>
            <w:tcW w:w="1933" w:type="pct"/>
            <w:vAlign w:val="center"/>
          </w:tcPr>
          <w:p w14:paraId="249BC171" w14:textId="08F9D905" w:rsidR="00104BB5" w:rsidRDefault="00104BB5" w:rsidP="00104BB5">
            <w:pPr>
              <w:pStyle w:val="LO-normal"/>
              <w:widowControl w:val="0"/>
              <w:rPr>
                <w:rFonts w:ascii="Arial" w:eastAsia="Arial" w:hAnsi="Arial" w:cs="Arial"/>
              </w:rPr>
            </w:pPr>
            <w:r>
              <w:rPr>
                <w:rFonts w:ascii="Arial" w:eastAsia="Arial" w:hAnsi="Arial" w:cs="Arial"/>
              </w:rPr>
              <w:t>1. Simulación de una relación laboral con NOMINASOL</w:t>
            </w:r>
            <w:r w:rsidR="00D20916">
              <w:rPr>
                <w:rFonts w:ascii="Arial" w:eastAsia="Arial" w:hAnsi="Arial" w:cs="Arial"/>
              </w:rPr>
              <w:t>.</w:t>
            </w:r>
          </w:p>
          <w:p w14:paraId="0658BFC1" w14:textId="77777777" w:rsidR="00104BB5" w:rsidRDefault="00104BB5" w:rsidP="00104BB5">
            <w:pPr>
              <w:pStyle w:val="LO-normal"/>
              <w:widowControl w:val="0"/>
              <w:rPr>
                <w:rFonts w:ascii="Arial" w:eastAsia="Arial" w:hAnsi="Arial" w:cs="Arial"/>
              </w:rPr>
            </w:pPr>
            <w:r>
              <w:rPr>
                <w:rFonts w:ascii="Arial" w:eastAsia="Arial" w:hAnsi="Arial" w:cs="Arial"/>
              </w:rPr>
              <w:t>1.1. Inscripción de la empresa.</w:t>
            </w:r>
          </w:p>
          <w:p w14:paraId="15C10F54" w14:textId="54119213" w:rsidR="00104BB5" w:rsidRDefault="00104BB5" w:rsidP="00104BB5">
            <w:pPr>
              <w:pStyle w:val="LO-normal"/>
              <w:widowControl w:val="0"/>
              <w:rPr>
                <w:rFonts w:ascii="Arial" w:eastAsia="Arial" w:hAnsi="Arial" w:cs="Arial"/>
              </w:rPr>
            </w:pPr>
            <w:r>
              <w:rPr>
                <w:rFonts w:ascii="Arial" w:eastAsia="Arial" w:hAnsi="Arial" w:cs="Arial"/>
              </w:rPr>
              <w:t>1.2. Contratación de trabajadores.</w:t>
            </w:r>
          </w:p>
          <w:p w14:paraId="2A75D68B" w14:textId="5966C9EF" w:rsidR="00104BB5" w:rsidRDefault="00104BB5" w:rsidP="00104BB5">
            <w:pPr>
              <w:pStyle w:val="LO-normal"/>
              <w:widowControl w:val="0"/>
              <w:rPr>
                <w:rFonts w:ascii="Arial" w:eastAsia="Arial" w:hAnsi="Arial" w:cs="Arial"/>
              </w:rPr>
            </w:pPr>
            <w:r>
              <w:rPr>
                <w:rFonts w:ascii="Arial" w:eastAsia="Arial" w:hAnsi="Arial" w:cs="Arial"/>
              </w:rPr>
              <w:t xml:space="preserve">1.3. Realización de recibo de salarios del mes de enero, junio y diciembre. </w:t>
            </w:r>
            <w:r w:rsidR="00D20916">
              <w:rPr>
                <w:rFonts w:ascii="Arial" w:eastAsia="Arial" w:hAnsi="Arial" w:cs="Arial"/>
              </w:rPr>
              <w:t xml:space="preserve">1.4. </w:t>
            </w:r>
            <w:r>
              <w:rPr>
                <w:rFonts w:ascii="Arial" w:eastAsia="Arial" w:hAnsi="Arial" w:cs="Arial"/>
              </w:rPr>
              <w:t>C</w:t>
            </w:r>
            <w:r w:rsidR="00D20916">
              <w:rPr>
                <w:rFonts w:ascii="Arial" w:eastAsia="Arial" w:hAnsi="Arial" w:cs="Arial"/>
              </w:rPr>
              <w:t>á</w:t>
            </w:r>
            <w:r>
              <w:rPr>
                <w:rFonts w:ascii="Arial" w:eastAsia="Arial" w:hAnsi="Arial" w:cs="Arial"/>
              </w:rPr>
              <w:t>lculo de la cotización a la Seguridad Social y se las retenciones a cuenta del IRPF.</w:t>
            </w:r>
          </w:p>
          <w:p w14:paraId="05B461D9" w14:textId="3F8505CD" w:rsidR="00104BB5" w:rsidRDefault="00104BB5" w:rsidP="00104BB5">
            <w:pPr>
              <w:pStyle w:val="LO-normal"/>
              <w:widowControl w:val="0"/>
              <w:rPr>
                <w:rFonts w:ascii="Arial" w:eastAsia="Arial" w:hAnsi="Arial" w:cs="Arial"/>
              </w:rPr>
            </w:pPr>
            <w:r>
              <w:rPr>
                <w:rFonts w:ascii="Arial" w:eastAsia="Arial" w:hAnsi="Arial" w:cs="Arial"/>
              </w:rPr>
              <w:t>1.</w:t>
            </w:r>
            <w:r w:rsidR="00D20916">
              <w:rPr>
                <w:rFonts w:ascii="Arial" w:eastAsia="Arial" w:hAnsi="Arial" w:cs="Arial"/>
              </w:rPr>
              <w:t>5</w:t>
            </w:r>
            <w:r>
              <w:rPr>
                <w:rFonts w:ascii="Arial" w:eastAsia="Arial" w:hAnsi="Arial" w:cs="Arial"/>
              </w:rPr>
              <w:t>. Contrato indefinido a tiempo parcial.</w:t>
            </w:r>
          </w:p>
          <w:p w14:paraId="741A8304" w14:textId="65EE2A87" w:rsidR="00104BB5" w:rsidRDefault="00104BB5" w:rsidP="00104BB5">
            <w:pPr>
              <w:pStyle w:val="LO-normal"/>
              <w:widowControl w:val="0"/>
              <w:rPr>
                <w:rFonts w:ascii="Arial" w:eastAsia="Arial" w:hAnsi="Arial" w:cs="Arial"/>
              </w:rPr>
            </w:pPr>
            <w:r>
              <w:rPr>
                <w:rFonts w:ascii="Arial" w:eastAsia="Arial" w:hAnsi="Arial" w:cs="Arial"/>
              </w:rPr>
              <w:lastRenderedPageBreak/>
              <w:t>1.</w:t>
            </w:r>
            <w:r w:rsidR="00D20916">
              <w:rPr>
                <w:rFonts w:ascii="Arial" w:eastAsia="Arial" w:hAnsi="Arial" w:cs="Arial"/>
              </w:rPr>
              <w:t>6</w:t>
            </w:r>
            <w:r>
              <w:rPr>
                <w:rFonts w:ascii="Arial" w:eastAsia="Arial" w:hAnsi="Arial" w:cs="Arial"/>
              </w:rPr>
              <w:t>. Obligaciones fiscales de carácter anual.</w:t>
            </w:r>
          </w:p>
          <w:p w14:paraId="382131B5" w14:textId="49A3DC03" w:rsidR="00104BB5" w:rsidRDefault="00104BB5" w:rsidP="00104BB5">
            <w:pPr>
              <w:pStyle w:val="LO-normal"/>
              <w:widowControl w:val="0"/>
              <w:rPr>
                <w:rFonts w:ascii="Arial" w:eastAsia="Arial" w:hAnsi="Arial" w:cs="Arial"/>
              </w:rPr>
            </w:pPr>
            <w:r>
              <w:rPr>
                <w:rFonts w:ascii="Arial" w:eastAsia="Arial" w:hAnsi="Arial" w:cs="Arial"/>
              </w:rPr>
              <w:t>1.</w:t>
            </w:r>
            <w:r w:rsidR="00D20916">
              <w:rPr>
                <w:rFonts w:ascii="Arial" w:eastAsia="Arial" w:hAnsi="Arial" w:cs="Arial"/>
              </w:rPr>
              <w:t>7</w:t>
            </w:r>
            <w:r>
              <w:rPr>
                <w:rFonts w:ascii="Arial" w:eastAsia="Arial" w:hAnsi="Arial" w:cs="Arial"/>
              </w:rPr>
              <w:t>. Suspensión el contrato.</w:t>
            </w:r>
          </w:p>
          <w:p w14:paraId="6C7CACF7" w14:textId="57B43062" w:rsidR="00104BB5" w:rsidRDefault="00104BB5" w:rsidP="00104BB5">
            <w:pPr>
              <w:pStyle w:val="LO-normal"/>
              <w:widowControl w:val="0"/>
              <w:rPr>
                <w:rFonts w:ascii="Arial" w:eastAsia="Arial" w:hAnsi="Arial" w:cs="Arial"/>
              </w:rPr>
            </w:pPr>
            <w:r>
              <w:rPr>
                <w:rFonts w:ascii="Arial" w:eastAsia="Arial" w:hAnsi="Arial" w:cs="Arial"/>
              </w:rPr>
              <w:t>1.</w:t>
            </w:r>
            <w:r w:rsidR="00D20916">
              <w:rPr>
                <w:rFonts w:ascii="Arial" w:eastAsia="Arial" w:hAnsi="Arial" w:cs="Arial"/>
              </w:rPr>
              <w:t>8</w:t>
            </w:r>
            <w:r>
              <w:rPr>
                <w:rFonts w:ascii="Arial" w:eastAsia="Arial" w:hAnsi="Arial" w:cs="Arial"/>
              </w:rPr>
              <w:t>. Modificación sustancial de las condiciones de trabajo.</w:t>
            </w:r>
          </w:p>
          <w:p w14:paraId="06047320" w14:textId="3F5EF0B4" w:rsidR="00104BB5" w:rsidRDefault="00104BB5" w:rsidP="00104BB5">
            <w:pPr>
              <w:pStyle w:val="LO-normal"/>
              <w:widowControl w:val="0"/>
              <w:rPr>
                <w:rFonts w:ascii="Arial" w:eastAsia="Arial" w:hAnsi="Arial" w:cs="Arial"/>
              </w:rPr>
            </w:pPr>
            <w:r>
              <w:rPr>
                <w:rFonts w:ascii="Arial" w:eastAsia="Arial" w:hAnsi="Arial" w:cs="Arial"/>
              </w:rPr>
              <w:t>1.</w:t>
            </w:r>
            <w:r w:rsidR="00D20916">
              <w:rPr>
                <w:rFonts w:ascii="Arial" w:eastAsia="Arial" w:hAnsi="Arial" w:cs="Arial"/>
              </w:rPr>
              <w:t>9</w:t>
            </w:r>
            <w:r>
              <w:rPr>
                <w:rFonts w:ascii="Arial" w:eastAsia="Arial" w:hAnsi="Arial" w:cs="Arial"/>
              </w:rPr>
              <w:t>. Extinción por movilidad geográfica.</w:t>
            </w:r>
          </w:p>
          <w:p w14:paraId="6BCD49A4" w14:textId="5038E1B3" w:rsidR="00104BB5" w:rsidRDefault="00104BB5" w:rsidP="00104BB5">
            <w:pPr>
              <w:pStyle w:val="LO-normal"/>
              <w:widowControl w:val="0"/>
              <w:rPr>
                <w:rFonts w:ascii="Arial" w:eastAsia="Arial" w:hAnsi="Arial" w:cs="Arial"/>
              </w:rPr>
            </w:pPr>
            <w:r>
              <w:rPr>
                <w:rFonts w:ascii="Arial" w:eastAsia="Arial" w:hAnsi="Arial" w:cs="Arial"/>
              </w:rPr>
              <w:t>1.1</w:t>
            </w:r>
            <w:r w:rsidR="00D20916">
              <w:rPr>
                <w:rFonts w:ascii="Arial" w:eastAsia="Arial" w:hAnsi="Arial" w:cs="Arial"/>
              </w:rPr>
              <w:t>0</w:t>
            </w:r>
            <w:r>
              <w:rPr>
                <w:rFonts w:ascii="Arial" w:eastAsia="Arial" w:hAnsi="Arial" w:cs="Arial"/>
              </w:rPr>
              <w:t xml:space="preserve">. Desempleo. </w:t>
            </w:r>
          </w:p>
        </w:tc>
        <w:tc>
          <w:tcPr>
            <w:tcW w:w="721" w:type="pct"/>
            <w:vAlign w:val="center"/>
          </w:tcPr>
          <w:p w14:paraId="08B5FD38" w14:textId="77777777" w:rsidR="00D20916" w:rsidRDefault="00D20916" w:rsidP="00104BB5">
            <w:pPr>
              <w:pStyle w:val="TableParagraph"/>
              <w:ind w:left="11" w:right="1"/>
              <w:jc w:val="center"/>
              <w:rPr>
                <w:rFonts w:cs="Arial"/>
                <w:b/>
                <w:bCs/>
                <w:spacing w:val="-5"/>
              </w:rPr>
            </w:pPr>
            <w:r>
              <w:rPr>
                <w:rFonts w:cs="Arial"/>
                <w:spacing w:val="-5"/>
              </w:rPr>
              <w:lastRenderedPageBreak/>
              <w:t>RA</w:t>
            </w:r>
            <w:r w:rsidRPr="00D20916">
              <w:rPr>
                <w:rFonts w:cs="Arial"/>
                <w:b/>
                <w:bCs/>
                <w:spacing w:val="-5"/>
              </w:rPr>
              <w:t>3</w:t>
            </w:r>
            <w:r>
              <w:rPr>
                <w:rFonts w:cs="Arial"/>
                <w:b/>
                <w:bCs/>
                <w:spacing w:val="-5"/>
              </w:rPr>
              <w:t xml:space="preserve"> </w:t>
            </w:r>
          </w:p>
          <w:p w14:paraId="643C3AD4" w14:textId="77777777" w:rsidR="00104BB5" w:rsidRPr="00A46753" w:rsidRDefault="00326976" w:rsidP="00104BB5">
            <w:pPr>
              <w:pStyle w:val="TableParagraph"/>
              <w:ind w:left="11" w:right="1"/>
              <w:jc w:val="center"/>
              <w:rPr>
                <w:rFonts w:cs="Arial"/>
                <w:b/>
                <w:bCs/>
                <w:spacing w:val="-5"/>
                <w:lang w:val="es-ES_tradnl"/>
              </w:rPr>
            </w:pPr>
            <w:r w:rsidRPr="00A46753">
              <w:rPr>
                <w:rFonts w:cs="Arial"/>
                <w:b/>
                <w:bCs/>
                <w:spacing w:val="-5"/>
                <w:lang w:val="es-ES_tradnl"/>
              </w:rPr>
              <w:t xml:space="preserve">b), c), </w:t>
            </w:r>
            <w:r w:rsidR="00D20916" w:rsidRPr="00A46753">
              <w:rPr>
                <w:rFonts w:cs="Arial"/>
                <w:b/>
                <w:bCs/>
                <w:spacing w:val="-5"/>
                <w:lang w:val="es-ES_tradnl"/>
              </w:rPr>
              <w:t>d), e), f), g)</w:t>
            </w:r>
            <w:r w:rsidRPr="00A46753">
              <w:rPr>
                <w:rFonts w:cs="Arial"/>
                <w:b/>
                <w:bCs/>
                <w:spacing w:val="-5"/>
                <w:lang w:val="es-ES_tradnl"/>
              </w:rPr>
              <w:t>, h), i), j)</w:t>
            </w:r>
          </w:p>
          <w:p w14:paraId="22CD0600" w14:textId="2379EB23" w:rsidR="00326976" w:rsidRPr="00A46753" w:rsidRDefault="00326976" w:rsidP="00326976">
            <w:pPr>
              <w:pStyle w:val="TableParagraph"/>
              <w:ind w:left="11" w:right="1"/>
              <w:jc w:val="center"/>
              <w:rPr>
                <w:rFonts w:cs="Arial"/>
                <w:b/>
                <w:bCs/>
                <w:spacing w:val="-5"/>
                <w:lang w:val="es-ES_tradnl"/>
              </w:rPr>
            </w:pPr>
            <w:r w:rsidRPr="00A46753">
              <w:rPr>
                <w:rFonts w:cs="Arial"/>
                <w:spacing w:val="-5"/>
                <w:lang w:val="es-ES_tradnl"/>
              </w:rPr>
              <w:t>RA</w:t>
            </w:r>
            <w:r w:rsidRPr="00A46753">
              <w:rPr>
                <w:rFonts w:cs="Arial"/>
                <w:b/>
                <w:bCs/>
                <w:spacing w:val="-5"/>
                <w:lang w:val="es-ES_tradnl"/>
              </w:rPr>
              <w:t xml:space="preserve">4 </w:t>
            </w:r>
          </w:p>
          <w:p w14:paraId="2E6BE752" w14:textId="210E5F48" w:rsidR="00326976" w:rsidRDefault="00326976" w:rsidP="00326976">
            <w:pPr>
              <w:pStyle w:val="TableParagraph"/>
              <w:ind w:left="11" w:right="1"/>
              <w:jc w:val="center"/>
              <w:rPr>
                <w:rFonts w:cs="Arial"/>
                <w:b/>
                <w:bCs/>
                <w:spacing w:val="-5"/>
              </w:rPr>
            </w:pPr>
            <w:r>
              <w:rPr>
                <w:rFonts w:cs="Arial"/>
                <w:b/>
                <w:bCs/>
                <w:spacing w:val="-5"/>
              </w:rPr>
              <w:lastRenderedPageBreak/>
              <w:t>a), b), c), d), e), f), g), h), i)</w:t>
            </w:r>
          </w:p>
          <w:p w14:paraId="3D8F1137" w14:textId="7FC2E4D2" w:rsidR="00326976" w:rsidRPr="005C0A9E" w:rsidRDefault="00326976" w:rsidP="00104BB5">
            <w:pPr>
              <w:pStyle w:val="TableParagraph"/>
              <w:ind w:left="11" w:right="1"/>
              <w:jc w:val="center"/>
              <w:rPr>
                <w:rFonts w:cs="Arial"/>
                <w:spacing w:val="-5"/>
              </w:rPr>
            </w:pPr>
          </w:p>
        </w:tc>
      </w:tr>
    </w:tbl>
    <w:p w14:paraId="2AED56AF" w14:textId="77777777" w:rsidR="002D79FC" w:rsidRDefault="002D79FC" w:rsidP="000119B0">
      <w:pPr>
        <w:pStyle w:val="Ttulo1"/>
        <w:rPr>
          <w:sz w:val="22"/>
          <w:szCs w:val="22"/>
        </w:rPr>
      </w:pPr>
      <w:bookmarkStart w:id="9" w:name="_bookmark23"/>
      <w:bookmarkEnd w:id="9"/>
    </w:p>
    <w:p w14:paraId="57EB2D80" w14:textId="2F3B414B" w:rsidR="00DA6A88" w:rsidRDefault="000119B0" w:rsidP="000119B0">
      <w:pPr>
        <w:pStyle w:val="Ttulo1"/>
        <w:rPr>
          <w:sz w:val="22"/>
          <w:szCs w:val="22"/>
        </w:rPr>
      </w:pPr>
      <w:bookmarkStart w:id="10" w:name="_Toc212123700"/>
      <w:r w:rsidRPr="006D2EBC">
        <w:rPr>
          <w:sz w:val="22"/>
          <w:szCs w:val="22"/>
        </w:rPr>
        <w:t>DISTRIBUCIÓN TEMPORAL DE</w:t>
      </w:r>
      <w:r w:rsidR="007A3454">
        <w:rPr>
          <w:sz w:val="22"/>
          <w:szCs w:val="22"/>
        </w:rPr>
        <w:t xml:space="preserve"> LAS</w:t>
      </w:r>
      <w:r w:rsidRPr="006D2EBC">
        <w:rPr>
          <w:sz w:val="22"/>
          <w:szCs w:val="22"/>
        </w:rPr>
        <w:t xml:space="preserve"> UNIDADES DE TRABAJO</w:t>
      </w:r>
      <w:bookmarkEnd w:id="10"/>
    </w:p>
    <w:p w14:paraId="24831166" w14:textId="77777777" w:rsidR="000E297D" w:rsidRDefault="00697A9E" w:rsidP="00152EC4">
      <w:pPr>
        <w:ind w:firstLine="0"/>
        <w:rPr>
          <w:rFonts w:cs="Arial"/>
          <w:lang w:val="es-ES_tradnl"/>
        </w:rPr>
      </w:pPr>
      <w:r w:rsidRPr="00697A9E">
        <w:rPr>
          <w:rFonts w:cs="Arial"/>
          <w:lang w:val="es-ES_tradnl"/>
        </w:rPr>
        <w:t>En la temporalización que presentamos</w:t>
      </w:r>
      <w:r w:rsidR="007A3454">
        <w:rPr>
          <w:rFonts w:cs="Arial"/>
          <w:lang w:val="es-ES_tradnl"/>
        </w:rPr>
        <w:t xml:space="preserve"> a continuación</w:t>
      </w:r>
      <w:r w:rsidRPr="00697A9E">
        <w:rPr>
          <w:rFonts w:cs="Arial"/>
          <w:lang w:val="es-ES_tradnl"/>
        </w:rPr>
        <w:t xml:space="preserve"> se tienen en cuenta las </w:t>
      </w:r>
      <w:r w:rsidR="007A3454">
        <w:rPr>
          <w:rFonts w:cs="Arial"/>
          <w:lang w:val="es-ES_tradnl"/>
        </w:rPr>
        <w:t>sesiones</w:t>
      </w:r>
      <w:r w:rsidRPr="00697A9E">
        <w:rPr>
          <w:rFonts w:cs="Arial"/>
          <w:lang w:val="es-ES_tradnl"/>
        </w:rPr>
        <w:t xml:space="preserve"> dedicadas a la realización de pruebas de evaluación continua, así como las clases de recuperación de mayo/junio y las sesiones necesarias para la realización de las pruebas de la convocatoria ordinaria y extraordinaria. </w:t>
      </w:r>
    </w:p>
    <w:p w14:paraId="3E591C54" w14:textId="77777777" w:rsidR="000E297D" w:rsidRDefault="00697A9E" w:rsidP="00152EC4">
      <w:pPr>
        <w:ind w:firstLine="0"/>
        <w:rPr>
          <w:rFonts w:cs="Arial"/>
          <w:lang w:val="es-ES_tradnl"/>
        </w:rPr>
      </w:pPr>
      <w:r w:rsidRPr="00697A9E">
        <w:rPr>
          <w:rFonts w:cs="Arial"/>
          <w:lang w:val="es-ES_tradnl"/>
        </w:rPr>
        <w:t>Los demás motivos por los que se asignan sesiones tienen el objeto de atender imprevistos o ajustes de programación debido a la existencia de días festivos y puentes en el calendario escolar</w:t>
      </w:r>
      <w:r w:rsidR="00152EC4">
        <w:rPr>
          <w:rFonts w:cs="Arial"/>
          <w:lang w:val="es-ES_tradnl"/>
        </w:rPr>
        <w:t xml:space="preserve"> y</w:t>
      </w:r>
      <w:r w:rsidRPr="00697A9E">
        <w:rPr>
          <w:rFonts w:cs="Arial"/>
          <w:lang w:val="es-ES_tradnl"/>
        </w:rPr>
        <w:t xml:space="preserve"> por</w:t>
      </w:r>
      <w:r w:rsidRPr="00697A9E">
        <w:rPr>
          <w:rFonts w:cs="Arial"/>
        </w:rPr>
        <w:t xml:space="preserve"> la realización de actividades extraescolares programadas</w:t>
      </w:r>
      <w:r w:rsidR="00152EC4">
        <w:rPr>
          <w:rFonts w:cs="Arial"/>
        </w:rPr>
        <w:t xml:space="preserve">. </w:t>
      </w:r>
      <w:r w:rsidRPr="00697A9E">
        <w:rPr>
          <w:rFonts w:cs="Arial"/>
          <w:lang w:val="es-ES_tradnl"/>
        </w:rPr>
        <w:t xml:space="preserve">Además, en la </w:t>
      </w:r>
      <w:r w:rsidR="00152EC4">
        <w:rPr>
          <w:rFonts w:cs="Arial"/>
          <w:lang w:val="es-ES_tradnl"/>
        </w:rPr>
        <w:t xml:space="preserve">distribución </w:t>
      </w:r>
      <w:r w:rsidRPr="00697A9E">
        <w:rPr>
          <w:rFonts w:cs="Arial"/>
          <w:lang w:val="es-ES_tradnl"/>
        </w:rPr>
        <w:t>temporal</w:t>
      </w:r>
      <w:r w:rsidR="00152EC4">
        <w:rPr>
          <w:rFonts w:cs="Arial"/>
          <w:lang w:val="es-ES_tradnl"/>
        </w:rPr>
        <w:t xml:space="preserve"> de las unidades</w:t>
      </w:r>
      <w:r w:rsidRPr="00697A9E">
        <w:rPr>
          <w:rFonts w:cs="Arial"/>
          <w:lang w:val="es-ES_tradnl"/>
        </w:rPr>
        <w:t xml:space="preserve"> se ha</w:t>
      </w:r>
      <w:r w:rsidR="00152EC4">
        <w:rPr>
          <w:rFonts w:cs="Arial"/>
          <w:lang w:val="es-ES_tradnl"/>
        </w:rPr>
        <w:t>n</w:t>
      </w:r>
      <w:r w:rsidRPr="00697A9E">
        <w:rPr>
          <w:rFonts w:cs="Arial"/>
          <w:lang w:val="es-ES_tradnl"/>
        </w:rPr>
        <w:t xml:space="preserve"> considerado especialmente el mes de diciembre, de corta duración por el puente de la Constitución y las vacaciones de Navidad;</w:t>
      </w:r>
      <w:r w:rsidR="00152EC4">
        <w:rPr>
          <w:rFonts w:cs="Arial"/>
          <w:lang w:val="es-ES_tradnl"/>
        </w:rPr>
        <w:t xml:space="preserve"> el mes de enero que igualmente por las vacaciones es de menor duración; </w:t>
      </w:r>
      <w:r w:rsidR="00152EC4">
        <w:rPr>
          <w:rFonts w:cs="Arial"/>
        </w:rPr>
        <w:t>la fase de formación en empresa (FFE) que se llevará a cabo desde el 1</w:t>
      </w:r>
      <w:r w:rsidR="0090614A">
        <w:rPr>
          <w:rFonts w:cs="Arial"/>
        </w:rPr>
        <w:t>7</w:t>
      </w:r>
      <w:r w:rsidR="00152EC4">
        <w:rPr>
          <w:rFonts w:cs="Arial"/>
        </w:rPr>
        <w:t xml:space="preserve"> de </w:t>
      </w:r>
      <w:r w:rsidR="0090614A">
        <w:rPr>
          <w:rFonts w:cs="Arial"/>
        </w:rPr>
        <w:t>marzo</w:t>
      </w:r>
      <w:r w:rsidR="00152EC4">
        <w:rPr>
          <w:rFonts w:cs="Arial"/>
        </w:rPr>
        <w:t xml:space="preserve"> hasta el </w:t>
      </w:r>
      <w:r w:rsidR="0090614A">
        <w:rPr>
          <w:rFonts w:cs="Arial"/>
        </w:rPr>
        <w:t>5</w:t>
      </w:r>
      <w:r w:rsidR="00152EC4">
        <w:rPr>
          <w:rFonts w:cs="Arial"/>
        </w:rPr>
        <w:t xml:space="preserve"> de </w:t>
      </w:r>
      <w:r w:rsidR="0090614A">
        <w:rPr>
          <w:rFonts w:cs="Arial"/>
        </w:rPr>
        <w:t>junio</w:t>
      </w:r>
      <w:r w:rsidR="00152EC4">
        <w:rPr>
          <w:rFonts w:cs="Arial"/>
        </w:rPr>
        <w:t xml:space="preserve"> (ambos días de inicio y fin incluidos), siendo </w:t>
      </w:r>
      <w:r w:rsidR="00C82E29">
        <w:rPr>
          <w:rFonts w:cs="Arial"/>
        </w:rPr>
        <w:t>50</w:t>
      </w:r>
      <w:r w:rsidR="00152EC4">
        <w:rPr>
          <w:rFonts w:cs="Arial"/>
        </w:rPr>
        <w:t xml:space="preserve"> l</w:t>
      </w:r>
      <w:r w:rsidR="00E14B4A">
        <w:rPr>
          <w:rFonts w:cs="Arial"/>
        </w:rPr>
        <w:t>os días lectivos</w:t>
      </w:r>
      <w:r w:rsidR="00152EC4">
        <w:rPr>
          <w:rFonts w:cs="Arial"/>
        </w:rPr>
        <w:t xml:space="preserve"> que no se impartir</w:t>
      </w:r>
      <w:r w:rsidR="00C82E29">
        <w:rPr>
          <w:rFonts w:cs="Arial"/>
        </w:rPr>
        <w:t>án</w:t>
      </w:r>
      <w:r w:rsidR="00152EC4">
        <w:rPr>
          <w:rFonts w:cs="Arial"/>
        </w:rPr>
        <w:t xml:space="preserve"> del módulo en el centro;</w:t>
      </w:r>
      <w:r w:rsidRPr="00697A9E">
        <w:rPr>
          <w:rFonts w:cs="Arial"/>
          <w:lang w:val="es-ES_tradnl"/>
        </w:rPr>
        <w:t xml:space="preserve"> </w:t>
      </w:r>
      <w:r w:rsidR="00152EC4">
        <w:rPr>
          <w:rFonts w:cs="Arial"/>
          <w:lang w:val="es-ES_tradnl"/>
        </w:rPr>
        <w:t>también</w:t>
      </w:r>
      <w:r w:rsidRPr="00697A9E">
        <w:rPr>
          <w:rFonts w:cs="Arial"/>
          <w:lang w:val="es-ES_tradnl"/>
        </w:rPr>
        <w:t xml:space="preserve"> se han tenido en cuenta las vacaciones de Semana Santa </w:t>
      </w:r>
      <w:r w:rsidR="00152EC4">
        <w:rPr>
          <w:rFonts w:cs="Arial"/>
          <w:lang w:val="es-ES_tradnl"/>
        </w:rPr>
        <w:t xml:space="preserve">desde finales del mes de marzo y principios </w:t>
      </w:r>
      <w:r w:rsidRPr="00697A9E">
        <w:rPr>
          <w:rFonts w:cs="Arial"/>
          <w:lang w:val="es-ES_tradnl"/>
        </w:rPr>
        <w:t xml:space="preserve">de abril y, por último, se han previsto en las semanas finales de los meses de mayo y junio sesiones para terminar temario y evaluar en el procedimiento de evaluación continua. </w:t>
      </w:r>
    </w:p>
    <w:p w14:paraId="5E2593E6" w14:textId="533F4C25" w:rsidR="00697A9E" w:rsidRDefault="00697A9E" w:rsidP="00152EC4">
      <w:pPr>
        <w:ind w:firstLine="0"/>
        <w:rPr>
          <w:rFonts w:cs="Arial"/>
          <w:lang w:val="es-ES_tradnl"/>
        </w:rPr>
      </w:pPr>
      <w:r w:rsidRPr="00697A9E">
        <w:rPr>
          <w:rFonts w:cs="Arial"/>
          <w:lang w:val="es-ES_tradnl"/>
        </w:rPr>
        <w:t xml:space="preserve">Destaco el carácter flexible de la programación y la necesidad de prever sesiones ante imprevistos o en caso de que el ritmo de aprendizaje del alumnado requiera empezar y/o avanzar más lentamente. </w:t>
      </w:r>
    </w:p>
    <w:p w14:paraId="577995F2" w14:textId="0FD281F4" w:rsidR="007A3454" w:rsidRDefault="00697A9E" w:rsidP="00152EC4">
      <w:pPr>
        <w:ind w:firstLine="0"/>
        <w:rPr>
          <w:rFonts w:cs="Arial"/>
          <w:lang w:val="es-ES_tradnl"/>
        </w:rPr>
      </w:pPr>
      <w:r w:rsidRPr="00697A9E">
        <w:rPr>
          <w:rFonts w:cs="Arial"/>
          <w:lang w:val="es-ES_tradnl"/>
        </w:rPr>
        <w:t>Para este curso escolar 202</w:t>
      </w:r>
      <w:r w:rsidR="00152EC4">
        <w:rPr>
          <w:rFonts w:cs="Arial"/>
          <w:lang w:val="es-ES_tradnl"/>
        </w:rPr>
        <w:t>5</w:t>
      </w:r>
      <w:r w:rsidRPr="00697A9E">
        <w:rPr>
          <w:rFonts w:cs="Arial"/>
          <w:lang w:val="es-ES_tradnl"/>
        </w:rPr>
        <w:t>-202</w:t>
      </w:r>
      <w:r w:rsidR="00152EC4">
        <w:rPr>
          <w:rFonts w:cs="Arial"/>
          <w:lang w:val="es-ES_tradnl"/>
        </w:rPr>
        <w:t>6</w:t>
      </w:r>
      <w:r w:rsidRPr="00697A9E">
        <w:rPr>
          <w:rFonts w:cs="Arial"/>
          <w:lang w:val="es-ES_tradnl"/>
        </w:rPr>
        <w:t xml:space="preserve"> con el calendario aprobado por la Comunidad de Madrid y para este módulo, que se imparte en sesiones a razón de </w:t>
      </w:r>
      <w:r w:rsidR="00E14B4A">
        <w:rPr>
          <w:rFonts w:cs="Arial"/>
          <w:lang w:val="es-ES_tradnl"/>
        </w:rPr>
        <w:t>5</w:t>
      </w:r>
      <w:r w:rsidRPr="00697A9E">
        <w:rPr>
          <w:rFonts w:cs="Arial"/>
          <w:lang w:val="es-ES_tradnl"/>
        </w:rPr>
        <w:t xml:space="preserve"> horas a la semana, según la distribución horaria y los días lectivos correspondientes, se han distribuido un total de 1</w:t>
      </w:r>
      <w:r w:rsidR="00846C3A">
        <w:rPr>
          <w:rFonts w:cs="Arial"/>
          <w:lang w:val="es-ES_tradnl"/>
        </w:rPr>
        <w:t>6</w:t>
      </w:r>
      <w:r w:rsidR="00E14B4A">
        <w:rPr>
          <w:rFonts w:cs="Arial"/>
          <w:lang w:val="es-ES_tradnl"/>
        </w:rPr>
        <w:t>5</w:t>
      </w:r>
      <w:r w:rsidRPr="00697A9E">
        <w:rPr>
          <w:rFonts w:cs="Arial"/>
          <w:lang w:val="es-ES_tradnl"/>
        </w:rPr>
        <w:t xml:space="preserve"> horas de la siguiente manera:</w:t>
      </w:r>
    </w:p>
    <w:p w14:paraId="4C0ECCDC" w14:textId="77777777" w:rsidR="000E297D" w:rsidRDefault="000E297D" w:rsidP="00152EC4">
      <w:pPr>
        <w:ind w:firstLine="0"/>
        <w:rPr>
          <w:lang w:val="es-ES_tradnl"/>
        </w:rPr>
      </w:pPr>
    </w:p>
    <w:p w14:paraId="22370AAF" w14:textId="77777777" w:rsidR="000E297D" w:rsidRPr="00697A9E" w:rsidRDefault="000E297D" w:rsidP="00152EC4">
      <w:pPr>
        <w:ind w:firstLine="0"/>
        <w:rPr>
          <w:lang w:val="es-ES_tradnl"/>
        </w:rPr>
      </w:pPr>
    </w:p>
    <w:tbl>
      <w:tblPr>
        <w:tblStyle w:val="TableNormal"/>
        <w:tblpPr w:leftFromText="141" w:rightFromText="141"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71"/>
        <w:gridCol w:w="2420"/>
        <w:gridCol w:w="2390"/>
      </w:tblGrid>
      <w:tr w:rsidR="00FF4263" w:rsidRPr="006D2EBC" w14:paraId="470DC8D3" w14:textId="77777777" w:rsidTr="00AA6A02">
        <w:trPr>
          <w:trHeight w:val="214"/>
        </w:trPr>
        <w:tc>
          <w:tcPr>
            <w:tcW w:w="481" w:type="pct"/>
            <w:tcBorders>
              <w:bottom w:val="single" w:sz="4" w:space="0" w:color="auto"/>
            </w:tcBorders>
            <w:shd w:val="clear" w:color="auto" w:fill="DEEAF6"/>
          </w:tcPr>
          <w:p w14:paraId="743D60D0" w14:textId="77777777" w:rsidR="00FF4263" w:rsidRPr="006D2EBC" w:rsidRDefault="00FF4263" w:rsidP="00FF4263">
            <w:pPr>
              <w:pStyle w:val="TableParagraph"/>
              <w:spacing w:line="230" w:lineRule="exact"/>
              <w:ind w:left="107"/>
              <w:rPr>
                <w:rFonts w:cs="Arial"/>
                <w:spacing w:val="-2"/>
              </w:rPr>
            </w:pPr>
          </w:p>
        </w:tc>
        <w:tc>
          <w:tcPr>
            <w:tcW w:w="3113" w:type="pct"/>
            <w:gridSpan w:val="2"/>
            <w:tcBorders>
              <w:bottom w:val="single" w:sz="4" w:space="0" w:color="auto"/>
            </w:tcBorders>
            <w:shd w:val="clear" w:color="auto" w:fill="DEEAF6"/>
          </w:tcPr>
          <w:p w14:paraId="71B7F92E" w14:textId="77777777" w:rsidR="00FF4263" w:rsidRPr="006D2EBC" w:rsidRDefault="00FF4263" w:rsidP="00FF4263">
            <w:pPr>
              <w:pStyle w:val="TableParagraph"/>
              <w:spacing w:line="230" w:lineRule="exact"/>
              <w:ind w:left="107"/>
              <w:jc w:val="center"/>
              <w:rPr>
                <w:rFonts w:cs="Arial"/>
                <w:b/>
              </w:rPr>
            </w:pPr>
            <w:r w:rsidRPr="006D2EBC">
              <w:rPr>
                <w:rFonts w:cs="Arial"/>
                <w:b/>
                <w:spacing w:val="-2"/>
              </w:rPr>
              <w:t>UNIDADES DE TRABAJO</w:t>
            </w:r>
          </w:p>
        </w:tc>
        <w:tc>
          <w:tcPr>
            <w:tcW w:w="1406" w:type="pct"/>
            <w:tcBorders>
              <w:bottom w:val="single" w:sz="4" w:space="0" w:color="auto"/>
            </w:tcBorders>
            <w:shd w:val="clear" w:color="auto" w:fill="DEEAF6"/>
          </w:tcPr>
          <w:p w14:paraId="39DF5006" w14:textId="77777777" w:rsidR="00FF4263" w:rsidRPr="006D2EBC" w:rsidRDefault="00FF4263" w:rsidP="00FF4263">
            <w:pPr>
              <w:pStyle w:val="TableParagraph"/>
              <w:spacing w:line="230" w:lineRule="exact"/>
              <w:ind w:left="10" w:right="91"/>
              <w:jc w:val="center"/>
              <w:rPr>
                <w:rFonts w:cs="Arial"/>
                <w:b/>
              </w:rPr>
            </w:pPr>
            <w:r w:rsidRPr="006D2EBC">
              <w:rPr>
                <w:rFonts w:cs="Arial"/>
                <w:b/>
              </w:rPr>
              <w:t xml:space="preserve">ASIGNACIÓN </w:t>
            </w:r>
            <w:r w:rsidRPr="006D2EBC">
              <w:rPr>
                <w:rFonts w:cs="Arial"/>
                <w:b/>
                <w:spacing w:val="-2"/>
              </w:rPr>
              <w:t>HORARIA</w:t>
            </w:r>
          </w:p>
        </w:tc>
      </w:tr>
      <w:tr w:rsidR="00AA6A02" w:rsidRPr="006D2EBC" w14:paraId="3F4DAA1C" w14:textId="77777777" w:rsidTr="00AA6A02">
        <w:trPr>
          <w:trHeight w:val="192"/>
        </w:trPr>
        <w:tc>
          <w:tcPr>
            <w:tcW w:w="481" w:type="pct"/>
            <w:vMerge w:val="restart"/>
            <w:tcBorders>
              <w:left w:val="single" w:sz="4" w:space="0" w:color="auto"/>
            </w:tcBorders>
            <w:textDirection w:val="btLr"/>
            <w:vAlign w:val="center"/>
          </w:tcPr>
          <w:p w14:paraId="76DE2DE7" w14:textId="77777777" w:rsidR="00AA6A02" w:rsidRPr="006D2EBC" w:rsidRDefault="00AA6A02" w:rsidP="00812905">
            <w:pPr>
              <w:pStyle w:val="TableParagraph"/>
              <w:jc w:val="center"/>
              <w:rPr>
                <w:rFonts w:cs="Arial"/>
                <w:b/>
              </w:rPr>
            </w:pPr>
            <w:r w:rsidRPr="006D2EBC">
              <w:rPr>
                <w:rFonts w:cs="Arial"/>
                <w:b/>
              </w:rPr>
              <w:t>DISTRIBUCIÓN TEMPORAL DE UNIDADES DE TRABAJO</w:t>
            </w:r>
          </w:p>
        </w:tc>
        <w:tc>
          <w:tcPr>
            <w:tcW w:w="1689" w:type="pct"/>
            <w:vMerge w:val="restart"/>
          </w:tcPr>
          <w:p w14:paraId="39D13AF8" w14:textId="77777777" w:rsidR="00AA6A02" w:rsidRDefault="00AA6A02" w:rsidP="004358BF">
            <w:pPr>
              <w:pStyle w:val="TableParagraph"/>
              <w:jc w:val="center"/>
              <w:rPr>
                <w:rFonts w:cs="Arial"/>
              </w:rPr>
            </w:pPr>
          </w:p>
          <w:p w14:paraId="42B9F5BF" w14:textId="77777777" w:rsidR="00AA6A02" w:rsidRDefault="00AA6A02" w:rsidP="004358BF">
            <w:pPr>
              <w:pStyle w:val="TableParagraph"/>
              <w:jc w:val="center"/>
              <w:rPr>
                <w:rFonts w:cs="Arial"/>
              </w:rPr>
            </w:pPr>
          </w:p>
          <w:p w14:paraId="61759656" w14:textId="40B6DFF1" w:rsidR="00AA6A02" w:rsidRPr="006D2EBC" w:rsidRDefault="00AA6A02" w:rsidP="004358BF">
            <w:pPr>
              <w:pStyle w:val="TableParagraph"/>
              <w:jc w:val="center"/>
              <w:rPr>
                <w:rFonts w:cs="Arial"/>
              </w:rPr>
            </w:pPr>
            <w:r w:rsidRPr="006D2EBC">
              <w:rPr>
                <w:rFonts w:cs="Arial"/>
              </w:rPr>
              <w:t xml:space="preserve">1ª </w:t>
            </w:r>
            <w:r w:rsidRPr="006D2EBC">
              <w:rPr>
                <w:rFonts w:cs="Arial"/>
                <w:spacing w:val="-2"/>
              </w:rPr>
              <w:t>EVALUACIÓN</w:t>
            </w:r>
          </w:p>
          <w:p w14:paraId="77154245" w14:textId="77777777" w:rsidR="00AA6A02" w:rsidRPr="006D2EBC" w:rsidRDefault="00AA6A02" w:rsidP="00671282">
            <w:pPr>
              <w:pStyle w:val="TableParagraph"/>
              <w:jc w:val="center"/>
              <w:rPr>
                <w:rFonts w:cs="Arial"/>
              </w:rPr>
            </w:pPr>
          </w:p>
          <w:p w14:paraId="7777204E" w14:textId="555F0860" w:rsidR="00AA6A02" w:rsidRPr="006D2EBC" w:rsidRDefault="00AA6A02" w:rsidP="004A7E88">
            <w:pPr>
              <w:pStyle w:val="TableParagraph"/>
              <w:jc w:val="center"/>
              <w:rPr>
                <w:rFonts w:cs="Arial"/>
              </w:rPr>
            </w:pPr>
          </w:p>
        </w:tc>
        <w:tc>
          <w:tcPr>
            <w:tcW w:w="1424" w:type="pct"/>
            <w:vAlign w:val="center"/>
          </w:tcPr>
          <w:p w14:paraId="301F423A" w14:textId="159A2401" w:rsidR="00AA6A02" w:rsidRPr="006D2EBC" w:rsidRDefault="00AA6A02" w:rsidP="004358BF">
            <w:pPr>
              <w:pStyle w:val="TableParagraph"/>
              <w:jc w:val="center"/>
              <w:rPr>
                <w:rFonts w:cs="Arial"/>
              </w:rPr>
            </w:pPr>
            <w:r w:rsidRPr="006D2EBC">
              <w:rPr>
                <w:rFonts w:cs="Arial"/>
                <w:spacing w:val="-2"/>
              </w:rPr>
              <w:t xml:space="preserve">UT1: </w:t>
            </w:r>
            <w:r w:rsidRPr="006D2EBC">
              <w:rPr>
                <w:rFonts w:cs="Arial"/>
                <w:spacing w:val="-5"/>
              </w:rPr>
              <w:t>RA</w:t>
            </w:r>
            <w:r>
              <w:rPr>
                <w:rFonts w:cs="Arial"/>
                <w:spacing w:val="-5"/>
              </w:rPr>
              <w:t>1</w:t>
            </w:r>
          </w:p>
        </w:tc>
        <w:tc>
          <w:tcPr>
            <w:tcW w:w="1406" w:type="pct"/>
            <w:vAlign w:val="center"/>
          </w:tcPr>
          <w:p w14:paraId="3A3C8882" w14:textId="3A0EF9FA" w:rsidR="00AA6A02" w:rsidRPr="006D2EBC" w:rsidRDefault="00AA6A02" w:rsidP="004358BF">
            <w:pPr>
              <w:pStyle w:val="TableParagraph"/>
              <w:jc w:val="center"/>
              <w:rPr>
                <w:rFonts w:cs="Arial"/>
              </w:rPr>
            </w:pPr>
            <w:r>
              <w:rPr>
                <w:rFonts w:cs="Arial"/>
                <w:spacing w:val="-2"/>
              </w:rPr>
              <w:t>9</w:t>
            </w:r>
            <w:r w:rsidRPr="006D2EBC">
              <w:rPr>
                <w:rFonts w:cs="Arial"/>
                <w:spacing w:val="-2"/>
              </w:rPr>
              <w:t xml:space="preserve"> horas</w:t>
            </w:r>
          </w:p>
        </w:tc>
      </w:tr>
      <w:tr w:rsidR="00AA6A02" w:rsidRPr="006D2EBC" w14:paraId="54AA5A6A" w14:textId="77777777" w:rsidTr="00AA6A02">
        <w:trPr>
          <w:trHeight w:val="192"/>
        </w:trPr>
        <w:tc>
          <w:tcPr>
            <w:tcW w:w="481" w:type="pct"/>
            <w:vMerge/>
            <w:tcBorders>
              <w:left w:val="single" w:sz="4" w:space="0" w:color="auto"/>
            </w:tcBorders>
          </w:tcPr>
          <w:p w14:paraId="2183C792" w14:textId="77777777" w:rsidR="00AA6A02" w:rsidRPr="006D2EBC" w:rsidRDefault="00AA6A02" w:rsidP="00FF4263">
            <w:pPr>
              <w:pStyle w:val="TableParagraph"/>
              <w:rPr>
                <w:rFonts w:cs="Arial"/>
              </w:rPr>
            </w:pPr>
          </w:p>
        </w:tc>
        <w:tc>
          <w:tcPr>
            <w:tcW w:w="1689" w:type="pct"/>
            <w:vMerge/>
          </w:tcPr>
          <w:p w14:paraId="578BE5E2" w14:textId="77777777" w:rsidR="00AA6A02" w:rsidRPr="006D2EBC" w:rsidRDefault="00AA6A02" w:rsidP="004A7E88">
            <w:pPr>
              <w:pStyle w:val="TableParagraph"/>
              <w:jc w:val="center"/>
              <w:rPr>
                <w:rFonts w:cs="Arial"/>
              </w:rPr>
            </w:pPr>
          </w:p>
        </w:tc>
        <w:tc>
          <w:tcPr>
            <w:tcW w:w="1424" w:type="pct"/>
            <w:vAlign w:val="center"/>
          </w:tcPr>
          <w:p w14:paraId="2CFEF1A2" w14:textId="5C31D51A" w:rsidR="00AA6A02" w:rsidRPr="006D2EBC" w:rsidRDefault="00AA6A02" w:rsidP="004358BF">
            <w:pPr>
              <w:pStyle w:val="TableParagraph"/>
              <w:jc w:val="center"/>
              <w:rPr>
                <w:rFonts w:cs="Arial"/>
              </w:rPr>
            </w:pPr>
            <w:r w:rsidRPr="006D2EBC">
              <w:rPr>
                <w:rFonts w:cs="Arial"/>
                <w:spacing w:val="-2"/>
              </w:rPr>
              <w:t xml:space="preserve">UT2: </w:t>
            </w:r>
            <w:r w:rsidRPr="006D2EBC">
              <w:rPr>
                <w:rFonts w:cs="Arial"/>
                <w:spacing w:val="-5"/>
              </w:rPr>
              <w:t>RA</w:t>
            </w:r>
            <w:r>
              <w:rPr>
                <w:rFonts w:cs="Arial"/>
                <w:spacing w:val="-5"/>
              </w:rPr>
              <w:t>2</w:t>
            </w:r>
          </w:p>
        </w:tc>
        <w:tc>
          <w:tcPr>
            <w:tcW w:w="1406" w:type="pct"/>
            <w:vAlign w:val="center"/>
          </w:tcPr>
          <w:p w14:paraId="4B88A838" w14:textId="21483132" w:rsidR="00AA6A02" w:rsidRPr="006D2EBC" w:rsidRDefault="00AA6A02" w:rsidP="004358BF">
            <w:pPr>
              <w:pStyle w:val="TableParagraph"/>
              <w:jc w:val="center"/>
              <w:rPr>
                <w:rFonts w:cs="Arial"/>
              </w:rPr>
            </w:pPr>
            <w:r>
              <w:rPr>
                <w:rFonts w:cs="Arial"/>
                <w:spacing w:val="-2"/>
              </w:rPr>
              <w:t>6</w:t>
            </w:r>
            <w:r w:rsidRPr="006D2EBC">
              <w:rPr>
                <w:rFonts w:cs="Arial"/>
                <w:spacing w:val="-2"/>
              </w:rPr>
              <w:t xml:space="preserve"> horas</w:t>
            </w:r>
          </w:p>
        </w:tc>
      </w:tr>
      <w:tr w:rsidR="00AA6A02" w:rsidRPr="006D2EBC" w14:paraId="49560341" w14:textId="77777777" w:rsidTr="00AA6A02">
        <w:trPr>
          <w:trHeight w:val="192"/>
        </w:trPr>
        <w:tc>
          <w:tcPr>
            <w:tcW w:w="481" w:type="pct"/>
            <w:vMerge/>
            <w:tcBorders>
              <w:left w:val="single" w:sz="4" w:space="0" w:color="auto"/>
            </w:tcBorders>
          </w:tcPr>
          <w:p w14:paraId="265B67D4" w14:textId="77777777" w:rsidR="00AA6A02" w:rsidRPr="006D2EBC" w:rsidRDefault="00AA6A02" w:rsidP="00FF4263">
            <w:pPr>
              <w:pStyle w:val="TableParagraph"/>
              <w:rPr>
                <w:rFonts w:cs="Arial"/>
              </w:rPr>
            </w:pPr>
          </w:p>
        </w:tc>
        <w:tc>
          <w:tcPr>
            <w:tcW w:w="1689" w:type="pct"/>
            <w:vMerge/>
          </w:tcPr>
          <w:p w14:paraId="1BAB0942" w14:textId="77777777" w:rsidR="00AA6A02" w:rsidRPr="006D2EBC" w:rsidRDefault="00AA6A02" w:rsidP="004A7E88">
            <w:pPr>
              <w:pStyle w:val="TableParagraph"/>
              <w:jc w:val="center"/>
              <w:rPr>
                <w:rFonts w:cs="Arial"/>
              </w:rPr>
            </w:pPr>
          </w:p>
        </w:tc>
        <w:tc>
          <w:tcPr>
            <w:tcW w:w="1424" w:type="pct"/>
            <w:vAlign w:val="center"/>
          </w:tcPr>
          <w:p w14:paraId="0B8EE945" w14:textId="6EBC1E51" w:rsidR="00AA6A02" w:rsidRPr="006D2EBC" w:rsidRDefault="00AA6A02" w:rsidP="004358BF">
            <w:pPr>
              <w:pStyle w:val="TableParagraph"/>
              <w:jc w:val="center"/>
              <w:rPr>
                <w:rFonts w:cs="Arial"/>
              </w:rPr>
            </w:pPr>
            <w:r w:rsidRPr="006D2EBC">
              <w:rPr>
                <w:rFonts w:cs="Arial"/>
                <w:spacing w:val="-2"/>
              </w:rPr>
              <w:t xml:space="preserve">UT3: </w:t>
            </w:r>
            <w:r w:rsidRPr="006D2EBC">
              <w:rPr>
                <w:rFonts w:cs="Arial"/>
                <w:spacing w:val="-5"/>
              </w:rPr>
              <w:t>RA</w:t>
            </w:r>
            <w:r>
              <w:rPr>
                <w:rFonts w:cs="Arial"/>
                <w:spacing w:val="-5"/>
              </w:rPr>
              <w:t>3</w:t>
            </w:r>
          </w:p>
        </w:tc>
        <w:tc>
          <w:tcPr>
            <w:tcW w:w="1406" w:type="pct"/>
            <w:vAlign w:val="center"/>
          </w:tcPr>
          <w:p w14:paraId="0497A9B4" w14:textId="5FFCA927" w:rsidR="00AA6A02" w:rsidRPr="006D2EBC" w:rsidRDefault="00AA6A02" w:rsidP="004358BF">
            <w:pPr>
              <w:pStyle w:val="TableParagraph"/>
              <w:jc w:val="center"/>
              <w:rPr>
                <w:rFonts w:cs="Arial"/>
              </w:rPr>
            </w:pPr>
            <w:r>
              <w:rPr>
                <w:rFonts w:cs="Arial"/>
                <w:spacing w:val="-2"/>
              </w:rPr>
              <w:t>8</w:t>
            </w:r>
            <w:r w:rsidRPr="006D2EBC">
              <w:rPr>
                <w:rFonts w:cs="Arial"/>
                <w:spacing w:val="-2"/>
              </w:rPr>
              <w:t xml:space="preserve"> horas</w:t>
            </w:r>
          </w:p>
        </w:tc>
      </w:tr>
      <w:tr w:rsidR="00AA6A02" w:rsidRPr="006D2EBC" w14:paraId="61E8E582" w14:textId="77777777" w:rsidTr="00AA6A02">
        <w:trPr>
          <w:trHeight w:val="214"/>
        </w:trPr>
        <w:tc>
          <w:tcPr>
            <w:tcW w:w="481" w:type="pct"/>
            <w:vMerge/>
            <w:tcBorders>
              <w:left w:val="single" w:sz="4" w:space="0" w:color="auto"/>
            </w:tcBorders>
          </w:tcPr>
          <w:p w14:paraId="4DA97A34" w14:textId="77777777" w:rsidR="00AA6A02" w:rsidRPr="006D2EBC" w:rsidRDefault="00AA6A02" w:rsidP="00671282">
            <w:pPr>
              <w:pStyle w:val="TableParagraph"/>
              <w:rPr>
                <w:rFonts w:cs="Arial"/>
              </w:rPr>
            </w:pPr>
          </w:p>
        </w:tc>
        <w:tc>
          <w:tcPr>
            <w:tcW w:w="1689" w:type="pct"/>
            <w:vMerge/>
          </w:tcPr>
          <w:p w14:paraId="79C1F0F5" w14:textId="342BB102" w:rsidR="00AA6A02" w:rsidRPr="006D2EBC" w:rsidRDefault="00AA6A02" w:rsidP="00AE04CA">
            <w:pPr>
              <w:pStyle w:val="TableParagraph"/>
              <w:jc w:val="center"/>
              <w:rPr>
                <w:rFonts w:cs="Arial"/>
              </w:rPr>
            </w:pPr>
          </w:p>
        </w:tc>
        <w:tc>
          <w:tcPr>
            <w:tcW w:w="1424" w:type="pct"/>
            <w:vAlign w:val="center"/>
          </w:tcPr>
          <w:p w14:paraId="2045DF91" w14:textId="5B827E8F" w:rsidR="00AA6A02" w:rsidRPr="006D2EBC" w:rsidRDefault="00AA6A02" w:rsidP="00671282">
            <w:pPr>
              <w:pStyle w:val="TableParagraph"/>
              <w:jc w:val="center"/>
              <w:rPr>
                <w:rFonts w:cs="Arial"/>
                <w:spacing w:val="-2"/>
              </w:rPr>
            </w:pPr>
            <w:r w:rsidRPr="006D2EBC">
              <w:rPr>
                <w:rFonts w:cs="Arial"/>
                <w:spacing w:val="-2"/>
              </w:rPr>
              <w:t>UT4: RA</w:t>
            </w:r>
            <w:r>
              <w:rPr>
                <w:rFonts w:cs="Arial"/>
                <w:spacing w:val="-2"/>
              </w:rPr>
              <w:t>3</w:t>
            </w:r>
          </w:p>
        </w:tc>
        <w:tc>
          <w:tcPr>
            <w:tcW w:w="1406" w:type="pct"/>
            <w:vAlign w:val="center"/>
          </w:tcPr>
          <w:p w14:paraId="339E7B31" w14:textId="4CC785FC" w:rsidR="00AA6A02" w:rsidRDefault="00AA6A02" w:rsidP="00671282">
            <w:pPr>
              <w:pStyle w:val="TableParagraph"/>
              <w:jc w:val="center"/>
              <w:rPr>
                <w:rFonts w:cs="Arial"/>
                <w:spacing w:val="-2"/>
              </w:rPr>
            </w:pPr>
            <w:r>
              <w:rPr>
                <w:rFonts w:cs="Arial"/>
                <w:spacing w:val="-2"/>
              </w:rPr>
              <w:t>7</w:t>
            </w:r>
            <w:r w:rsidRPr="006D2EBC">
              <w:rPr>
                <w:rFonts w:cs="Arial"/>
                <w:spacing w:val="-2"/>
              </w:rPr>
              <w:t xml:space="preserve"> horas</w:t>
            </w:r>
          </w:p>
        </w:tc>
      </w:tr>
      <w:tr w:rsidR="00AA6A02" w:rsidRPr="006D2EBC" w14:paraId="19C11DC4" w14:textId="77777777" w:rsidTr="00AA6A02">
        <w:trPr>
          <w:trHeight w:val="214"/>
        </w:trPr>
        <w:tc>
          <w:tcPr>
            <w:tcW w:w="481" w:type="pct"/>
            <w:vMerge/>
            <w:tcBorders>
              <w:left w:val="single" w:sz="4" w:space="0" w:color="auto"/>
            </w:tcBorders>
          </w:tcPr>
          <w:p w14:paraId="3346C8CF" w14:textId="77777777" w:rsidR="00AA6A02" w:rsidRPr="006D2EBC" w:rsidRDefault="00AA6A02" w:rsidP="00671282">
            <w:pPr>
              <w:pStyle w:val="TableParagraph"/>
              <w:rPr>
                <w:rFonts w:cs="Arial"/>
              </w:rPr>
            </w:pPr>
          </w:p>
        </w:tc>
        <w:tc>
          <w:tcPr>
            <w:tcW w:w="1689" w:type="pct"/>
            <w:vMerge/>
          </w:tcPr>
          <w:p w14:paraId="605E1D5E" w14:textId="4366C7E4" w:rsidR="00AA6A02" w:rsidRPr="006D2EBC" w:rsidRDefault="00AA6A02" w:rsidP="00671282">
            <w:pPr>
              <w:pStyle w:val="TableParagraph"/>
              <w:jc w:val="center"/>
              <w:rPr>
                <w:rFonts w:cs="Arial"/>
              </w:rPr>
            </w:pPr>
          </w:p>
        </w:tc>
        <w:tc>
          <w:tcPr>
            <w:tcW w:w="1424" w:type="pct"/>
            <w:vAlign w:val="center"/>
          </w:tcPr>
          <w:p w14:paraId="15998CB2" w14:textId="50F2BA25" w:rsidR="00AA6A02" w:rsidRPr="006D2EBC" w:rsidRDefault="00AA6A02" w:rsidP="00671282">
            <w:pPr>
              <w:pStyle w:val="TableParagraph"/>
              <w:jc w:val="center"/>
              <w:rPr>
                <w:rFonts w:cs="Arial"/>
              </w:rPr>
            </w:pPr>
            <w:r w:rsidRPr="006D2EBC">
              <w:rPr>
                <w:rFonts w:cs="Arial"/>
                <w:spacing w:val="-2"/>
              </w:rPr>
              <w:t xml:space="preserve">UT5: </w:t>
            </w:r>
            <w:r w:rsidRPr="006D2EBC">
              <w:rPr>
                <w:rFonts w:cs="Arial"/>
                <w:spacing w:val="-5"/>
              </w:rPr>
              <w:t>RA</w:t>
            </w:r>
            <w:r>
              <w:rPr>
                <w:rFonts w:cs="Arial"/>
                <w:spacing w:val="-5"/>
              </w:rPr>
              <w:t>3</w:t>
            </w:r>
          </w:p>
        </w:tc>
        <w:tc>
          <w:tcPr>
            <w:tcW w:w="1406" w:type="pct"/>
            <w:vAlign w:val="center"/>
          </w:tcPr>
          <w:p w14:paraId="3EB75192" w14:textId="3F459175" w:rsidR="00AA6A02" w:rsidRPr="006D2EBC" w:rsidRDefault="00AA6A02" w:rsidP="00671282">
            <w:pPr>
              <w:pStyle w:val="TableParagraph"/>
              <w:jc w:val="center"/>
              <w:rPr>
                <w:rFonts w:cs="Arial"/>
              </w:rPr>
            </w:pPr>
            <w:r>
              <w:rPr>
                <w:rFonts w:cs="Arial"/>
                <w:spacing w:val="-2"/>
              </w:rPr>
              <w:t>7</w:t>
            </w:r>
            <w:r w:rsidRPr="006D2EBC">
              <w:rPr>
                <w:rFonts w:cs="Arial"/>
                <w:spacing w:val="-2"/>
              </w:rPr>
              <w:t xml:space="preserve"> horas</w:t>
            </w:r>
          </w:p>
        </w:tc>
      </w:tr>
      <w:tr w:rsidR="00FB75AC" w:rsidRPr="006D2EBC" w14:paraId="6DFE5689" w14:textId="77777777" w:rsidTr="00AA6A02">
        <w:trPr>
          <w:trHeight w:val="214"/>
        </w:trPr>
        <w:tc>
          <w:tcPr>
            <w:tcW w:w="481" w:type="pct"/>
            <w:vMerge/>
            <w:tcBorders>
              <w:left w:val="single" w:sz="4" w:space="0" w:color="auto"/>
            </w:tcBorders>
          </w:tcPr>
          <w:p w14:paraId="38ABF14D" w14:textId="77777777" w:rsidR="00FB75AC" w:rsidRPr="006D2EBC" w:rsidRDefault="00FB75AC" w:rsidP="00FB75AC">
            <w:pPr>
              <w:pStyle w:val="TableParagraph"/>
              <w:rPr>
                <w:rFonts w:cs="Arial"/>
              </w:rPr>
            </w:pPr>
          </w:p>
        </w:tc>
        <w:tc>
          <w:tcPr>
            <w:tcW w:w="1689" w:type="pct"/>
            <w:vMerge/>
          </w:tcPr>
          <w:p w14:paraId="3754ED71" w14:textId="77777777" w:rsidR="00FB75AC" w:rsidRPr="006D2EBC" w:rsidRDefault="00FB75AC" w:rsidP="00FB75AC">
            <w:pPr>
              <w:pStyle w:val="TableParagraph"/>
              <w:jc w:val="center"/>
              <w:rPr>
                <w:rFonts w:cs="Arial"/>
              </w:rPr>
            </w:pPr>
          </w:p>
        </w:tc>
        <w:tc>
          <w:tcPr>
            <w:tcW w:w="1424" w:type="pct"/>
            <w:vAlign w:val="center"/>
          </w:tcPr>
          <w:p w14:paraId="5025D30E" w14:textId="5700D216" w:rsidR="00FB75AC" w:rsidRPr="006D2EBC" w:rsidRDefault="00FB75AC" w:rsidP="00FB75AC">
            <w:pPr>
              <w:pStyle w:val="TableParagraph"/>
              <w:jc w:val="center"/>
              <w:rPr>
                <w:rFonts w:cs="Arial"/>
                <w:spacing w:val="-2"/>
              </w:rPr>
            </w:pPr>
            <w:r w:rsidRPr="006D2EBC">
              <w:rPr>
                <w:rFonts w:cs="Arial"/>
                <w:spacing w:val="-2"/>
              </w:rPr>
              <w:t>UT</w:t>
            </w:r>
            <w:r>
              <w:rPr>
                <w:rFonts w:cs="Arial"/>
                <w:spacing w:val="-2"/>
              </w:rPr>
              <w:t>6</w:t>
            </w:r>
            <w:r w:rsidRPr="006D2EBC">
              <w:rPr>
                <w:rFonts w:cs="Arial"/>
                <w:spacing w:val="-2"/>
              </w:rPr>
              <w:t xml:space="preserve">: </w:t>
            </w:r>
            <w:r w:rsidRPr="006D2EBC">
              <w:rPr>
                <w:rFonts w:cs="Arial"/>
                <w:spacing w:val="-5"/>
              </w:rPr>
              <w:t>RA</w:t>
            </w:r>
            <w:r>
              <w:rPr>
                <w:rFonts w:cs="Arial"/>
                <w:spacing w:val="-5"/>
              </w:rPr>
              <w:t>4</w:t>
            </w:r>
          </w:p>
        </w:tc>
        <w:tc>
          <w:tcPr>
            <w:tcW w:w="1406" w:type="pct"/>
            <w:vAlign w:val="center"/>
          </w:tcPr>
          <w:p w14:paraId="561E931B" w14:textId="71E025E3" w:rsidR="00FB75AC" w:rsidRDefault="00FB75AC" w:rsidP="00FB75AC">
            <w:pPr>
              <w:pStyle w:val="TableParagraph"/>
              <w:jc w:val="center"/>
              <w:rPr>
                <w:rFonts w:cs="Arial"/>
                <w:spacing w:val="-2"/>
              </w:rPr>
            </w:pPr>
            <w:r>
              <w:rPr>
                <w:rFonts w:cs="Arial"/>
                <w:spacing w:val="-2"/>
              </w:rPr>
              <w:t>8</w:t>
            </w:r>
            <w:r w:rsidRPr="006D2EBC">
              <w:rPr>
                <w:rFonts w:cs="Arial"/>
                <w:spacing w:val="-2"/>
              </w:rPr>
              <w:t xml:space="preserve"> horas</w:t>
            </w:r>
          </w:p>
        </w:tc>
      </w:tr>
      <w:tr w:rsidR="00FB75AC" w:rsidRPr="006D2EBC" w14:paraId="1C77D3F0" w14:textId="77777777" w:rsidTr="00AA6A02">
        <w:trPr>
          <w:gridAfter w:val="2"/>
          <w:wAfter w:w="2830" w:type="pct"/>
          <w:trHeight w:val="619"/>
        </w:trPr>
        <w:tc>
          <w:tcPr>
            <w:tcW w:w="481" w:type="pct"/>
            <w:vMerge/>
            <w:tcBorders>
              <w:left w:val="single" w:sz="4" w:space="0" w:color="auto"/>
            </w:tcBorders>
          </w:tcPr>
          <w:p w14:paraId="209FA5DF" w14:textId="77777777" w:rsidR="00FB75AC" w:rsidRPr="006D2EBC" w:rsidRDefault="00FB75AC" w:rsidP="00FB75AC">
            <w:pPr>
              <w:pStyle w:val="TableParagraph"/>
              <w:rPr>
                <w:rFonts w:cs="Arial"/>
              </w:rPr>
            </w:pPr>
          </w:p>
        </w:tc>
        <w:tc>
          <w:tcPr>
            <w:tcW w:w="1689" w:type="pct"/>
            <w:vMerge/>
          </w:tcPr>
          <w:p w14:paraId="27AB224C" w14:textId="77777777" w:rsidR="00FB75AC" w:rsidRPr="006D2EBC" w:rsidRDefault="00FB75AC" w:rsidP="00FB75AC">
            <w:pPr>
              <w:pStyle w:val="TableParagraph"/>
              <w:jc w:val="center"/>
              <w:rPr>
                <w:rFonts w:cs="Arial"/>
              </w:rPr>
            </w:pPr>
          </w:p>
        </w:tc>
      </w:tr>
      <w:tr w:rsidR="00FB75AC" w:rsidRPr="006D2EBC" w14:paraId="1E3B494C" w14:textId="77777777" w:rsidTr="00AA6A02">
        <w:trPr>
          <w:gridAfter w:val="2"/>
          <w:wAfter w:w="2830" w:type="pct"/>
          <w:trHeight w:val="619"/>
        </w:trPr>
        <w:tc>
          <w:tcPr>
            <w:tcW w:w="481" w:type="pct"/>
            <w:vMerge/>
            <w:tcBorders>
              <w:left w:val="single" w:sz="4" w:space="0" w:color="auto"/>
            </w:tcBorders>
          </w:tcPr>
          <w:p w14:paraId="3C0A685E" w14:textId="77777777" w:rsidR="00FB75AC" w:rsidRPr="006D2EBC" w:rsidRDefault="00FB75AC" w:rsidP="00FB75AC">
            <w:pPr>
              <w:pStyle w:val="TableParagraph"/>
              <w:rPr>
                <w:rFonts w:cs="Arial"/>
              </w:rPr>
            </w:pPr>
          </w:p>
        </w:tc>
        <w:tc>
          <w:tcPr>
            <w:tcW w:w="1689" w:type="pct"/>
            <w:vMerge/>
          </w:tcPr>
          <w:p w14:paraId="7652B13E" w14:textId="77777777" w:rsidR="00FB75AC" w:rsidRPr="006D2EBC" w:rsidRDefault="00FB75AC" w:rsidP="00FB75AC">
            <w:pPr>
              <w:pStyle w:val="TableParagraph"/>
              <w:jc w:val="center"/>
              <w:rPr>
                <w:rFonts w:cs="Arial"/>
              </w:rPr>
            </w:pPr>
          </w:p>
        </w:tc>
      </w:tr>
      <w:tr w:rsidR="00273F10" w:rsidRPr="006D2EBC" w14:paraId="2C9D089B" w14:textId="77777777" w:rsidTr="00AA6A02">
        <w:trPr>
          <w:trHeight w:val="192"/>
        </w:trPr>
        <w:tc>
          <w:tcPr>
            <w:tcW w:w="481" w:type="pct"/>
            <w:vMerge/>
            <w:tcBorders>
              <w:left w:val="single" w:sz="4" w:space="0" w:color="auto"/>
            </w:tcBorders>
          </w:tcPr>
          <w:p w14:paraId="6377980A" w14:textId="77777777" w:rsidR="00273F10" w:rsidRPr="006D2EBC" w:rsidRDefault="00273F10" w:rsidP="00FB75AC">
            <w:pPr>
              <w:pStyle w:val="TableParagraph"/>
              <w:rPr>
                <w:rFonts w:cs="Arial"/>
              </w:rPr>
            </w:pPr>
          </w:p>
        </w:tc>
        <w:tc>
          <w:tcPr>
            <w:tcW w:w="1689" w:type="pct"/>
            <w:vMerge w:val="restart"/>
            <w:vAlign w:val="center"/>
          </w:tcPr>
          <w:p w14:paraId="7E1090A5" w14:textId="77C4E447" w:rsidR="00273F10" w:rsidRPr="006D2EBC" w:rsidRDefault="00273F10" w:rsidP="00FB75AC">
            <w:pPr>
              <w:pStyle w:val="TableParagraph"/>
              <w:jc w:val="center"/>
              <w:rPr>
                <w:rFonts w:cs="Arial"/>
              </w:rPr>
            </w:pPr>
            <w:r>
              <w:rPr>
                <w:rFonts w:cs="Arial"/>
              </w:rPr>
              <w:t>2</w:t>
            </w:r>
            <w:r w:rsidRPr="006D2EBC">
              <w:rPr>
                <w:rFonts w:cs="Arial"/>
              </w:rPr>
              <w:t xml:space="preserve">ª </w:t>
            </w:r>
            <w:r w:rsidRPr="006D2EBC">
              <w:rPr>
                <w:rFonts w:cs="Arial"/>
                <w:spacing w:val="-2"/>
              </w:rPr>
              <w:t>EVALUACIÓN</w:t>
            </w:r>
          </w:p>
        </w:tc>
        <w:tc>
          <w:tcPr>
            <w:tcW w:w="1424" w:type="pct"/>
            <w:vAlign w:val="center"/>
          </w:tcPr>
          <w:p w14:paraId="5C8A020D" w14:textId="771186BC" w:rsidR="00273F10" w:rsidRPr="006D2EBC" w:rsidRDefault="00273F10" w:rsidP="00FB75AC">
            <w:pPr>
              <w:pStyle w:val="TableParagraph"/>
              <w:jc w:val="center"/>
              <w:rPr>
                <w:rFonts w:cs="Arial"/>
              </w:rPr>
            </w:pPr>
            <w:r w:rsidRPr="006D2EBC">
              <w:rPr>
                <w:rFonts w:cs="Arial"/>
                <w:spacing w:val="-2"/>
              </w:rPr>
              <w:t>UT</w:t>
            </w:r>
            <w:r>
              <w:rPr>
                <w:rFonts w:cs="Arial"/>
                <w:spacing w:val="-2"/>
              </w:rPr>
              <w:t>7</w:t>
            </w:r>
            <w:r w:rsidRPr="006D2EBC">
              <w:rPr>
                <w:rFonts w:cs="Arial"/>
                <w:spacing w:val="-2"/>
              </w:rPr>
              <w:t xml:space="preserve">: </w:t>
            </w:r>
            <w:r w:rsidRPr="006D2EBC">
              <w:rPr>
                <w:rFonts w:cs="Arial"/>
                <w:spacing w:val="-5"/>
              </w:rPr>
              <w:t>RA</w:t>
            </w:r>
            <w:r>
              <w:rPr>
                <w:rFonts w:cs="Arial"/>
                <w:spacing w:val="-5"/>
              </w:rPr>
              <w:t>4</w:t>
            </w:r>
          </w:p>
        </w:tc>
        <w:tc>
          <w:tcPr>
            <w:tcW w:w="1406" w:type="pct"/>
            <w:vAlign w:val="center"/>
          </w:tcPr>
          <w:p w14:paraId="357D8D28" w14:textId="5893169A" w:rsidR="00273F10" w:rsidRPr="006D2EBC" w:rsidRDefault="00273F10" w:rsidP="00FB75AC">
            <w:pPr>
              <w:pStyle w:val="TableParagraph"/>
              <w:jc w:val="center"/>
              <w:rPr>
                <w:rFonts w:cs="Arial"/>
              </w:rPr>
            </w:pPr>
            <w:r>
              <w:rPr>
                <w:rFonts w:cs="Arial"/>
                <w:spacing w:val="-2"/>
              </w:rPr>
              <w:t xml:space="preserve">10 </w:t>
            </w:r>
            <w:r w:rsidRPr="006D2EBC">
              <w:rPr>
                <w:rFonts w:cs="Arial"/>
                <w:spacing w:val="-2"/>
              </w:rPr>
              <w:t>horas</w:t>
            </w:r>
          </w:p>
        </w:tc>
      </w:tr>
      <w:tr w:rsidR="00273F10" w:rsidRPr="006D2EBC" w14:paraId="5A5C39E6" w14:textId="77777777" w:rsidTr="00AA6A02">
        <w:trPr>
          <w:trHeight w:val="192"/>
        </w:trPr>
        <w:tc>
          <w:tcPr>
            <w:tcW w:w="481" w:type="pct"/>
            <w:vMerge/>
            <w:tcBorders>
              <w:left w:val="single" w:sz="4" w:space="0" w:color="auto"/>
            </w:tcBorders>
          </w:tcPr>
          <w:p w14:paraId="1F5FEA51" w14:textId="77777777" w:rsidR="00273F10" w:rsidRPr="006D2EBC" w:rsidRDefault="00273F10" w:rsidP="00FB75AC">
            <w:pPr>
              <w:pStyle w:val="TableParagraph"/>
              <w:rPr>
                <w:rFonts w:cs="Arial"/>
              </w:rPr>
            </w:pPr>
          </w:p>
        </w:tc>
        <w:tc>
          <w:tcPr>
            <w:tcW w:w="1689" w:type="pct"/>
            <w:vMerge/>
          </w:tcPr>
          <w:p w14:paraId="3DACEE42" w14:textId="77777777" w:rsidR="00273F10" w:rsidRPr="006D2EBC" w:rsidRDefault="00273F10" w:rsidP="00FB75AC">
            <w:pPr>
              <w:pStyle w:val="TableParagraph"/>
              <w:rPr>
                <w:rFonts w:cs="Arial"/>
              </w:rPr>
            </w:pPr>
          </w:p>
        </w:tc>
        <w:tc>
          <w:tcPr>
            <w:tcW w:w="1424" w:type="pct"/>
            <w:vAlign w:val="center"/>
          </w:tcPr>
          <w:p w14:paraId="2E3D22BC" w14:textId="5959CD1B" w:rsidR="00273F10" w:rsidRPr="006D2EBC" w:rsidRDefault="00273F10" w:rsidP="00FB75AC">
            <w:pPr>
              <w:pStyle w:val="TableParagraph"/>
              <w:jc w:val="center"/>
              <w:rPr>
                <w:rFonts w:cs="Arial"/>
              </w:rPr>
            </w:pPr>
            <w:r w:rsidRPr="006D2EBC">
              <w:rPr>
                <w:rFonts w:cs="Arial"/>
                <w:spacing w:val="-2"/>
              </w:rPr>
              <w:t>UT</w:t>
            </w:r>
            <w:r>
              <w:rPr>
                <w:rFonts w:cs="Arial"/>
                <w:spacing w:val="-2"/>
              </w:rPr>
              <w:t>8</w:t>
            </w:r>
            <w:r w:rsidRPr="006D2EBC">
              <w:rPr>
                <w:rFonts w:cs="Arial"/>
                <w:spacing w:val="-2"/>
              </w:rPr>
              <w:t xml:space="preserve">: </w:t>
            </w:r>
            <w:r w:rsidRPr="006D2EBC">
              <w:rPr>
                <w:rFonts w:cs="Arial"/>
                <w:spacing w:val="-5"/>
              </w:rPr>
              <w:t>RA</w:t>
            </w:r>
            <w:r>
              <w:rPr>
                <w:rFonts w:cs="Arial"/>
                <w:spacing w:val="-5"/>
              </w:rPr>
              <w:t>4</w:t>
            </w:r>
          </w:p>
        </w:tc>
        <w:tc>
          <w:tcPr>
            <w:tcW w:w="1406" w:type="pct"/>
            <w:vAlign w:val="center"/>
          </w:tcPr>
          <w:p w14:paraId="7A6A4815" w14:textId="120E0E5C" w:rsidR="00273F10" w:rsidRPr="006D2EBC" w:rsidRDefault="00273F10" w:rsidP="00FB75AC">
            <w:pPr>
              <w:pStyle w:val="TableParagraph"/>
              <w:jc w:val="center"/>
              <w:rPr>
                <w:rFonts w:cs="Arial"/>
              </w:rPr>
            </w:pPr>
            <w:r>
              <w:rPr>
                <w:rFonts w:cs="Arial"/>
                <w:spacing w:val="-2"/>
              </w:rPr>
              <w:t xml:space="preserve">8 </w:t>
            </w:r>
            <w:r w:rsidRPr="006D2EBC">
              <w:rPr>
                <w:rFonts w:cs="Arial"/>
                <w:spacing w:val="-2"/>
              </w:rPr>
              <w:t>horas</w:t>
            </w:r>
          </w:p>
        </w:tc>
      </w:tr>
      <w:tr w:rsidR="00273F10" w:rsidRPr="006D2EBC" w14:paraId="161DC174" w14:textId="77777777" w:rsidTr="00AA6A02">
        <w:trPr>
          <w:trHeight w:val="192"/>
        </w:trPr>
        <w:tc>
          <w:tcPr>
            <w:tcW w:w="481" w:type="pct"/>
            <w:vMerge/>
            <w:tcBorders>
              <w:left w:val="single" w:sz="4" w:space="0" w:color="auto"/>
            </w:tcBorders>
          </w:tcPr>
          <w:p w14:paraId="1F261887" w14:textId="77777777" w:rsidR="00273F10" w:rsidRPr="006D2EBC" w:rsidRDefault="00273F10" w:rsidP="00FB75AC">
            <w:pPr>
              <w:pStyle w:val="TableParagraph"/>
              <w:rPr>
                <w:rFonts w:cs="Arial"/>
              </w:rPr>
            </w:pPr>
          </w:p>
        </w:tc>
        <w:tc>
          <w:tcPr>
            <w:tcW w:w="1689" w:type="pct"/>
            <w:vMerge/>
          </w:tcPr>
          <w:p w14:paraId="1387C312" w14:textId="77777777" w:rsidR="00273F10" w:rsidRPr="006D2EBC" w:rsidRDefault="00273F10" w:rsidP="00FB75AC">
            <w:pPr>
              <w:pStyle w:val="TableParagraph"/>
              <w:rPr>
                <w:rFonts w:cs="Arial"/>
              </w:rPr>
            </w:pPr>
          </w:p>
        </w:tc>
        <w:tc>
          <w:tcPr>
            <w:tcW w:w="1424" w:type="pct"/>
            <w:vAlign w:val="center"/>
          </w:tcPr>
          <w:p w14:paraId="5A533CB7" w14:textId="629DC754" w:rsidR="00273F10" w:rsidRPr="006D2EBC" w:rsidRDefault="00273F10" w:rsidP="00FB75AC">
            <w:pPr>
              <w:pStyle w:val="TableParagraph"/>
              <w:jc w:val="center"/>
              <w:rPr>
                <w:rFonts w:cs="Arial"/>
              </w:rPr>
            </w:pPr>
            <w:r w:rsidRPr="006D2EBC">
              <w:rPr>
                <w:rFonts w:cs="Arial"/>
                <w:spacing w:val="-2"/>
              </w:rPr>
              <w:t>UT</w:t>
            </w:r>
            <w:r>
              <w:rPr>
                <w:rFonts w:cs="Arial"/>
                <w:spacing w:val="-2"/>
              </w:rPr>
              <w:t>9</w:t>
            </w:r>
            <w:r w:rsidRPr="006D2EBC">
              <w:rPr>
                <w:rFonts w:cs="Arial"/>
                <w:spacing w:val="-2"/>
              </w:rPr>
              <w:t xml:space="preserve">: </w:t>
            </w:r>
            <w:r w:rsidRPr="006D2EBC">
              <w:rPr>
                <w:rFonts w:cs="Arial"/>
                <w:spacing w:val="-5"/>
              </w:rPr>
              <w:t>RA</w:t>
            </w:r>
            <w:r>
              <w:rPr>
                <w:rFonts w:cs="Arial"/>
                <w:spacing w:val="-5"/>
              </w:rPr>
              <w:t>4</w:t>
            </w:r>
          </w:p>
        </w:tc>
        <w:tc>
          <w:tcPr>
            <w:tcW w:w="1406" w:type="pct"/>
            <w:vAlign w:val="center"/>
          </w:tcPr>
          <w:p w14:paraId="464D14A4" w14:textId="780D2C6A" w:rsidR="00273F10" w:rsidRPr="006D2EBC" w:rsidRDefault="00273F10" w:rsidP="00FB75AC">
            <w:pPr>
              <w:pStyle w:val="TableParagraph"/>
              <w:jc w:val="center"/>
              <w:rPr>
                <w:rFonts w:cs="Arial"/>
              </w:rPr>
            </w:pPr>
            <w:r>
              <w:rPr>
                <w:rFonts w:cs="Arial"/>
                <w:spacing w:val="-2"/>
              </w:rPr>
              <w:t>12</w:t>
            </w:r>
            <w:r w:rsidRPr="006D2EBC">
              <w:rPr>
                <w:rFonts w:cs="Arial"/>
                <w:spacing w:val="-2"/>
              </w:rPr>
              <w:t xml:space="preserve"> horas</w:t>
            </w:r>
          </w:p>
        </w:tc>
      </w:tr>
      <w:tr w:rsidR="00273F10" w:rsidRPr="006D2EBC" w14:paraId="605E31C5" w14:textId="77777777" w:rsidTr="00AA6A02">
        <w:trPr>
          <w:trHeight w:val="192"/>
        </w:trPr>
        <w:tc>
          <w:tcPr>
            <w:tcW w:w="481" w:type="pct"/>
            <w:vMerge/>
            <w:tcBorders>
              <w:left w:val="single" w:sz="4" w:space="0" w:color="auto"/>
            </w:tcBorders>
          </w:tcPr>
          <w:p w14:paraId="6477FE9C" w14:textId="77777777" w:rsidR="00273F10" w:rsidRPr="006D2EBC" w:rsidRDefault="00273F10" w:rsidP="00FB75AC">
            <w:pPr>
              <w:pStyle w:val="TableParagraph"/>
              <w:rPr>
                <w:rFonts w:cs="Arial"/>
              </w:rPr>
            </w:pPr>
          </w:p>
        </w:tc>
        <w:tc>
          <w:tcPr>
            <w:tcW w:w="1689" w:type="pct"/>
            <w:vMerge/>
          </w:tcPr>
          <w:p w14:paraId="6A6F968A" w14:textId="77777777" w:rsidR="00273F10" w:rsidRPr="006D2EBC" w:rsidRDefault="00273F10" w:rsidP="00FB75AC">
            <w:pPr>
              <w:pStyle w:val="TableParagraph"/>
              <w:rPr>
                <w:rFonts w:cs="Arial"/>
              </w:rPr>
            </w:pPr>
          </w:p>
        </w:tc>
        <w:tc>
          <w:tcPr>
            <w:tcW w:w="1424" w:type="pct"/>
            <w:vAlign w:val="center"/>
          </w:tcPr>
          <w:p w14:paraId="55EF0D3D" w14:textId="5F2E7F98" w:rsidR="00273F10" w:rsidRPr="006D2EBC" w:rsidRDefault="00273F10" w:rsidP="00FB75AC">
            <w:pPr>
              <w:pStyle w:val="TableParagraph"/>
              <w:jc w:val="center"/>
              <w:rPr>
                <w:rFonts w:cs="Arial"/>
                <w:spacing w:val="-2"/>
              </w:rPr>
            </w:pPr>
            <w:r w:rsidRPr="006D2EBC">
              <w:rPr>
                <w:rFonts w:cs="Arial"/>
                <w:spacing w:val="-2"/>
              </w:rPr>
              <w:t>UT1</w:t>
            </w:r>
            <w:r>
              <w:rPr>
                <w:rFonts w:cs="Arial"/>
                <w:spacing w:val="-2"/>
              </w:rPr>
              <w:t>0</w:t>
            </w:r>
            <w:r w:rsidRPr="006D2EBC">
              <w:rPr>
                <w:rFonts w:cs="Arial"/>
                <w:spacing w:val="-2"/>
              </w:rPr>
              <w:t xml:space="preserve">: </w:t>
            </w:r>
            <w:r>
              <w:rPr>
                <w:rFonts w:cs="Arial"/>
                <w:spacing w:val="-2"/>
              </w:rPr>
              <w:t xml:space="preserve">RA4 </w:t>
            </w:r>
          </w:p>
        </w:tc>
        <w:tc>
          <w:tcPr>
            <w:tcW w:w="1406" w:type="pct"/>
            <w:vAlign w:val="center"/>
          </w:tcPr>
          <w:p w14:paraId="4EDBC695" w14:textId="08C8C9D1" w:rsidR="00273F10" w:rsidRPr="006D2EBC" w:rsidRDefault="00273F10" w:rsidP="00FB75AC">
            <w:pPr>
              <w:pStyle w:val="TableParagraph"/>
              <w:jc w:val="center"/>
              <w:rPr>
                <w:rFonts w:cs="Arial"/>
                <w:spacing w:val="-2"/>
              </w:rPr>
            </w:pPr>
            <w:r>
              <w:rPr>
                <w:rFonts w:cs="Arial"/>
                <w:spacing w:val="-2"/>
              </w:rPr>
              <w:t>10</w:t>
            </w:r>
            <w:r w:rsidRPr="006D2EBC">
              <w:rPr>
                <w:rFonts w:cs="Arial"/>
                <w:spacing w:val="-2"/>
              </w:rPr>
              <w:t xml:space="preserve"> horas</w:t>
            </w:r>
          </w:p>
        </w:tc>
      </w:tr>
      <w:tr w:rsidR="00273F10" w:rsidRPr="006D2EBC" w14:paraId="260976F8" w14:textId="77777777" w:rsidTr="00AA6A02">
        <w:trPr>
          <w:trHeight w:val="192"/>
        </w:trPr>
        <w:tc>
          <w:tcPr>
            <w:tcW w:w="481" w:type="pct"/>
            <w:vMerge/>
            <w:tcBorders>
              <w:left w:val="single" w:sz="4" w:space="0" w:color="auto"/>
            </w:tcBorders>
          </w:tcPr>
          <w:p w14:paraId="142116FA" w14:textId="77777777" w:rsidR="00273F10" w:rsidRPr="006D2EBC" w:rsidRDefault="00273F10" w:rsidP="00FB75AC">
            <w:pPr>
              <w:pStyle w:val="TableParagraph"/>
              <w:rPr>
                <w:rFonts w:cs="Arial"/>
              </w:rPr>
            </w:pPr>
          </w:p>
        </w:tc>
        <w:tc>
          <w:tcPr>
            <w:tcW w:w="1689" w:type="pct"/>
            <w:vMerge/>
          </w:tcPr>
          <w:p w14:paraId="547B3ABA" w14:textId="77777777" w:rsidR="00273F10" w:rsidRPr="006D2EBC" w:rsidRDefault="00273F10" w:rsidP="00FB75AC">
            <w:pPr>
              <w:pStyle w:val="TableParagraph"/>
              <w:rPr>
                <w:rFonts w:cs="Arial"/>
              </w:rPr>
            </w:pPr>
          </w:p>
        </w:tc>
        <w:tc>
          <w:tcPr>
            <w:tcW w:w="1424" w:type="pct"/>
            <w:vAlign w:val="center"/>
          </w:tcPr>
          <w:p w14:paraId="1688DD78" w14:textId="7083C664" w:rsidR="00273F10" w:rsidRPr="006D2EBC" w:rsidRDefault="00273F10" w:rsidP="00FB75AC">
            <w:pPr>
              <w:pStyle w:val="TableParagraph"/>
              <w:jc w:val="center"/>
              <w:rPr>
                <w:rFonts w:cs="Arial"/>
                <w:spacing w:val="-2"/>
              </w:rPr>
            </w:pPr>
            <w:r w:rsidRPr="006D2EBC">
              <w:rPr>
                <w:rFonts w:cs="Arial"/>
                <w:spacing w:val="-2"/>
              </w:rPr>
              <w:t>UT1</w:t>
            </w:r>
            <w:r>
              <w:rPr>
                <w:rFonts w:cs="Arial"/>
                <w:spacing w:val="-2"/>
              </w:rPr>
              <w:t>1</w:t>
            </w:r>
            <w:r w:rsidRPr="006D2EBC">
              <w:rPr>
                <w:rFonts w:cs="Arial"/>
                <w:spacing w:val="-2"/>
              </w:rPr>
              <w:t>: RA</w:t>
            </w:r>
            <w:r>
              <w:rPr>
                <w:rFonts w:cs="Arial"/>
                <w:spacing w:val="-2"/>
              </w:rPr>
              <w:t>3</w:t>
            </w:r>
          </w:p>
        </w:tc>
        <w:tc>
          <w:tcPr>
            <w:tcW w:w="1406" w:type="pct"/>
            <w:vAlign w:val="center"/>
          </w:tcPr>
          <w:p w14:paraId="1BA50DA7" w14:textId="5A620C26" w:rsidR="00273F10" w:rsidRDefault="00273F10" w:rsidP="00FB75AC">
            <w:pPr>
              <w:pStyle w:val="TableParagraph"/>
              <w:jc w:val="center"/>
              <w:rPr>
                <w:rFonts w:cs="Arial"/>
                <w:spacing w:val="-2"/>
              </w:rPr>
            </w:pPr>
            <w:r>
              <w:rPr>
                <w:rFonts w:cs="Arial"/>
                <w:spacing w:val="-2"/>
              </w:rPr>
              <w:t>10</w:t>
            </w:r>
            <w:r w:rsidRPr="006D2EBC">
              <w:rPr>
                <w:rFonts w:cs="Arial"/>
                <w:spacing w:val="-2"/>
              </w:rPr>
              <w:t xml:space="preserve"> horas</w:t>
            </w:r>
          </w:p>
        </w:tc>
      </w:tr>
      <w:tr w:rsidR="00273F10" w:rsidRPr="006D2EBC" w14:paraId="33F27558" w14:textId="77777777" w:rsidTr="00AA6A02">
        <w:trPr>
          <w:trHeight w:val="192"/>
        </w:trPr>
        <w:tc>
          <w:tcPr>
            <w:tcW w:w="481" w:type="pct"/>
            <w:tcBorders>
              <w:left w:val="single" w:sz="4" w:space="0" w:color="auto"/>
            </w:tcBorders>
          </w:tcPr>
          <w:p w14:paraId="1D1BAE32" w14:textId="77777777" w:rsidR="00273F10" w:rsidRPr="006D2EBC" w:rsidRDefault="00273F10" w:rsidP="00273F10">
            <w:pPr>
              <w:pStyle w:val="TableParagraph"/>
              <w:rPr>
                <w:rFonts w:cs="Arial"/>
              </w:rPr>
            </w:pPr>
          </w:p>
        </w:tc>
        <w:tc>
          <w:tcPr>
            <w:tcW w:w="1689" w:type="pct"/>
            <w:vMerge/>
          </w:tcPr>
          <w:p w14:paraId="49F68683" w14:textId="77777777" w:rsidR="00273F10" w:rsidRPr="006D2EBC" w:rsidRDefault="00273F10" w:rsidP="00273F10">
            <w:pPr>
              <w:pStyle w:val="TableParagraph"/>
              <w:rPr>
                <w:rFonts w:cs="Arial"/>
              </w:rPr>
            </w:pPr>
          </w:p>
        </w:tc>
        <w:tc>
          <w:tcPr>
            <w:tcW w:w="1424" w:type="pct"/>
            <w:vAlign w:val="center"/>
          </w:tcPr>
          <w:p w14:paraId="11931AF9" w14:textId="110F89D8" w:rsidR="00273F10" w:rsidRPr="006D2EBC" w:rsidRDefault="00273F10" w:rsidP="00273F10">
            <w:pPr>
              <w:pStyle w:val="TableParagraph"/>
              <w:jc w:val="center"/>
              <w:rPr>
                <w:rFonts w:cs="Arial"/>
                <w:spacing w:val="-2"/>
              </w:rPr>
            </w:pPr>
            <w:r w:rsidRPr="006D2EBC">
              <w:rPr>
                <w:rFonts w:cs="Arial"/>
                <w:spacing w:val="-2"/>
              </w:rPr>
              <w:t>UT1</w:t>
            </w:r>
            <w:r>
              <w:rPr>
                <w:rFonts w:cs="Arial"/>
                <w:spacing w:val="-2"/>
              </w:rPr>
              <w:t>2</w:t>
            </w:r>
            <w:r w:rsidRPr="006D2EBC">
              <w:rPr>
                <w:rFonts w:cs="Arial"/>
                <w:spacing w:val="-2"/>
              </w:rPr>
              <w:t>: RA</w:t>
            </w:r>
            <w:r>
              <w:rPr>
                <w:rFonts w:cs="Arial"/>
                <w:spacing w:val="-2"/>
              </w:rPr>
              <w:t>6</w:t>
            </w:r>
          </w:p>
        </w:tc>
        <w:tc>
          <w:tcPr>
            <w:tcW w:w="1406" w:type="pct"/>
            <w:vAlign w:val="center"/>
          </w:tcPr>
          <w:p w14:paraId="537E6B98" w14:textId="2C74A272" w:rsidR="00273F10" w:rsidRDefault="00273F10" w:rsidP="00273F10">
            <w:pPr>
              <w:pStyle w:val="TableParagraph"/>
              <w:jc w:val="center"/>
              <w:rPr>
                <w:rFonts w:cs="Arial"/>
                <w:spacing w:val="-2"/>
              </w:rPr>
            </w:pPr>
            <w:r>
              <w:rPr>
                <w:rFonts w:cs="Arial"/>
                <w:spacing w:val="-2"/>
              </w:rPr>
              <w:t>3</w:t>
            </w:r>
            <w:r w:rsidRPr="006D2EBC">
              <w:rPr>
                <w:rFonts w:cs="Arial"/>
                <w:spacing w:val="-2"/>
              </w:rPr>
              <w:t xml:space="preserve"> horas</w:t>
            </w:r>
          </w:p>
        </w:tc>
      </w:tr>
      <w:tr w:rsidR="00273F10" w:rsidRPr="006D2EBC" w14:paraId="58D70C53" w14:textId="77777777" w:rsidTr="00AA6A02">
        <w:trPr>
          <w:trHeight w:val="192"/>
        </w:trPr>
        <w:tc>
          <w:tcPr>
            <w:tcW w:w="481" w:type="pct"/>
            <w:tcBorders>
              <w:left w:val="single" w:sz="4" w:space="0" w:color="auto"/>
            </w:tcBorders>
          </w:tcPr>
          <w:p w14:paraId="4F86FB0D" w14:textId="77777777" w:rsidR="00273F10" w:rsidRPr="006D2EBC" w:rsidRDefault="00273F10" w:rsidP="00273F10">
            <w:pPr>
              <w:pStyle w:val="TableParagraph"/>
              <w:rPr>
                <w:rFonts w:cs="Arial"/>
              </w:rPr>
            </w:pPr>
          </w:p>
        </w:tc>
        <w:tc>
          <w:tcPr>
            <w:tcW w:w="1689" w:type="pct"/>
          </w:tcPr>
          <w:p w14:paraId="085A0408" w14:textId="77777777" w:rsidR="00273F10" w:rsidRPr="006D2EBC" w:rsidRDefault="00273F10" w:rsidP="00273F10">
            <w:pPr>
              <w:pStyle w:val="TableParagraph"/>
              <w:rPr>
                <w:rFonts w:cs="Arial"/>
              </w:rPr>
            </w:pPr>
          </w:p>
        </w:tc>
        <w:tc>
          <w:tcPr>
            <w:tcW w:w="1424" w:type="pct"/>
            <w:vAlign w:val="center"/>
          </w:tcPr>
          <w:p w14:paraId="00596660" w14:textId="292468C8" w:rsidR="00273F10" w:rsidRPr="006D2EBC" w:rsidRDefault="00273F10" w:rsidP="00273F10">
            <w:pPr>
              <w:pStyle w:val="TableParagraph"/>
              <w:jc w:val="center"/>
              <w:rPr>
                <w:rFonts w:cs="Arial"/>
                <w:spacing w:val="-2"/>
              </w:rPr>
            </w:pPr>
            <w:r w:rsidRPr="006D2EBC">
              <w:rPr>
                <w:rFonts w:cs="Arial"/>
                <w:spacing w:val="-2"/>
              </w:rPr>
              <w:t>UT1</w:t>
            </w:r>
            <w:r>
              <w:rPr>
                <w:rFonts w:cs="Arial"/>
                <w:spacing w:val="-2"/>
              </w:rPr>
              <w:t>3</w:t>
            </w:r>
            <w:r w:rsidRPr="006D2EBC">
              <w:rPr>
                <w:rFonts w:cs="Arial"/>
                <w:spacing w:val="-2"/>
              </w:rPr>
              <w:t>: RA</w:t>
            </w:r>
            <w:r>
              <w:rPr>
                <w:rFonts w:cs="Arial"/>
                <w:spacing w:val="-2"/>
              </w:rPr>
              <w:t>3 y RA4</w:t>
            </w:r>
          </w:p>
        </w:tc>
        <w:tc>
          <w:tcPr>
            <w:tcW w:w="1406" w:type="pct"/>
            <w:vAlign w:val="center"/>
          </w:tcPr>
          <w:p w14:paraId="00B91E96" w14:textId="43606712" w:rsidR="00273F10" w:rsidRDefault="00273F10" w:rsidP="00273F10">
            <w:pPr>
              <w:pStyle w:val="TableParagraph"/>
              <w:jc w:val="center"/>
              <w:rPr>
                <w:rFonts w:cs="Arial"/>
                <w:spacing w:val="-2"/>
              </w:rPr>
            </w:pPr>
            <w:r>
              <w:rPr>
                <w:rFonts w:cs="Arial"/>
                <w:spacing w:val="-2"/>
              </w:rPr>
              <w:t>6</w:t>
            </w:r>
            <w:r w:rsidRPr="006D2EBC">
              <w:rPr>
                <w:rFonts w:cs="Arial"/>
                <w:spacing w:val="-2"/>
              </w:rPr>
              <w:t xml:space="preserve"> horas</w:t>
            </w:r>
          </w:p>
        </w:tc>
      </w:tr>
      <w:tr w:rsidR="00206871" w:rsidRPr="00206871" w14:paraId="12BD9C55" w14:textId="77777777" w:rsidTr="004F1A18">
        <w:trPr>
          <w:trHeight w:val="385"/>
        </w:trPr>
        <w:tc>
          <w:tcPr>
            <w:tcW w:w="3594" w:type="pct"/>
            <w:gridSpan w:val="3"/>
          </w:tcPr>
          <w:p w14:paraId="38F5CFE3" w14:textId="6D668B94" w:rsidR="00206871" w:rsidRPr="00206871" w:rsidRDefault="00206871" w:rsidP="00206871">
            <w:pPr>
              <w:pStyle w:val="TableParagraph"/>
              <w:jc w:val="center"/>
              <w:rPr>
                <w:rFonts w:cs="Arial"/>
                <w:bCs/>
              </w:rPr>
            </w:pPr>
            <w:r>
              <w:rPr>
                <w:rFonts w:cs="Arial"/>
                <w:bCs/>
              </w:rPr>
              <w:t xml:space="preserve">3ª EVALAUCIÓN </w:t>
            </w:r>
            <w:r w:rsidRPr="00206871">
              <w:rPr>
                <w:rFonts w:cs="Arial"/>
                <w:b/>
              </w:rPr>
              <w:t>(FFE)</w:t>
            </w:r>
            <w:r>
              <w:rPr>
                <w:rFonts w:cs="Arial"/>
                <w:b/>
              </w:rPr>
              <w:t xml:space="preserve">: </w:t>
            </w:r>
            <w:r>
              <w:rPr>
                <w:rFonts w:cs="Arial"/>
                <w:bCs/>
              </w:rPr>
              <w:t xml:space="preserve"> 17/03/2026 al 05/06/2026</w:t>
            </w:r>
          </w:p>
        </w:tc>
        <w:tc>
          <w:tcPr>
            <w:tcW w:w="1406" w:type="pct"/>
          </w:tcPr>
          <w:p w14:paraId="49350996" w14:textId="13AC7E84" w:rsidR="00206871" w:rsidRPr="00206871" w:rsidRDefault="00206871" w:rsidP="00273F10">
            <w:pPr>
              <w:pStyle w:val="TableParagraph"/>
              <w:jc w:val="center"/>
              <w:rPr>
                <w:rFonts w:cs="Arial"/>
                <w:bCs/>
              </w:rPr>
            </w:pPr>
            <w:r w:rsidRPr="00206871">
              <w:rPr>
                <w:rFonts w:cs="Arial"/>
                <w:bCs/>
              </w:rPr>
              <w:t>50 SESIONES</w:t>
            </w:r>
          </w:p>
        </w:tc>
      </w:tr>
      <w:tr w:rsidR="00273F10" w:rsidRPr="006D2EBC" w14:paraId="78595614" w14:textId="77777777" w:rsidTr="004F1A18">
        <w:trPr>
          <w:trHeight w:val="385"/>
        </w:trPr>
        <w:tc>
          <w:tcPr>
            <w:tcW w:w="3594" w:type="pct"/>
            <w:gridSpan w:val="3"/>
          </w:tcPr>
          <w:p w14:paraId="0E934BDF" w14:textId="2BDF9B5B" w:rsidR="00273F10" w:rsidRPr="006D2EBC" w:rsidRDefault="00273F10" w:rsidP="00273F10">
            <w:pPr>
              <w:pStyle w:val="TableParagraph"/>
              <w:rPr>
                <w:rFonts w:cs="Arial"/>
                <w:b/>
              </w:rPr>
            </w:pPr>
            <w:r w:rsidRPr="007C62D8">
              <w:rPr>
                <w:rFonts w:cs="Arial"/>
                <w:bCs/>
              </w:rPr>
              <w:t>(</w:t>
            </w:r>
            <w:r w:rsidR="000E297D">
              <w:rPr>
                <w:rFonts w:cs="Arial"/>
                <w:bCs/>
              </w:rPr>
              <w:t>1</w:t>
            </w:r>
            <w:r>
              <w:rPr>
                <w:rFonts w:cs="Arial"/>
                <w:bCs/>
              </w:rPr>
              <w:t xml:space="preserve">1 </w:t>
            </w:r>
            <w:r w:rsidRPr="007C62D8">
              <w:rPr>
                <w:rFonts w:cs="Arial"/>
                <w:bCs/>
              </w:rPr>
              <w:t>horas</w:t>
            </w:r>
            <w:r>
              <w:rPr>
                <w:rFonts w:cs="Arial"/>
                <w:bCs/>
              </w:rPr>
              <w:t>:</w:t>
            </w:r>
            <w:r w:rsidRPr="007C62D8">
              <w:rPr>
                <w:rFonts w:cs="Arial"/>
                <w:bCs/>
              </w:rPr>
              <w:t xml:space="preserve"> </w:t>
            </w:r>
            <w:r>
              <w:rPr>
                <w:rFonts w:cs="Arial"/>
                <w:bCs/>
              </w:rPr>
              <w:t xml:space="preserve">pruebas parciales, prácticas, </w:t>
            </w:r>
            <w:r w:rsidRPr="007C62D8">
              <w:rPr>
                <w:rFonts w:cs="Arial"/>
                <w:bCs/>
              </w:rPr>
              <w:t>evaluaci</w:t>
            </w:r>
            <w:r>
              <w:rPr>
                <w:rFonts w:cs="Arial"/>
                <w:bCs/>
              </w:rPr>
              <w:t>o</w:t>
            </w:r>
            <w:r w:rsidRPr="007C62D8">
              <w:rPr>
                <w:rFonts w:cs="Arial"/>
                <w:bCs/>
              </w:rPr>
              <w:t>n</w:t>
            </w:r>
            <w:r>
              <w:rPr>
                <w:rFonts w:cs="Arial"/>
                <w:bCs/>
              </w:rPr>
              <w:t>es</w:t>
            </w:r>
            <w:r w:rsidRPr="007C62D8">
              <w:rPr>
                <w:rFonts w:cs="Arial"/>
                <w:bCs/>
              </w:rPr>
              <w:t xml:space="preserve"> ordinaria junio; clases </w:t>
            </w:r>
            <w:r>
              <w:rPr>
                <w:rFonts w:cs="Arial"/>
                <w:bCs/>
              </w:rPr>
              <w:t xml:space="preserve">de </w:t>
            </w:r>
            <w:r w:rsidRPr="007C62D8">
              <w:rPr>
                <w:rFonts w:cs="Arial"/>
                <w:bCs/>
              </w:rPr>
              <w:t>recuperación y evaluación extraordinaria junio)</w:t>
            </w:r>
            <w:r>
              <w:rPr>
                <w:rFonts w:cs="Arial"/>
                <w:bCs/>
              </w:rPr>
              <w:t xml:space="preserve">.                       </w:t>
            </w:r>
            <w:r w:rsidRPr="006D2EBC">
              <w:rPr>
                <w:rFonts w:cs="Arial"/>
                <w:b/>
              </w:rPr>
              <w:t>TOTAL, HORAS</w:t>
            </w:r>
            <w:r w:rsidR="000E297D">
              <w:rPr>
                <w:rFonts w:cs="Arial"/>
                <w:b/>
              </w:rPr>
              <w:t>:</w:t>
            </w:r>
          </w:p>
        </w:tc>
        <w:tc>
          <w:tcPr>
            <w:tcW w:w="1406" w:type="pct"/>
          </w:tcPr>
          <w:p w14:paraId="43D25D7D" w14:textId="0E6431AC" w:rsidR="00273F10" w:rsidRPr="006D2EBC" w:rsidRDefault="00273F10" w:rsidP="00273F10">
            <w:pPr>
              <w:pStyle w:val="TableParagraph"/>
              <w:jc w:val="center"/>
              <w:rPr>
                <w:rFonts w:cs="Arial"/>
                <w:b/>
              </w:rPr>
            </w:pPr>
            <w:r w:rsidRPr="006D2EBC">
              <w:rPr>
                <w:rFonts w:cs="Arial"/>
                <w:b/>
              </w:rPr>
              <w:t>1</w:t>
            </w:r>
            <w:r w:rsidR="000E297D">
              <w:rPr>
                <w:rFonts w:cs="Arial"/>
                <w:b/>
              </w:rPr>
              <w:t>6</w:t>
            </w:r>
            <w:r>
              <w:rPr>
                <w:rFonts w:cs="Arial"/>
                <w:b/>
              </w:rPr>
              <w:t xml:space="preserve">5 </w:t>
            </w:r>
            <w:r w:rsidRPr="006D2EBC">
              <w:rPr>
                <w:rFonts w:cs="Arial"/>
                <w:b/>
                <w:spacing w:val="-2"/>
              </w:rPr>
              <w:t>horas</w:t>
            </w:r>
          </w:p>
        </w:tc>
      </w:tr>
    </w:tbl>
    <w:p w14:paraId="16483D05" w14:textId="77777777" w:rsidR="00FF4263" w:rsidRDefault="00FF4263" w:rsidP="000119B0">
      <w:pPr>
        <w:pStyle w:val="Ttulo1"/>
        <w:rPr>
          <w:sz w:val="22"/>
          <w:szCs w:val="22"/>
        </w:rPr>
      </w:pPr>
    </w:p>
    <w:p w14:paraId="0C2995BE" w14:textId="77777777" w:rsidR="001D06EB" w:rsidRPr="006D2EBC" w:rsidRDefault="001D06EB" w:rsidP="000119B0">
      <w:pPr>
        <w:pStyle w:val="Ttulo1"/>
        <w:rPr>
          <w:sz w:val="22"/>
          <w:szCs w:val="22"/>
        </w:rPr>
      </w:pPr>
    </w:p>
    <w:p w14:paraId="689109A7" w14:textId="785FA502" w:rsidR="00256750" w:rsidRPr="00F62EA4" w:rsidRDefault="00FA365E" w:rsidP="006317A2">
      <w:pPr>
        <w:pStyle w:val="Ttulo1"/>
        <w:rPr>
          <w:sz w:val="26"/>
          <w:szCs w:val="26"/>
        </w:rPr>
      </w:pPr>
      <w:bookmarkStart w:id="11" w:name="_Toc212123701"/>
      <w:r w:rsidRPr="00F62EA4">
        <w:rPr>
          <w:sz w:val="26"/>
          <w:szCs w:val="26"/>
        </w:rPr>
        <w:lastRenderedPageBreak/>
        <w:t>UNIDADES</w:t>
      </w:r>
      <w:r w:rsidR="000119B0" w:rsidRPr="00F62EA4">
        <w:rPr>
          <w:sz w:val="26"/>
          <w:szCs w:val="26"/>
        </w:rPr>
        <w:t xml:space="preserve"> DE TRABAJO</w:t>
      </w:r>
      <w:bookmarkEnd w:id="11"/>
    </w:p>
    <w:p w14:paraId="169E4D23" w14:textId="1EA2936B" w:rsidR="00273204" w:rsidRDefault="00F62EA4" w:rsidP="00446DBD">
      <w:pPr>
        <w:ind w:firstLine="0"/>
      </w:pPr>
      <w:r w:rsidRPr="00F62EA4">
        <w:rPr>
          <w:rFonts w:cs="Arial"/>
          <w:spacing w:val="-3"/>
          <w:lang w:val="es-ES_tradnl"/>
        </w:rPr>
        <w:t>Se han programado 1</w:t>
      </w:r>
      <w:r w:rsidR="00446DBD">
        <w:rPr>
          <w:rFonts w:cs="Arial"/>
          <w:spacing w:val="-3"/>
          <w:lang w:val="es-ES_tradnl"/>
        </w:rPr>
        <w:t>3</w:t>
      </w:r>
      <w:r w:rsidRPr="00F62EA4">
        <w:rPr>
          <w:rFonts w:cs="Arial"/>
          <w:spacing w:val="-3"/>
          <w:lang w:val="es-ES_tradnl"/>
        </w:rPr>
        <w:t xml:space="preserve"> unidades de trabajo con objeto de distribuir los contenidos curriculares establecidos en el </w:t>
      </w:r>
      <w:r w:rsidRPr="00F62EA4">
        <w:rPr>
          <w:rFonts w:cs="Arial"/>
          <w:b/>
          <w:i/>
          <w:iCs/>
          <w:spacing w:val="-3"/>
          <w:lang w:val="es-ES_tradnl"/>
        </w:rPr>
        <w:t>D</w:t>
      </w:r>
      <w:proofErr w:type="spellStart"/>
      <w:r w:rsidRPr="00F62EA4">
        <w:rPr>
          <w:rFonts w:cs="Arial"/>
          <w:b/>
          <w:i/>
          <w:iCs/>
        </w:rPr>
        <w:t>ecreto</w:t>
      </w:r>
      <w:proofErr w:type="spellEnd"/>
      <w:r w:rsidRPr="00F62EA4">
        <w:rPr>
          <w:rFonts w:cs="Arial"/>
          <w:b/>
          <w:i/>
          <w:iCs/>
        </w:rPr>
        <w:t xml:space="preserve"> 14/2010</w:t>
      </w:r>
      <w:r w:rsidRPr="00F62EA4">
        <w:rPr>
          <w:rFonts w:cs="Arial"/>
          <w:b/>
        </w:rPr>
        <w:t xml:space="preserve">, </w:t>
      </w:r>
      <w:r w:rsidRPr="00F62EA4">
        <w:rPr>
          <w:rFonts w:cs="Arial"/>
          <w:snapToGrid w:val="0"/>
        </w:rPr>
        <w:t>contemplando en cada una de ellas</w:t>
      </w:r>
      <w:r w:rsidRPr="00F62EA4">
        <w:rPr>
          <w:rFonts w:cs="Arial"/>
        </w:rPr>
        <w:t xml:space="preserve"> las actividades de aprendizaje que va a realizar el alumnado</w:t>
      </w:r>
      <w:r w:rsidR="00192FA0">
        <w:rPr>
          <w:rFonts w:cs="Arial"/>
        </w:rPr>
        <w:t>, los resultados de aprendizaje</w:t>
      </w:r>
      <w:r w:rsidRPr="00F62EA4">
        <w:rPr>
          <w:rFonts w:cs="Arial"/>
        </w:rPr>
        <w:t xml:space="preserve"> y los criterios de evaluación</w:t>
      </w:r>
      <w:r w:rsidR="00192FA0">
        <w:rPr>
          <w:rFonts w:cs="Arial"/>
        </w:rPr>
        <w:t xml:space="preserve"> e instrumentos de calificación</w:t>
      </w:r>
      <w:r w:rsidRPr="00F62EA4">
        <w:rPr>
          <w:rFonts w:cs="Arial"/>
        </w:rPr>
        <w:t xml:space="preserve"> de la unidad.</w:t>
      </w:r>
      <w:bookmarkStart w:id="12" w:name="_Toc202456389"/>
    </w:p>
    <w:p w14:paraId="484E0261" w14:textId="61E43E50" w:rsidR="00F62EA4" w:rsidRPr="00F62EA4" w:rsidRDefault="00F62EA4" w:rsidP="0032773A">
      <w:pPr>
        <w:pStyle w:val="Ttulo2"/>
        <w:ind w:left="0" w:firstLine="0"/>
        <w:rPr>
          <w:sz w:val="22"/>
        </w:rPr>
      </w:pPr>
      <w:bookmarkStart w:id="13" w:name="_Toc212123702"/>
      <w:r w:rsidRPr="00F62EA4">
        <w:rPr>
          <w:sz w:val="22"/>
        </w:rPr>
        <w:t xml:space="preserve">U.T.1. </w:t>
      </w:r>
      <w:r w:rsidR="002D3E6B">
        <w:rPr>
          <w:sz w:val="22"/>
        </w:rPr>
        <w:t>EL DEPARTAMENTO DE RECURSOS HUMANOS</w:t>
      </w:r>
      <w:r w:rsidRPr="00F62EA4">
        <w:rPr>
          <w:sz w:val="22"/>
        </w:rPr>
        <w:t>.</w:t>
      </w:r>
      <w:bookmarkEnd w:id="12"/>
      <w:bookmarkEnd w:id="13"/>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single" w:sz="4" w:space="0" w:color="auto"/>
        </w:tblBorders>
        <w:shd w:val="clear" w:color="auto" w:fill="FFCC99"/>
        <w:tblLook w:val="04A0" w:firstRow="1" w:lastRow="0" w:firstColumn="1" w:lastColumn="0" w:noHBand="0" w:noVBand="1"/>
      </w:tblPr>
      <w:tblGrid>
        <w:gridCol w:w="8478"/>
      </w:tblGrid>
      <w:tr w:rsidR="00F62EA4" w:rsidRPr="00F62EA4" w14:paraId="5D0455BE" w14:textId="77777777" w:rsidTr="001B39F0">
        <w:trPr>
          <w:jc w:val="center"/>
        </w:trPr>
        <w:tc>
          <w:tcPr>
            <w:tcW w:w="5000" w:type="pct"/>
            <w:shd w:val="clear" w:color="auto" w:fill="DAEEF3" w:themeFill="accent5" w:themeFillTint="33"/>
          </w:tcPr>
          <w:p w14:paraId="73BE0CF7" w14:textId="6273F1C3" w:rsidR="00F62EA4" w:rsidRPr="00F62EA4" w:rsidRDefault="00F62EA4" w:rsidP="00227FD9">
            <w:pPr>
              <w:spacing w:after="0" w:line="240" w:lineRule="auto"/>
              <w:rPr>
                <w:rFonts w:cs="Arial"/>
                <w:b/>
                <w:color w:val="002060"/>
              </w:rPr>
            </w:pPr>
            <w:r w:rsidRPr="00F62EA4">
              <w:rPr>
                <w:rFonts w:cs="Arial"/>
                <w:b/>
                <w:color w:val="002060"/>
              </w:rPr>
              <w:t xml:space="preserve">TEMPORALIZACIÓN: </w:t>
            </w:r>
            <w:r w:rsidR="002D3E6B">
              <w:rPr>
                <w:rFonts w:cs="Arial"/>
                <w:b/>
                <w:color w:val="002060"/>
              </w:rPr>
              <w:t>9</w:t>
            </w:r>
            <w:r w:rsidRPr="00F62EA4">
              <w:rPr>
                <w:rFonts w:cs="Arial"/>
                <w:b/>
                <w:color w:val="002060"/>
              </w:rPr>
              <w:t xml:space="preserve"> </w:t>
            </w:r>
            <w:r w:rsidR="001A335E">
              <w:rPr>
                <w:rFonts w:cs="Arial"/>
                <w:b/>
                <w:color w:val="002060"/>
              </w:rPr>
              <w:t>sesiones</w:t>
            </w:r>
            <w:r w:rsidRPr="00F62EA4">
              <w:rPr>
                <w:rFonts w:cs="Arial"/>
                <w:b/>
                <w:color w:val="002060"/>
              </w:rPr>
              <w:t xml:space="preserve"> (1ª evaluación: </w:t>
            </w:r>
            <w:r w:rsidR="00964ABB">
              <w:rPr>
                <w:rFonts w:cs="Arial"/>
                <w:b/>
                <w:color w:val="002060"/>
              </w:rPr>
              <w:t>1</w:t>
            </w:r>
            <w:r w:rsidR="002D3E6B">
              <w:rPr>
                <w:rFonts w:cs="Arial"/>
                <w:b/>
                <w:color w:val="002060"/>
              </w:rPr>
              <w:t>6</w:t>
            </w:r>
            <w:r w:rsidR="00964ABB">
              <w:rPr>
                <w:rFonts w:cs="Arial"/>
                <w:b/>
                <w:color w:val="002060"/>
              </w:rPr>
              <w:t>/09/25_</w:t>
            </w:r>
            <w:r w:rsidR="002D3E6B">
              <w:rPr>
                <w:rFonts w:cs="Arial"/>
                <w:b/>
                <w:color w:val="002060"/>
              </w:rPr>
              <w:t>26</w:t>
            </w:r>
            <w:r w:rsidR="00964ABB">
              <w:rPr>
                <w:rFonts w:cs="Arial"/>
                <w:b/>
                <w:color w:val="002060"/>
              </w:rPr>
              <w:t>/</w:t>
            </w:r>
            <w:r w:rsidR="002D3E6B">
              <w:rPr>
                <w:rFonts w:cs="Arial"/>
                <w:b/>
                <w:color w:val="002060"/>
              </w:rPr>
              <w:t>09</w:t>
            </w:r>
            <w:r w:rsidR="00964ABB">
              <w:rPr>
                <w:rFonts w:cs="Arial"/>
                <w:b/>
                <w:color w:val="002060"/>
              </w:rPr>
              <w:t>/2025</w:t>
            </w:r>
            <w:r w:rsidRPr="00F62EA4">
              <w:rPr>
                <w:rFonts w:cs="Arial"/>
                <w:b/>
                <w:color w:val="002060"/>
              </w:rPr>
              <w:t>)</w:t>
            </w:r>
          </w:p>
        </w:tc>
      </w:tr>
      <w:tr w:rsidR="00F62EA4" w:rsidRPr="00F62EA4" w14:paraId="43895A3A" w14:textId="77777777" w:rsidTr="001B39F0">
        <w:trPr>
          <w:jc w:val="center"/>
        </w:trPr>
        <w:tc>
          <w:tcPr>
            <w:tcW w:w="5000" w:type="pct"/>
            <w:shd w:val="clear" w:color="auto" w:fill="DAEEF3" w:themeFill="accent5" w:themeFillTint="33"/>
          </w:tcPr>
          <w:p w14:paraId="2E27AFA0" w14:textId="77777777" w:rsidR="00F62EA4" w:rsidRPr="00F62EA4" w:rsidRDefault="00F62EA4" w:rsidP="00227FD9">
            <w:pPr>
              <w:spacing w:after="0" w:line="240" w:lineRule="auto"/>
              <w:jc w:val="center"/>
              <w:rPr>
                <w:rFonts w:cs="Arial"/>
                <w:b/>
                <w:color w:val="002060"/>
              </w:rPr>
            </w:pPr>
            <w:r w:rsidRPr="00F62EA4">
              <w:rPr>
                <w:rFonts w:cs="Arial"/>
                <w:b/>
                <w:color w:val="002060"/>
              </w:rPr>
              <w:t>PRESENTACIÓN DE LA UNIDAD</w:t>
            </w:r>
          </w:p>
        </w:tc>
      </w:tr>
      <w:tr w:rsidR="00F62EA4" w:rsidRPr="00F62EA4" w14:paraId="38416E65" w14:textId="77777777" w:rsidTr="001B39F0">
        <w:trPr>
          <w:jc w:val="center"/>
        </w:trPr>
        <w:tc>
          <w:tcPr>
            <w:tcW w:w="5000" w:type="pct"/>
          </w:tcPr>
          <w:p w14:paraId="07573964" w14:textId="1BB31EF1" w:rsidR="00F62EA4" w:rsidRPr="00F62EA4" w:rsidRDefault="002D3E6B" w:rsidP="002D3E6B">
            <w:pPr>
              <w:pStyle w:val="TableParagraph"/>
              <w:spacing w:before="0" w:after="0" w:line="240" w:lineRule="auto"/>
              <w:ind w:right="215"/>
              <w:rPr>
                <w:rFonts w:cs="Arial"/>
                <w:b/>
                <w:color w:val="002060"/>
              </w:rPr>
            </w:pPr>
            <w:r>
              <w:rPr>
                <w:rFonts w:cs="Arial"/>
                <w:bCs/>
              </w:rPr>
              <w:t xml:space="preserve">Trabajaremos sobre la importancia de la gestión del personal a través del departamento de recursos humanos, gestión de personas y talento. Observando y analizando las diferentes funciones del departamento, </w:t>
            </w:r>
            <w:r w:rsidR="00697F86">
              <w:rPr>
                <w:rFonts w:cs="Arial"/>
                <w:bCs/>
              </w:rPr>
              <w:t xml:space="preserve">aprenderemos sobre el proceso </w:t>
            </w:r>
            <w:r>
              <w:rPr>
                <w:rFonts w:cs="Arial"/>
                <w:bCs/>
              </w:rPr>
              <w:t>de selección del personal y el de incorporación a la empresa.</w:t>
            </w:r>
          </w:p>
        </w:tc>
      </w:tr>
      <w:tr w:rsidR="00F62EA4" w:rsidRPr="00F62EA4" w14:paraId="1A9B430B" w14:textId="77777777" w:rsidTr="001B39F0">
        <w:trPr>
          <w:trHeight w:val="316"/>
          <w:jc w:val="center"/>
        </w:trPr>
        <w:tc>
          <w:tcPr>
            <w:tcW w:w="5000" w:type="pct"/>
            <w:vAlign w:val="center"/>
          </w:tcPr>
          <w:p w14:paraId="5B5658D8" w14:textId="77777777" w:rsidR="00F62EA4" w:rsidRPr="00F62EA4" w:rsidRDefault="00F62EA4" w:rsidP="00227FD9">
            <w:pPr>
              <w:spacing w:after="0" w:line="240" w:lineRule="auto"/>
              <w:jc w:val="center"/>
              <w:rPr>
                <w:rFonts w:cs="Arial"/>
                <w:b/>
                <w:color w:val="002060"/>
              </w:rPr>
            </w:pPr>
            <w:r w:rsidRPr="00F62EA4">
              <w:rPr>
                <w:rFonts w:cs="Arial"/>
                <w:b/>
                <w:color w:val="002060"/>
              </w:rPr>
              <w:t>ACTIVIDADES</w:t>
            </w:r>
          </w:p>
        </w:tc>
      </w:tr>
      <w:tr w:rsidR="00F62EA4" w:rsidRPr="00F62EA4" w14:paraId="130C3692" w14:textId="77777777" w:rsidTr="001B39F0">
        <w:trPr>
          <w:trHeight w:val="265"/>
          <w:jc w:val="center"/>
        </w:trPr>
        <w:tc>
          <w:tcPr>
            <w:tcW w:w="5000" w:type="pct"/>
            <w:shd w:val="clear" w:color="auto" w:fill="DBEFF9"/>
            <w:vAlign w:val="center"/>
          </w:tcPr>
          <w:p w14:paraId="5167B80A" w14:textId="77777777" w:rsidR="00F62EA4" w:rsidRPr="00F62EA4" w:rsidRDefault="00F62EA4" w:rsidP="00227FD9">
            <w:pPr>
              <w:spacing w:after="0" w:line="240" w:lineRule="auto"/>
              <w:rPr>
                <w:rFonts w:cs="Arial"/>
                <w:b/>
                <w:color w:val="002060"/>
              </w:rPr>
            </w:pPr>
            <w:r w:rsidRPr="00F62EA4">
              <w:rPr>
                <w:rFonts w:cs="Arial"/>
                <w:b/>
                <w:color w:val="002060"/>
              </w:rPr>
              <w:t>DE INICIACIÓN</w:t>
            </w:r>
          </w:p>
        </w:tc>
      </w:tr>
      <w:tr w:rsidR="00F62EA4" w:rsidRPr="00F62EA4" w14:paraId="5BE8DA71" w14:textId="77777777" w:rsidTr="001B39F0">
        <w:trPr>
          <w:jc w:val="center"/>
        </w:trPr>
        <w:tc>
          <w:tcPr>
            <w:tcW w:w="5000" w:type="pct"/>
          </w:tcPr>
          <w:p w14:paraId="569637D5" w14:textId="338C1E9A" w:rsidR="00F62EA4" w:rsidRPr="00F62EA4" w:rsidRDefault="00F62EA4" w:rsidP="00DA1449">
            <w:pPr>
              <w:spacing w:after="0" w:line="240" w:lineRule="auto"/>
              <w:ind w:firstLine="0"/>
              <w:rPr>
                <w:rFonts w:cs="Arial"/>
                <w:color w:val="0B5294"/>
              </w:rPr>
            </w:pPr>
            <w:r w:rsidRPr="00F62EA4">
              <w:rPr>
                <w:rFonts w:cs="Arial"/>
              </w:rPr>
              <w:t xml:space="preserve">Preguntas abiertas para detectar los conocimientos de partida del alumnado sobre </w:t>
            </w:r>
            <w:r w:rsidR="00697F86">
              <w:rPr>
                <w:rFonts w:cs="Arial"/>
              </w:rPr>
              <w:t>el departamento de recursos humanos.</w:t>
            </w:r>
          </w:p>
        </w:tc>
      </w:tr>
      <w:tr w:rsidR="00F62EA4" w:rsidRPr="00F62EA4" w14:paraId="1B899694" w14:textId="77777777" w:rsidTr="001B39F0">
        <w:trPr>
          <w:trHeight w:val="274"/>
          <w:jc w:val="center"/>
        </w:trPr>
        <w:tc>
          <w:tcPr>
            <w:tcW w:w="5000" w:type="pct"/>
            <w:shd w:val="clear" w:color="auto" w:fill="DAEEF3" w:themeFill="accent5" w:themeFillTint="33"/>
          </w:tcPr>
          <w:p w14:paraId="0F1108C1" w14:textId="77777777" w:rsidR="00F62EA4" w:rsidRPr="00F62EA4" w:rsidRDefault="00F62EA4" w:rsidP="00227FD9">
            <w:pPr>
              <w:spacing w:after="0" w:line="240" w:lineRule="auto"/>
              <w:rPr>
                <w:rFonts w:cs="Arial"/>
                <w:b/>
                <w:color w:val="002060"/>
              </w:rPr>
            </w:pPr>
            <w:r w:rsidRPr="00F62EA4">
              <w:rPr>
                <w:rFonts w:cs="Arial"/>
                <w:b/>
                <w:color w:val="002060"/>
              </w:rPr>
              <w:t>DE DESARROLLO</w:t>
            </w:r>
          </w:p>
        </w:tc>
      </w:tr>
      <w:tr w:rsidR="00F62EA4" w:rsidRPr="00F62EA4" w14:paraId="053203C7" w14:textId="77777777" w:rsidTr="001B39F0">
        <w:trPr>
          <w:jc w:val="center"/>
        </w:trPr>
        <w:tc>
          <w:tcPr>
            <w:tcW w:w="5000" w:type="pct"/>
          </w:tcPr>
          <w:p w14:paraId="086263AA" w14:textId="04235195" w:rsidR="00F62EA4" w:rsidRPr="00F62EA4" w:rsidRDefault="00F62EA4">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Análisis de las diferentes</w:t>
            </w:r>
            <w:r w:rsidR="00697F86">
              <w:rPr>
                <w:rFonts w:ascii="Arial" w:hAnsi="Arial" w:cs="Arial"/>
                <w:sz w:val="22"/>
                <w:szCs w:val="22"/>
              </w:rPr>
              <w:t xml:space="preserve"> funciones del departamento de recursos humanos</w:t>
            </w:r>
            <w:r w:rsidRPr="00F62EA4">
              <w:rPr>
                <w:rFonts w:ascii="Arial" w:hAnsi="Arial" w:cs="Arial"/>
                <w:sz w:val="22"/>
                <w:szCs w:val="22"/>
              </w:rPr>
              <w:t>.</w:t>
            </w:r>
          </w:p>
          <w:p w14:paraId="41963791" w14:textId="7597DAA1" w:rsidR="00F62EA4" w:rsidRPr="00F62EA4" w:rsidRDefault="00F62EA4">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 xml:space="preserve">Clasificación de las </w:t>
            </w:r>
            <w:r w:rsidR="00697F86">
              <w:rPr>
                <w:rFonts w:ascii="Arial" w:hAnsi="Arial" w:cs="Arial"/>
                <w:sz w:val="22"/>
                <w:szCs w:val="22"/>
              </w:rPr>
              <w:t>funciones del departamento</w:t>
            </w:r>
            <w:r w:rsidRPr="00F62EA4">
              <w:rPr>
                <w:rFonts w:ascii="Arial" w:hAnsi="Arial" w:cs="Arial"/>
                <w:sz w:val="22"/>
                <w:szCs w:val="22"/>
              </w:rPr>
              <w:t>.</w:t>
            </w:r>
          </w:p>
          <w:p w14:paraId="3ADE821A" w14:textId="29607BEF" w:rsidR="00F62EA4" w:rsidRPr="00F62EA4" w:rsidRDefault="00F62EA4">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Identificación de l</w:t>
            </w:r>
            <w:r w:rsidR="00697F86">
              <w:rPr>
                <w:rFonts w:ascii="Arial" w:hAnsi="Arial" w:cs="Arial"/>
                <w:sz w:val="22"/>
                <w:szCs w:val="22"/>
              </w:rPr>
              <w:t>a</w:t>
            </w:r>
            <w:r w:rsidRPr="00F62EA4">
              <w:rPr>
                <w:rFonts w:ascii="Arial" w:hAnsi="Arial" w:cs="Arial"/>
                <w:sz w:val="22"/>
                <w:szCs w:val="22"/>
              </w:rPr>
              <w:t>s</w:t>
            </w:r>
            <w:r w:rsidR="00697F86">
              <w:rPr>
                <w:rFonts w:ascii="Arial" w:hAnsi="Arial" w:cs="Arial"/>
                <w:sz w:val="22"/>
                <w:szCs w:val="22"/>
              </w:rPr>
              <w:t xml:space="preserve"> fases de la planificación, reclutamiento y selección de los recursos humanos.</w:t>
            </w:r>
          </w:p>
        </w:tc>
      </w:tr>
      <w:tr w:rsidR="00F62EA4" w:rsidRPr="00F62EA4" w14:paraId="081514E3" w14:textId="77777777" w:rsidTr="001B39F0">
        <w:trPr>
          <w:jc w:val="center"/>
        </w:trPr>
        <w:tc>
          <w:tcPr>
            <w:tcW w:w="5000" w:type="pct"/>
            <w:shd w:val="clear" w:color="auto" w:fill="DAEEF3" w:themeFill="accent5" w:themeFillTint="33"/>
          </w:tcPr>
          <w:p w14:paraId="6AC7A515" w14:textId="77777777" w:rsidR="00F62EA4" w:rsidRPr="00F62EA4" w:rsidRDefault="00F62EA4" w:rsidP="00227FD9">
            <w:pPr>
              <w:spacing w:after="0" w:line="240" w:lineRule="auto"/>
              <w:rPr>
                <w:rFonts w:cs="Arial"/>
                <w:b/>
                <w:color w:val="002060"/>
              </w:rPr>
            </w:pPr>
            <w:r w:rsidRPr="00F62EA4">
              <w:rPr>
                <w:rFonts w:cs="Arial"/>
                <w:b/>
                <w:color w:val="002060"/>
              </w:rPr>
              <w:t>DE CONSOLIDACIÓN O SÍNTESIS</w:t>
            </w:r>
          </w:p>
        </w:tc>
      </w:tr>
      <w:tr w:rsidR="00F62EA4" w:rsidRPr="00F62EA4" w14:paraId="3F05D9D3" w14:textId="77777777" w:rsidTr="001B39F0">
        <w:trPr>
          <w:trHeight w:val="485"/>
          <w:jc w:val="center"/>
        </w:trPr>
        <w:tc>
          <w:tcPr>
            <w:tcW w:w="5000" w:type="pct"/>
          </w:tcPr>
          <w:p w14:paraId="2BCEFE7D" w14:textId="14B3AE1B" w:rsidR="00F62EA4" w:rsidRPr="00F62EA4" w:rsidRDefault="00F62EA4" w:rsidP="009D484F">
            <w:pPr>
              <w:spacing w:after="0" w:line="240" w:lineRule="auto"/>
              <w:ind w:firstLine="0"/>
              <w:rPr>
                <w:rFonts w:cs="Arial"/>
              </w:rPr>
            </w:pPr>
            <w:r w:rsidRPr="00F62EA4">
              <w:rPr>
                <w:rFonts w:cs="Arial"/>
              </w:rPr>
              <w:t>Elaborar un esquema</w:t>
            </w:r>
            <w:r w:rsidR="00697F86">
              <w:rPr>
                <w:rFonts w:cs="Arial"/>
              </w:rPr>
              <w:t>-resumen sobre</w:t>
            </w:r>
            <w:r w:rsidRPr="00F62EA4">
              <w:rPr>
                <w:rFonts w:cs="Arial"/>
              </w:rPr>
              <w:t xml:space="preserve"> los diferentes tipos de</w:t>
            </w:r>
            <w:r w:rsidR="00697F86">
              <w:rPr>
                <w:rFonts w:cs="Arial"/>
              </w:rPr>
              <w:t xml:space="preserve"> pruebas de selección.</w:t>
            </w:r>
          </w:p>
        </w:tc>
      </w:tr>
      <w:tr w:rsidR="00F62EA4" w:rsidRPr="00F62EA4" w14:paraId="49D21633" w14:textId="77777777" w:rsidTr="001B39F0">
        <w:trPr>
          <w:jc w:val="center"/>
        </w:trPr>
        <w:tc>
          <w:tcPr>
            <w:tcW w:w="5000" w:type="pct"/>
            <w:shd w:val="clear" w:color="auto" w:fill="DAEEF3" w:themeFill="accent5" w:themeFillTint="33"/>
          </w:tcPr>
          <w:p w14:paraId="5E825A61" w14:textId="77777777" w:rsidR="00F62EA4" w:rsidRPr="00F62EA4" w:rsidRDefault="00F62EA4" w:rsidP="00227FD9">
            <w:pPr>
              <w:spacing w:after="0" w:line="240" w:lineRule="auto"/>
              <w:rPr>
                <w:rFonts w:cs="Arial"/>
                <w:b/>
                <w:color w:val="002060"/>
              </w:rPr>
            </w:pPr>
            <w:r w:rsidRPr="00F62EA4">
              <w:rPr>
                <w:rFonts w:cs="Arial"/>
                <w:b/>
                <w:color w:val="002060"/>
              </w:rPr>
              <w:t>DE REFUERZO</w:t>
            </w:r>
          </w:p>
        </w:tc>
      </w:tr>
      <w:tr w:rsidR="00F62EA4" w:rsidRPr="00F62EA4" w14:paraId="796311EF" w14:textId="77777777" w:rsidTr="001B39F0">
        <w:trPr>
          <w:trHeight w:val="457"/>
          <w:jc w:val="center"/>
        </w:trPr>
        <w:tc>
          <w:tcPr>
            <w:tcW w:w="5000" w:type="pct"/>
          </w:tcPr>
          <w:p w14:paraId="1BAA9000" w14:textId="50B11A08" w:rsidR="00F62EA4" w:rsidRPr="00F62EA4" w:rsidRDefault="00F62EA4" w:rsidP="009D484F">
            <w:pPr>
              <w:pStyle w:val="Encabezado"/>
              <w:spacing w:line="240" w:lineRule="auto"/>
              <w:ind w:firstLine="0"/>
              <w:rPr>
                <w:rFonts w:cs="Arial"/>
                <w:b/>
                <w:color w:val="0B5294"/>
              </w:rPr>
            </w:pPr>
            <w:r w:rsidRPr="00F62EA4">
              <w:rPr>
                <w:rFonts w:cs="Arial"/>
                <w:lang w:val="es-ES_tradnl"/>
              </w:rPr>
              <w:t>Cuestionario</w:t>
            </w:r>
            <w:r w:rsidR="00DA1449">
              <w:rPr>
                <w:rFonts w:cs="Arial"/>
                <w:lang w:val="es-ES_tradnl"/>
              </w:rPr>
              <w:t>/test</w:t>
            </w:r>
            <w:r w:rsidRPr="00F62EA4">
              <w:rPr>
                <w:rFonts w:cs="Arial"/>
                <w:lang w:val="es-ES_tradnl"/>
              </w:rPr>
              <w:t xml:space="preserve"> sobre los contenidos de la unidad para que el alumno pueda practicar y repasar la teoría trabajada.</w:t>
            </w:r>
          </w:p>
        </w:tc>
      </w:tr>
      <w:tr w:rsidR="00F62EA4" w:rsidRPr="00F62EA4" w14:paraId="5B3F2EA2" w14:textId="77777777" w:rsidTr="001B39F0">
        <w:trPr>
          <w:jc w:val="center"/>
        </w:trPr>
        <w:tc>
          <w:tcPr>
            <w:tcW w:w="5000" w:type="pct"/>
            <w:shd w:val="clear" w:color="auto" w:fill="DAEEF3" w:themeFill="accent5" w:themeFillTint="33"/>
          </w:tcPr>
          <w:p w14:paraId="68B3F808" w14:textId="77777777" w:rsidR="00F62EA4" w:rsidRPr="00F62EA4" w:rsidRDefault="00F62EA4" w:rsidP="00227FD9">
            <w:pPr>
              <w:spacing w:after="0" w:line="240" w:lineRule="auto"/>
              <w:rPr>
                <w:rFonts w:cs="Arial"/>
                <w:b/>
                <w:color w:val="002060"/>
              </w:rPr>
            </w:pPr>
            <w:r w:rsidRPr="00F62EA4">
              <w:rPr>
                <w:rFonts w:cs="Arial"/>
                <w:b/>
                <w:color w:val="002060"/>
              </w:rPr>
              <w:t>DE AMPLIACIÓN</w:t>
            </w:r>
          </w:p>
        </w:tc>
      </w:tr>
      <w:tr w:rsidR="00F62EA4" w:rsidRPr="00F62EA4" w14:paraId="1A590369" w14:textId="77777777" w:rsidTr="001B39F0">
        <w:trPr>
          <w:jc w:val="center"/>
        </w:trPr>
        <w:tc>
          <w:tcPr>
            <w:tcW w:w="5000" w:type="pct"/>
          </w:tcPr>
          <w:p w14:paraId="21ECF3FD" w14:textId="6C479FA2" w:rsidR="00F62EA4" w:rsidRPr="00F62EA4" w:rsidRDefault="00F62EA4" w:rsidP="009D484F">
            <w:pPr>
              <w:spacing w:after="0" w:line="240" w:lineRule="auto"/>
              <w:ind w:firstLine="0"/>
              <w:rPr>
                <w:rFonts w:cs="Arial"/>
              </w:rPr>
            </w:pPr>
            <w:r w:rsidRPr="00F62EA4">
              <w:rPr>
                <w:rFonts w:cs="Arial"/>
              </w:rPr>
              <w:t xml:space="preserve">Actividad de investigación sobre </w:t>
            </w:r>
            <w:r w:rsidR="00697F86">
              <w:rPr>
                <w:rFonts w:cs="Arial"/>
              </w:rPr>
              <w:t xml:space="preserve">entrenamiento para realizar entrevistas laborales, a través del portal: </w:t>
            </w:r>
            <w:hyperlink r:id="rId15" w:history="1">
              <w:r w:rsidR="00697F86" w:rsidRPr="00FC1EE3">
                <w:rPr>
                  <w:rStyle w:val="Hipervnculo"/>
                  <w:rFonts w:cs="Arial"/>
                </w:rPr>
                <w:t>www.todofp.es</w:t>
              </w:r>
            </w:hyperlink>
            <w:r w:rsidRPr="00F62EA4">
              <w:rPr>
                <w:rFonts w:cs="Arial"/>
              </w:rPr>
              <w:t>.</w:t>
            </w:r>
            <w:r w:rsidR="00697F86">
              <w:rPr>
                <w:rFonts w:cs="Arial"/>
              </w:rPr>
              <w:t xml:space="preserve"> </w:t>
            </w:r>
          </w:p>
        </w:tc>
      </w:tr>
      <w:tr w:rsidR="00F62EA4" w:rsidRPr="00F62EA4" w14:paraId="50F93457" w14:textId="77777777" w:rsidTr="001B39F0">
        <w:trPr>
          <w:jc w:val="center"/>
        </w:trPr>
        <w:tc>
          <w:tcPr>
            <w:tcW w:w="5000" w:type="pct"/>
            <w:shd w:val="clear" w:color="auto" w:fill="DAEEF3" w:themeFill="accent5" w:themeFillTint="33"/>
          </w:tcPr>
          <w:p w14:paraId="63E48618" w14:textId="00D8B73B" w:rsidR="00F62EA4" w:rsidRPr="00F62EA4" w:rsidRDefault="00F62EA4" w:rsidP="00227FD9">
            <w:pPr>
              <w:spacing w:after="0" w:line="240" w:lineRule="auto"/>
              <w:rPr>
                <w:rFonts w:cs="Arial"/>
                <w:b/>
                <w:color w:val="002060"/>
              </w:rPr>
            </w:pPr>
            <w:r w:rsidRPr="00F62EA4">
              <w:rPr>
                <w:rFonts w:cs="Arial"/>
                <w:b/>
                <w:color w:val="002060"/>
              </w:rPr>
              <w:t>RESULTADO DE APRENDIZAJE (R.A)</w:t>
            </w:r>
          </w:p>
        </w:tc>
      </w:tr>
      <w:tr w:rsidR="00F62EA4" w:rsidRPr="00F62EA4" w14:paraId="24C6E34A" w14:textId="77777777" w:rsidTr="001B39F0">
        <w:trPr>
          <w:jc w:val="center"/>
        </w:trPr>
        <w:tc>
          <w:tcPr>
            <w:tcW w:w="5000" w:type="pct"/>
          </w:tcPr>
          <w:p w14:paraId="0359BD7C" w14:textId="7065BC6B" w:rsidR="00F62EA4" w:rsidRPr="00F62EA4" w:rsidRDefault="00F62EA4" w:rsidP="009D484F">
            <w:pPr>
              <w:shd w:val="clear" w:color="auto" w:fill="FFFFFF"/>
              <w:spacing w:after="0" w:line="240" w:lineRule="auto"/>
              <w:ind w:firstLine="0"/>
              <w:rPr>
                <w:rFonts w:cs="Arial"/>
                <w:color w:val="333333"/>
              </w:rPr>
            </w:pPr>
            <w:r w:rsidRPr="00F62EA4">
              <w:rPr>
                <w:rFonts w:cs="Arial"/>
                <w:b/>
              </w:rPr>
              <w:t>R.A</w:t>
            </w:r>
            <w:r w:rsidRPr="00F62EA4">
              <w:rPr>
                <w:rFonts w:cs="Arial"/>
              </w:rPr>
              <w:t>.</w:t>
            </w:r>
            <w:r w:rsidR="00FF0447" w:rsidRPr="00FF0447">
              <w:rPr>
                <w:rFonts w:cs="Arial"/>
                <w:b/>
                <w:bCs/>
              </w:rPr>
              <w:t>1</w:t>
            </w:r>
            <w:r w:rsidRPr="00FF0447">
              <w:rPr>
                <w:rFonts w:cs="Arial"/>
                <w:b/>
                <w:bCs/>
              </w:rPr>
              <w:t>.</w:t>
            </w:r>
            <w:r w:rsidRPr="00F62EA4">
              <w:rPr>
                <w:rFonts w:cs="Arial"/>
              </w:rPr>
              <w:t xml:space="preserve"> </w:t>
            </w:r>
            <w:r w:rsidR="00FF0447">
              <w:t>Realiza la tramitación administrativa de los procesos de captación</w:t>
            </w:r>
            <w:r w:rsidR="00FF0447">
              <w:rPr>
                <w:spacing w:val="-10"/>
              </w:rPr>
              <w:t xml:space="preserve"> </w:t>
            </w:r>
            <w:r w:rsidR="00FF0447">
              <w:t>y</w:t>
            </w:r>
            <w:r w:rsidR="00FF0447">
              <w:rPr>
                <w:spacing w:val="-7"/>
              </w:rPr>
              <w:t xml:space="preserve"> </w:t>
            </w:r>
            <w:r w:rsidR="00FF0447">
              <w:t>selección</w:t>
            </w:r>
            <w:r w:rsidR="00FF0447">
              <w:rPr>
                <w:spacing w:val="-8"/>
              </w:rPr>
              <w:t xml:space="preserve"> </w:t>
            </w:r>
            <w:r w:rsidR="00FF0447">
              <w:t>del</w:t>
            </w:r>
            <w:r w:rsidR="00FF0447">
              <w:rPr>
                <w:spacing w:val="-7"/>
              </w:rPr>
              <w:t xml:space="preserve"> </w:t>
            </w:r>
            <w:r w:rsidR="00FF0447">
              <w:t xml:space="preserve">personal describiendo la documentación </w:t>
            </w:r>
            <w:r w:rsidR="00FF0447">
              <w:rPr>
                <w:spacing w:val="-2"/>
              </w:rPr>
              <w:t>asociada</w:t>
            </w:r>
            <w:r w:rsidR="009211ED">
              <w:t xml:space="preserve"> </w:t>
            </w:r>
            <w:r w:rsidR="009211ED" w:rsidRPr="009D484F">
              <w:rPr>
                <w:b/>
                <w:bCs/>
              </w:rPr>
              <w:t>(15%).</w:t>
            </w:r>
          </w:p>
        </w:tc>
      </w:tr>
      <w:tr w:rsidR="00F62EA4" w:rsidRPr="00F62EA4" w14:paraId="0F0F85DD" w14:textId="77777777" w:rsidTr="001B39F0">
        <w:trPr>
          <w:jc w:val="center"/>
        </w:trPr>
        <w:tc>
          <w:tcPr>
            <w:tcW w:w="5000" w:type="pct"/>
            <w:shd w:val="clear" w:color="auto" w:fill="DAEEF3" w:themeFill="accent5" w:themeFillTint="33"/>
          </w:tcPr>
          <w:p w14:paraId="7D0A4BEC" w14:textId="353E7B0A" w:rsidR="00F62EA4" w:rsidRPr="00F62EA4" w:rsidRDefault="00F62EA4" w:rsidP="00754FBC">
            <w:pPr>
              <w:spacing w:after="0" w:line="240" w:lineRule="auto"/>
              <w:rPr>
                <w:rFonts w:cs="Arial"/>
                <w:b/>
                <w:color w:val="002060"/>
              </w:rPr>
            </w:pPr>
            <w:r w:rsidRPr="00F62EA4">
              <w:rPr>
                <w:rFonts w:cs="Arial"/>
                <w:b/>
                <w:color w:val="002060"/>
              </w:rPr>
              <w:t>CRITERIOS DE EVALUACIÓN</w:t>
            </w:r>
            <w:r w:rsidR="00754FBC">
              <w:rPr>
                <w:rFonts w:cs="Arial"/>
                <w:b/>
                <w:color w:val="002060"/>
              </w:rPr>
              <w:t xml:space="preserve"> E INSTRUMENTOS DE CALIFICACIÓN</w:t>
            </w:r>
          </w:p>
        </w:tc>
      </w:tr>
      <w:tr w:rsidR="00F62EA4" w:rsidRPr="002C5981" w14:paraId="7BDED0EE" w14:textId="77777777" w:rsidTr="001B39F0">
        <w:trPr>
          <w:trHeight w:val="1916"/>
          <w:jc w:val="center"/>
        </w:trPr>
        <w:tc>
          <w:tcPr>
            <w:tcW w:w="5000" w:type="pct"/>
          </w:tcPr>
          <w:tbl>
            <w:tblPr>
              <w:tblStyle w:val="Style15"/>
              <w:tblW w:w="88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3C1596" w:rsidRPr="002C5981" w14:paraId="32652C4C" w14:textId="77777777" w:rsidTr="00B91698">
              <w:trPr>
                <w:cantSplit/>
                <w:trHeight w:val="439"/>
                <w:tblHeader/>
                <w:jc w:val="center"/>
              </w:trPr>
              <w:tc>
                <w:tcPr>
                  <w:tcW w:w="7513" w:type="dxa"/>
                  <w:tcBorders>
                    <w:bottom w:val="nil"/>
                  </w:tcBorders>
                </w:tcPr>
                <w:p w14:paraId="6ABC0FF5" w14:textId="67DB8B51" w:rsidR="003C1596" w:rsidRPr="002C5981" w:rsidRDefault="003C1596">
                  <w:pPr>
                    <w:pStyle w:val="TableParagraph"/>
                    <w:widowControl w:val="0"/>
                    <w:numPr>
                      <w:ilvl w:val="0"/>
                      <w:numId w:val="46"/>
                    </w:numPr>
                    <w:tabs>
                      <w:tab w:val="left" w:pos="839"/>
                    </w:tabs>
                    <w:autoSpaceDE w:val="0"/>
                    <w:autoSpaceDN w:val="0"/>
                    <w:spacing w:before="0" w:line="240" w:lineRule="auto"/>
                    <w:jc w:val="left"/>
                    <w:rPr>
                      <w:rFonts w:eastAsia="Times New Roman" w:cs="Arial"/>
                      <w:sz w:val="22"/>
                      <w:szCs w:val="22"/>
                    </w:rPr>
                  </w:pPr>
                  <w:r w:rsidRPr="002C5981">
                    <w:rPr>
                      <w:rFonts w:cs="Arial"/>
                      <w:sz w:val="22"/>
                      <w:szCs w:val="22"/>
                    </w:rPr>
                    <w:lastRenderedPageBreak/>
                    <w:t>Se</w:t>
                  </w:r>
                  <w:r w:rsidRPr="002C5981">
                    <w:rPr>
                      <w:rFonts w:cs="Arial"/>
                      <w:spacing w:val="-7"/>
                      <w:sz w:val="22"/>
                      <w:szCs w:val="22"/>
                    </w:rPr>
                    <w:t xml:space="preserve"> </w:t>
                  </w:r>
                  <w:r w:rsidRPr="002C5981">
                    <w:rPr>
                      <w:rFonts w:cs="Arial"/>
                      <w:sz w:val="22"/>
                      <w:szCs w:val="22"/>
                    </w:rPr>
                    <w:t>han</w:t>
                  </w:r>
                  <w:r w:rsidRPr="002C5981">
                    <w:rPr>
                      <w:rFonts w:cs="Arial"/>
                      <w:spacing w:val="-4"/>
                      <w:sz w:val="22"/>
                      <w:szCs w:val="22"/>
                    </w:rPr>
                    <w:t xml:space="preserve"> </w:t>
                  </w:r>
                  <w:r w:rsidRPr="002C5981">
                    <w:rPr>
                      <w:rFonts w:cs="Arial"/>
                      <w:sz w:val="22"/>
                      <w:szCs w:val="22"/>
                    </w:rPr>
                    <w:t>descrito</w:t>
                  </w:r>
                  <w:r w:rsidRPr="002C5981">
                    <w:rPr>
                      <w:rFonts w:cs="Arial"/>
                      <w:spacing w:val="-4"/>
                      <w:sz w:val="22"/>
                      <w:szCs w:val="22"/>
                    </w:rPr>
                    <w:t xml:space="preserve"> </w:t>
                  </w:r>
                  <w:r w:rsidRPr="002C5981">
                    <w:rPr>
                      <w:rFonts w:cs="Arial"/>
                      <w:sz w:val="22"/>
                      <w:szCs w:val="22"/>
                    </w:rPr>
                    <w:t>los</w:t>
                  </w:r>
                  <w:r w:rsidRPr="002C5981">
                    <w:rPr>
                      <w:rFonts w:cs="Arial"/>
                      <w:spacing w:val="-5"/>
                      <w:sz w:val="22"/>
                      <w:szCs w:val="22"/>
                    </w:rPr>
                    <w:t xml:space="preserve"> </w:t>
                  </w:r>
                  <w:r w:rsidRPr="002C5981">
                    <w:rPr>
                      <w:rFonts w:cs="Arial"/>
                      <w:sz w:val="22"/>
                      <w:szCs w:val="22"/>
                    </w:rPr>
                    <w:t>aspectos</w:t>
                  </w:r>
                  <w:r w:rsidRPr="002C5981">
                    <w:rPr>
                      <w:rFonts w:cs="Arial"/>
                      <w:spacing w:val="-4"/>
                      <w:sz w:val="22"/>
                      <w:szCs w:val="22"/>
                    </w:rPr>
                    <w:t xml:space="preserve"> </w:t>
                  </w:r>
                  <w:r w:rsidRPr="002C5981">
                    <w:rPr>
                      <w:rFonts w:cs="Arial"/>
                      <w:sz w:val="22"/>
                      <w:szCs w:val="22"/>
                    </w:rPr>
                    <w:t>principales</w:t>
                  </w:r>
                  <w:r w:rsidRPr="002C5981">
                    <w:rPr>
                      <w:rFonts w:cs="Arial"/>
                      <w:spacing w:val="-4"/>
                      <w:sz w:val="22"/>
                      <w:szCs w:val="22"/>
                    </w:rPr>
                    <w:t xml:space="preserve"> </w:t>
                  </w:r>
                  <w:r w:rsidRPr="002C5981">
                    <w:rPr>
                      <w:rFonts w:cs="Arial"/>
                      <w:sz w:val="22"/>
                      <w:szCs w:val="22"/>
                    </w:rPr>
                    <w:t>de</w:t>
                  </w:r>
                  <w:r w:rsidRPr="002C5981">
                    <w:rPr>
                      <w:rFonts w:cs="Arial"/>
                      <w:spacing w:val="-4"/>
                      <w:sz w:val="22"/>
                      <w:szCs w:val="22"/>
                    </w:rPr>
                    <w:t xml:space="preserve"> </w:t>
                  </w:r>
                  <w:r w:rsidRPr="002C5981">
                    <w:rPr>
                      <w:rFonts w:cs="Arial"/>
                      <w:sz w:val="22"/>
                      <w:szCs w:val="22"/>
                    </w:rPr>
                    <w:t>la</w:t>
                  </w:r>
                  <w:r w:rsidRPr="002C5981">
                    <w:rPr>
                      <w:rFonts w:cs="Arial"/>
                      <w:spacing w:val="-4"/>
                      <w:sz w:val="22"/>
                      <w:szCs w:val="22"/>
                    </w:rPr>
                    <w:t xml:space="preserve"> </w:t>
                  </w:r>
                  <w:r w:rsidRPr="002C5981">
                    <w:rPr>
                      <w:rFonts w:cs="Arial"/>
                      <w:sz w:val="22"/>
                      <w:szCs w:val="22"/>
                    </w:rPr>
                    <w:t>organización</w:t>
                  </w:r>
                  <w:r w:rsidRPr="002C5981">
                    <w:rPr>
                      <w:rFonts w:cs="Arial"/>
                      <w:spacing w:val="-5"/>
                      <w:sz w:val="22"/>
                      <w:szCs w:val="22"/>
                    </w:rPr>
                    <w:t xml:space="preserve"> </w:t>
                  </w:r>
                  <w:r w:rsidRPr="002C5981">
                    <w:rPr>
                      <w:rFonts w:cs="Arial"/>
                      <w:sz w:val="22"/>
                      <w:szCs w:val="22"/>
                    </w:rPr>
                    <w:t>de</w:t>
                  </w:r>
                  <w:r w:rsidRPr="002C5981">
                    <w:rPr>
                      <w:rFonts w:cs="Arial"/>
                      <w:spacing w:val="-4"/>
                      <w:sz w:val="22"/>
                      <w:szCs w:val="22"/>
                    </w:rPr>
                    <w:t xml:space="preserve"> </w:t>
                  </w:r>
                  <w:r w:rsidRPr="002C5981">
                    <w:rPr>
                      <w:rFonts w:cs="Arial"/>
                      <w:sz w:val="22"/>
                      <w:szCs w:val="22"/>
                    </w:rPr>
                    <w:t>las</w:t>
                  </w:r>
                  <w:r w:rsidRPr="002C5981">
                    <w:rPr>
                      <w:rFonts w:cs="Arial"/>
                      <w:spacing w:val="-4"/>
                      <w:sz w:val="22"/>
                      <w:szCs w:val="22"/>
                    </w:rPr>
                    <w:t xml:space="preserve"> </w:t>
                  </w:r>
                  <w:r w:rsidRPr="002C5981">
                    <w:rPr>
                      <w:rFonts w:cs="Arial"/>
                      <w:sz w:val="22"/>
                      <w:szCs w:val="22"/>
                    </w:rPr>
                    <w:t>relaciones</w:t>
                  </w:r>
                  <w:r w:rsidRPr="002C5981">
                    <w:rPr>
                      <w:rFonts w:cs="Arial"/>
                      <w:spacing w:val="-4"/>
                      <w:sz w:val="22"/>
                      <w:szCs w:val="22"/>
                    </w:rPr>
                    <w:t xml:space="preserve"> </w:t>
                  </w:r>
                  <w:r w:rsidRPr="002C5981">
                    <w:rPr>
                      <w:rFonts w:cs="Arial"/>
                      <w:spacing w:val="-2"/>
                      <w:sz w:val="22"/>
                      <w:szCs w:val="22"/>
                    </w:rPr>
                    <w:t>laborales.</w:t>
                  </w:r>
                </w:p>
              </w:tc>
              <w:tc>
                <w:tcPr>
                  <w:tcW w:w="1298" w:type="dxa"/>
                  <w:tcBorders>
                    <w:bottom w:val="nil"/>
                  </w:tcBorders>
                  <w:vAlign w:val="center"/>
                </w:tcPr>
                <w:p w14:paraId="4BBD25EF"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710F2302" w14:textId="77777777" w:rsidTr="00B91698">
              <w:trPr>
                <w:cantSplit/>
                <w:trHeight w:val="300"/>
                <w:tblHeader/>
                <w:jc w:val="center"/>
              </w:trPr>
              <w:tc>
                <w:tcPr>
                  <w:tcW w:w="7513" w:type="dxa"/>
                  <w:tcBorders>
                    <w:top w:val="nil"/>
                    <w:bottom w:val="nil"/>
                  </w:tcBorders>
                </w:tcPr>
                <w:p w14:paraId="6E613DB8" w14:textId="79134D47" w:rsidR="003C1596" w:rsidRPr="002C5981" w:rsidRDefault="003C1596">
                  <w:pPr>
                    <w:pStyle w:val="Prrafodelista"/>
                    <w:numPr>
                      <w:ilvl w:val="0"/>
                      <w:numId w:val="46"/>
                    </w:numPr>
                    <w:spacing w:before="0" w:line="240" w:lineRule="auto"/>
                    <w:ind w:right="286"/>
                    <w:contextualSpacing/>
                    <w:rPr>
                      <w:rFonts w:eastAsia="Times New Roman" w:cs="Arial"/>
                      <w:sz w:val="22"/>
                      <w:szCs w:val="22"/>
                    </w:rPr>
                  </w:pPr>
                  <w:r w:rsidRPr="002C5981">
                    <w:rPr>
                      <w:rFonts w:cs="Arial"/>
                      <w:sz w:val="22"/>
                      <w:szCs w:val="22"/>
                    </w:rPr>
                    <w:t>Se</w:t>
                  </w:r>
                  <w:r w:rsidRPr="002C5981">
                    <w:rPr>
                      <w:rFonts w:cs="Arial"/>
                      <w:spacing w:val="33"/>
                      <w:sz w:val="22"/>
                      <w:szCs w:val="22"/>
                    </w:rPr>
                    <w:t xml:space="preserve"> </w:t>
                  </w:r>
                  <w:r w:rsidRPr="002C5981">
                    <w:rPr>
                      <w:rFonts w:cs="Arial"/>
                      <w:sz w:val="22"/>
                      <w:szCs w:val="22"/>
                    </w:rPr>
                    <w:t>han</w:t>
                  </w:r>
                  <w:r w:rsidRPr="002C5981">
                    <w:rPr>
                      <w:rFonts w:cs="Arial"/>
                      <w:spacing w:val="30"/>
                      <w:sz w:val="22"/>
                      <w:szCs w:val="22"/>
                    </w:rPr>
                    <w:t xml:space="preserve"> </w:t>
                  </w:r>
                  <w:r w:rsidRPr="002C5981">
                    <w:rPr>
                      <w:rFonts w:cs="Arial"/>
                      <w:sz w:val="22"/>
                      <w:szCs w:val="22"/>
                    </w:rPr>
                    <w:t>relacionado</w:t>
                  </w:r>
                  <w:r w:rsidRPr="002C5981">
                    <w:rPr>
                      <w:rFonts w:cs="Arial"/>
                      <w:spacing w:val="32"/>
                      <w:sz w:val="22"/>
                      <w:szCs w:val="22"/>
                    </w:rPr>
                    <w:t xml:space="preserve"> </w:t>
                  </w:r>
                  <w:r w:rsidRPr="002C5981">
                    <w:rPr>
                      <w:rFonts w:cs="Arial"/>
                      <w:sz w:val="22"/>
                      <w:szCs w:val="22"/>
                    </w:rPr>
                    <w:t>las</w:t>
                  </w:r>
                  <w:r w:rsidRPr="002C5981">
                    <w:rPr>
                      <w:rFonts w:cs="Arial"/>
                      <w:spacing w:val="30"/>
                      <w:sz w:val="22"/>
                      <w:szCs w:val="22"/>
                    </w:rPr>
                    <w:t xml:space="preserve"> </w:t>
                  </w:r>
                  <w:r w:rsidRPr="002C5981">
                    <w:rPr>
                      <w:rFonts w:cs="Arial"/>
                      <w:sz w:val="22"/>
                      <w:szCs w:val="22"/>
                    </w:rPr>
                    <w:t>funciones</w:t>
                  </w:r>
                  <w:r w:rsidRPr="002C5981">
                    <w:rPr>
                      <w:rFonts w:cs="Arial"/>
                      <w:spacing w:val="31"/>
                      <w:sz w:val="22"/>
                      <w:szCs w:val="22"/>
                    </w:rPr>
                    <w:t xml:space="preserve"> </w:t>
                  </w:r>
                  <w:r w:rsidRPr="002C5981">
                    <w:rPr>
                      <w:rFonts w:cs="Arial"/>
                      <w:sz w:val="22"/>
                      <w:szCs w:val="22"/>
                    </w:rPr>
                    <w:t>y</w:t>
                  </w:r>
                  <w:r w:rsidRPr="002C5981">
                    <w:rPr>
                      <w:rFonts w:cs="Arial"/>
                      <w:spacing w:val="32"/>
                      <w:sz w:val="22"/>
                      <w:szCs w:val="22"/>
                    </w:rPr>
                    <w:t xml:space="preserve"> </w:t>
                  </w:r>
                  <w:r w:rsidRPr="002C5981">
                    <w:rPr>
                      <w:rFonts w:cs="Arial"/>
                      <w:sz w:val="22"/>
                      <w:szCs w:val="22"/>
                    </w:rPr>
                    <w:t>tareas</w:t>
                  </w:r>
                  <w:r w:rsidRPr="002C5981">
                    <w:rPr>
                      <w:rFonts w:cs="Arial"/>
                      <w:spacing w:val="31"/>
                      <w:sz w:val="22"/>
                      <w:szCs w:val="22"/>
                    </w:rPr>
                    <w:t xml:space="preserve"> </w:t>
                  </w:r>
                  <w:r w:rsidRPr="002C5981">
                    <w:rPr>
                      <w:rFonts w:cs="Arial"/>
                      <w:sz w:val="22"/>
                      <w:szCs w:val="22"/>
                    </w:rPr>
                    <w:t>del</w:t>
                  </w:r>
                  <w:r w:rsidRPr="002C5981">
                    <w:rPr>
                      <w:rFonts w:cs="Arial"/>
                      <w:spacing w:val="31"/>
                      <w:sz w:val="22"/>
                      <w:szCs w:val="22"/>
                    </w:rPr>
                    <w:t xml:space="preserve"> </w:t>
                  </w:r>
                  <w:r w:rsidRPr="002C5981">
                    <w:rPr>
                      <w:rFonts w:cs="Arial"/>
                      <w:sz w:val="22"/>
                      <w:szCs w:val="22"/>
                    </w:rPr>
                    <w:t>departamento</w:t>
                  </w:r>
                  <w:r w:rsidRPr="002C5981">
                    <w:rPr>
                      <w:rFonts w:cs="Arial"/>
                      <w:spacing w:val="32"/>
                      <w:sz w:val="22"/>
                      <w:szCs w:val="22"/>
                    </w:rPr>
                    <w:t xml:space="preserve"> </w:t>
                  </w:r>
                  <w:r w:rsidRPr="002C5981">
                    <w:rPr>
                      <w:rFonts w:cs="Arial"/>
                      <w:sz w:val="22"/>
                      <w:szCs w:val="22"/>
                    </w:rPr>
                    <w:t>de</w:t>
                  </w:r>
                  <w:r w:rsidRPr="002C5981">
                    <w:rPr>
                      <w:rFonts w:cs="Arial"/>
                      <w:spacing w:val="31"/>
                      <w:sz w:val="22"/>
                      <w:szCs w:val="22"/>
                    </w:rPr>
                    <w:t xml:space="preserve"> </w:t>
                  </w:r>
                  <w:r w:rsidRPr="002C5981">
                    <w:rPr>
                      <w:rFonts w:cs="Arial"/>
                      <w:sz w:val="22"/>
                      <w:szCs w:val="22"/>
                    </w:rPr>
                    <w:t>recursos</w:t>
                  </w:r>
                  <w:r w:rsidRPr="002C5981">
                    <w:rPr>
                      <w:rFonts w:cs="Arial"/>
                      <w:spacing w:val="33"/>
                      <w:sz w:val="22"/>
                      <w:szCs w:val="22"/>
                    </w:rPr>
                    <w:t xml:space="preserve"> </w:t>
                  </w:r>
                  <w:r w:rsidRPr="002C5981">
                    <w:rPr>
                      <w:rFonts w:cs="Arial"/>
                      <w:sz w:val="22"/>
                      <w:szCs w:val="22"/>
                    </w:rPr>
                    <w:t>humanos,</w:t>
                  </w:r>
                  <w:r w:rsidRPr="002C5981">
                    <w:rPr>
                      <w:rFonts w:cs="Arial"/>
                      <w:spacing w:val="33"/>
                      <w:sz w:val="22"/>
                      <w:szCs w:val="22"/>
                    </w:rPr>
                    <w:t xml:space="preserve"> </w:t>
                  </w:r>
                  <w:r w:rsidRPr="002C5981">
                    <w:rPr>
                      <w:rFonts w:cs="Arial"/>
                      <w:sz w:val="22"/>
                      <w:szCs w:val="22"/>
                    </w:rPr>
                    <w:t>así</w:t>
                  </w:r>
                  <w:r w:rsidRPr="002C5981">
                    <w:rPr>
                      <w:rFonts w:cs="Arial"/>
                      <w:spacing w:val="31"/>
                      <w:sz w:val="22"/>
                      <w:szCs w:val="22"/>
                    </w:rPr>
                    <w:t xml:space="preserve"> </w:t>
                  </w:r>
                  <w:r w:rsidRPr="002C5981">
                    <w:rPr>
                      <w:rFonts w:cs="Arial"/>
                      <w:sz w:val="22"/>
                      <w:szCs w:val="22"/>
                    </w:rPr>
                    <w:t>como</w:t>
                  </w:r>
                  <w:r w:rsidRPr="002C5981">
                    <w:rPr>
                      <w:rFonts w:cs="Arial"/>
                      <w:spacing w:val="34"/>
                      <w:sz w:val="22"/>
                      <w:szCs w:val="22"/>
                    </w:rPr>
                    <w:t xml:space="preserve"> </w:t>
                  </w:r>
                  <w:r w:rsidRPr="002C5981">
                    <w:rPr>
                      <w:rFonts w:cs="Arial"/>
                      <w:sz w:val="22"/>
                      <w:szCs w:val="22"/>
                    </w:rPr>
                    <w:t>las principales políticas de gestión del capital humano de las organizaciones</w:t>
                  </w:r>
                  <w:r w:rsidRPr="002C5981">
                    <w:rPr>
                      <w:rFonts w:eastAsia="Times New Roman" w:cs="Arial"/>
                      <w:sz w:val="22"/>
                      <w:szCs w:val="22"/>
                    </w:rPr>
                    <w:t>.</w:t>
                  </w:r>
                </w:p>
              </w:tc>
              <w:tc>
                <w:tcPr>
                  <w:tcW w:w="1298" w:type="dxa"/>
                  <w:tcBorders>
                    <w:top w:val="nil"/>
                    <w:bottom w:val="nil"/>
                  </w:tcBorders>
                  <w:vAlign w:val="center"/>
                </w:tcPr>
                <w:p w14:paraId="23899B14"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54CF8E28" w14:textId="77777777" w:rsidTr="00B91698">
              <w:trPr>
                <w:cantSplit/>
                <w:trHeight w:val="277"/>
                <w:tblHeader/>
                <w:jc w:val="center"/>
              </w:trPr>
              <w:tc>
                <w:tcPr>
                  <w:tcW w:w="7513" w:type="dxa"/>
                  <w:tcBorders>
                    <w:top w:val="nil"/>
                    <w:bottom w:val="nil"/>
                  </w:tcBorders>
                </w:tcPr>
                <w:p w14:paraId="6CBEEE46" w14:textId="77777777" w:rsidR="003C1596" w:rsidRPr="002C5981" w:rsidRDefault="003C1596">
                  <w:pPr>
                    <w:pStyle w:val="TableParagraph"/>
                    <w:widowControl w:val="0"/>
                    <w:numPr>
                      <w:ilvl w:val="0"/>
                      <w:numId w:val="46"/>
                    </w:numPr>
                    <w:tabs>
                      <w:tab w:val="left" w:pos="839"/>
                    </w:tabs>
                    <w:autoSpaceDE w:val="0"/>
                    <w:autoSpaceDN w:val="0"/>
                    <w:spacing w:before="0" w:line="240" w:lineRule="auto"/>
                    <w:jc w:val="left"/>
                    <w:rPr>
                      <w:rFonts w:eastAsia="Times New Roman" w:cs="Arial"/>
                      <w:sz w:val="22"/>
                      <w:szCs w:val="22"/>
                    </w:rPr>
                  </w:pPr>
                  <w:r w:rsidRPr="002C5981">
                    <w:rPr>
                      <w:rFonts w:cs="Arial"/>
                      <w:sz w:val="22"/>
                      <w:szCs w:val="22"/>
                    </w:rPr>
                    <w:t>Se</w:t>
                  </w:r>
                  <w:r w:rsidRPr="002C5981">
                    <w:rPr>
                      <w:rFonts w:cs="Arial"/>
                      <w:spacing w:val="-8"/>
                      <w:sz w:val="22"/>
                      <w:szCs w:val="22"/>
                    </w:rPr>
                    <w:t xml:space="preserve"> </w:t>
                  </w:r>
                  <w:r w:rsidRPr="002C5981">
                    <w:rPr>
                      <w:rFonts w:cs="Arial"/>
                      <w:sz w:val="22"/>
                      <w:szCs w:val="22"/>
                    </w:rPr>
                    <w:t>han</w:t>
                  </w:r>
                  <w:r w:rsidRPr="002C5981">
                    <w:rPr>
                      <w:rFonts w:cs="Arial"/>
                      <w:spacing w:val="-7"/>
                      <w:sz w:val="22"/>
                      <w:szCs w:val="22"/>
                    </w:rPr>
                    <w:t xml:space="preserve"> </w:t>
                  </w:r>
                  <w:r w:rsidRPr="002C5981">
                    <w:rPr>
                      <w:rFonts w:cs="Arial"/>
                      <w:sz w:val="22"/>
                      <w:szCs w:val="22"/>
                    </w:rPr>
                    <w:t>identificado</w:t>
                  </w:r>
                  <w:r w:rsidRPr="002C5981">
                    <w:rPr>
                      <w:rFonts w:cs="Arial"/>
                      <w:spacing w:val="-4"/>
                      <w:sz w:val="22"/>
                      <w:szCs w:val="22"/>
                    </w:rPr>
                    <w:t xml:space="preserve"> </w:t>
                  </w:r>
                  <w:r w:rsidRPr="002C5981">
                    <w:rPr>
                      <w:rFonts w:cs="Arial"/>
                      <w:sz w:val="22"/>
                      <w:szCs w:val="22"/>
                    </w:rPr>
                    <w:t>las</w:t>
                  </w:r>
                  <w:r w:rsidRPr="002C5981">
                    <w:rPr>
                      <w:rFonts w:cs="Arial"/>
                      <w:spacing w:val="-7"/>
                      <w:sz w:val="22"/>
                      <w:szCs w:val="22"/>
                    </w:rPr>
                    <w:t xml:space="preserve"> </w:t>
                  </w:r>
                  <w:r w:rsidRPr="002C5981">
                    <w:rPr>
                      <w:rFonts w:cs="Arial"/>
                      <w:sz w:val="22"/>
                      <w:szCs w:val="22"/>
                    </w:rPr>
                    <w:t>técnicas</w:t>
                  </w:r>
                  <w:r w:rsidRPr="002C5981">
                    <w:rPr>
                      <w:rFonts w:cs="Arial"/>
                      <w:spacing w:val="-5"/>
                      <w:sz w:val="22"/>
                      <w:szCs w:val="22"/>
                    </w:rPr>
                    <w:t xml:space="preserve"> </w:t>
                  </w:r>
                  <w:r w:rsidRPr="002C5981">
                    <w:rPr>
                      <w:rFonts w:cs="Arial"/>
                      <w:sz w:val="22"/>
                      <w:szCs w:val="22"/>
                    </w:rPr>
                    <w:t>habituales</w:t>
                  </w:r>
                  <w:r w:rsidRPr="002C5981">
                    <w:rPr>
                      <w:rFonts w:cs="Arial"/>
                      <w:spacing w:val="-5"/>
                      <w:sz w:val="22"/>
                      <w:szCs w:val="22"/>
                    </w:rPr>
                    <w:t xml:space="preserve"> </w:t>
                  </w:r>
                  <w:r w:rsidRPr="002C5981">
                    <w:rPr>
                      <w:rFonts w:cs="Arial"/>
                      <w:sz w:val="22"/>
                      <w:szCs w:val="22"/>
                    </w:rPr>
                    <w:t>de</w:t>
                  </w:r>
                  <w:r w:rsidRPr="002C5981">
                    <w:rPr>
                      <w:rFonts w:cs="Arial"/>
                      <w:spacing w:val="-5"/>
                      <w:sz w:val="22"/>
                      <w:szCs w:val="22"/>
                    </w:rPr>
                    <w:t xml:space="preserve"> </w:t>
                  </w:r>
                  <w:r w:rsidRPr="002C5981">
                    <w:rPr>
                      <w:rFonts w:cs="Arial"/>
                      <w:sz w:val="22"/>
                      <w:szCs w:val="22"/>
                    </w:rPr>
                    <w:t>captación</w:t>
                  </w:r>
                  <w:r w:rsidRPr="002C5981">
                    <w:rPr>
                      <w:rFonts w:cs="Arial"/>
                      <w:spacing w:val="-6"/>
                      <w:sz w:val="22"/>
                      <w:szCs w:val="22"/>
                    </w:rPr>
                    <w:t xml:space="preserve"> </w:t>
                  </w:r>
                  <w:r w:rsidRPr="002C5981">
                    <w:rPr>
                      <w:rFonts w:cs="Arial"/>
                      <w:sz w:val="22"/>
                      <w:szCs w:val="22"/>
                    </w:rPr>
                    <w:t>y</w:t>
                  </w:r>
                  <w:r w:rsidRPr="002C5981">
                    <w:rPr>
                      <w:rFonts w:cs="Arial"/>
                      <w:spacing w:val="-4"/>
                      <w:sz w:val="22"/>
                      <w:szCs w:val="22"/>
                    </w:rPr>
                    <w:t xml:space="preserve"> </w:t>
                  </w:r>
                  <w:r w:rsidRPr="002C5981">
                    <w:rPr>
                      <w:rFonts w:cs="Arial"/>
                      <w:spacing w:val="-2"/>
                      <w:sz w:val="22"/>
                      <w:szCs w:val="22"/>
                    </w:rPr>
                    <w:t>selección.</w:t>
                  </w:r>
                </w:p>
              </w:tc>
              <w:tc>
                <w:tcPr>
                  <w:tcW w:w="1298" w:type="dxa"/>
                  <w:tcBorders>
                    <w:top w:val="nil"/>
                    <w:bottom w:val="nil"/>
                  </w:tcBorders>
                  <w:vAlign w:val="center"/>
                </w:tcPr>
                <w:p w14:paraId="73C7D8A8"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2E3C4136" w14:textId="77777777" w:rsidTr="00B91698">
              <w:trPr>
                <w:cantSplit/>
                <w:trHeight w:val="436"/>
                <w:tblHeader/>
                <w:jc w:val="center"/>
              </w:trPr>
              <w:tc>
                <w:tcPr>
                  <w:tcW w:w="7513" w:type="dxa"/>
                  <w:tcBorders>
                    <w:top w:val="nil"/>
                    <w:bottom w:val="nil"/>
                  </w:tcBorders>
                </w:tcPr>
                <w:p w14:paraId="398D6860" w14:textId="77777777" w:rsidR="003C1596" w:rsidRPr="002C5981" w:rsidRDefault="003C1596">
                  <w:pPr>
                    <w:pStyle w:val="Prrafodelista"/>
                    <w:numPr>
                      <w:ilvl w:val="0"/>
                      <w:numId w:val="46"/>
                    </w:numPr>
                    <w:spacing w:before="0" w:line="240" w:lineRule="auto"/>
                    <w:ind w:right="286"/>
                    <w:contextualSpacing/>
                    <w:rPr>
                      <w:rFonts w:eastAsia="Times New Roman" w:cs="Arial"/>
                      <w:sz w:val="22"/>
                      <w:szCs w:val="22"/>
                    </w:rPr>
                  </w:pPr>
                  <w:r w:rsidRPr="002C5981">
                    <w:rPr>
                      <w:rFonts w:cs="Arial"/>
                      <w:sz w:val="22"/>
                      <w:szCs w:val="22"/>
                    </w:rPr>
                    <w:t>Se</w:t>
                  </w:r>
                  <w:r w:rsidRPr="002C5981">
                    <w:rPr>
                      <w:rFonts w:cs="Arial"/>
                      <w:spacing w:val="-1"/>
                      <w:sz w:val="22"/>
                      <w:szCs w:val="22"/>
                    </w:rPr>
                    <w:t xml:space="preserve"> </w:t>
                  </w:r>
                  <w:r w:rsidRPr="002C5981">
                    <w:rPr>
                      <w:rFonts w:cs="Arial"/>
                      <w:sz w:val="22"/>
                      <w:szCs w:val="22"/>
                    </w:rPr>
                    <w:t>han</w:t>
                  </w:r>
                  <w:r w:rsidRPr="002C5981">
                    <w:rPr>
                      <w:rFonts w:cs="Arial"/>
                      <w:spacing w:val="-2"/>
                      <w:sz w:val="22"/>
                      <w:szCs w:val="22"/>
                    </w:rPr>
                    <w:t xml:space="preserve"> </w:t>
                  </w:r>
                  <w:r w:rsidRPr="002C5981">
                    <w:rPr>
                      <w:rFonts w:cs="Arial"/>
                      <w:sz w:val="22"/>
                      <w:szCs w:val="22"/>
                    </w:rPr>
                    <w:t>caracterizado las</w:t>
                  </w:r>
                  <w:r w:rsidRPr="002C5981">
                    <w:rPr>
                      <w:rFonts w:cs="Arial"/>
                      <w:spacing w:val="-1"/>
                      <w:sz w:val="22"/>
                      <w:szCs w:val="22"/>
                    </w:rPr>
                    <w:t xml:space="preserve"> </w:t>
                  </w:r>
                  <w:r w:rsidRPr="002C5981">
                    <w:rPr>
                      <w:rFonts w:cs="Arial"/>
                      <w:sz w:val="22"/>
                      <w:szCs w:val="22"/>
                    </w:rPr>
                    <w:t>labores</w:t>
                  </w:r>
                  <w:r w:rsidRPr="002C5981">
                    <w:rPr>
                      <w:rFonts w:cs="Arial"/>
                      <w:spacing w:val="-3"/>
                      <w:sz w:val="22"/>
                      <w:szCs w:val="22"/>
                    </w:rPr>
                    <w:t xml:space="preserve"> </w:t>
                  </w:r>
                  <w:r w:rsidRPr="002C5981">
                    <w:rPr>
                      <w:rFonts w:cs="Arial"/>
                      <w:sz w:val="22"/>
                      <w:szCs w:val="22"/>
                    </w:rPr>
                    <w:t>de apoyo</w:t>
                  </w:r>
                  <w:r w:rsidRPr="002C5981">
                    <w:rPr>
                      <w:rFonts w:cs="Arial"/>
                      <w:spacing w:val="-2"/>
                      <w:sz w:val="22"/>
                      <w:szCs w:val="22"/>
                    </w:rPr>
                    <w:t xml:space="preserve"> </w:t>
                  </w:r>
                  <w:r w:rsidRPr="002C5981">
                    <w:rPr>
                      <w:rFonts w:cs="Arial"/>
                      <w:sz w:val="22"/>
                      <w:szCs w:val="22"/>
                    </w:rPr>
                    <w:t>en</w:t>
                  </w:r>
                  <w:r w:rsidRPr="002C5981">
                    <w:rPr>
                      <w:rFonts w:cs="Arial"/>
                      <w:spacing w:val="-1"/>
                      <w:sz w:val="22"/>
                      <w:szCs w:val="22"/>
                    </w:rPr>
                    <w:t xml:space="preserve"> </w:t>
                  </w:r>
                  <w:r w:rsidRPr="002C5981">
                    <w:rPr>
                      <w:rFonts w:cs="Arial"/>
                      <w:sz w:val="22"/>
                      <w:szCs w:val="22"/>
                    </w:rPr>
                    <w:t>la</w:t>
                  </w:r>
                  <w:r w:rsidRPr="002C5981">
                    <w:rPr>
                      <w:rFonts w:cs="Arial"/>
                      <w:spacing w:val="-1"/>
                      <w:sz w:val="22"/>
                      <w:szCs w:val="22"/>
                    </w:rPr>
                    <w:t xml:space="preserve"> </w:t>
                  </w:r>
                  <w:r w:rsidRPr="002C5981">
                    <w:rPr>
                      <w:rFonts w:cs="Arial"/>
                      <w:sz w:val="22"/>
                      <w:szCs w:val="22"/>
                    </w:rPr>
                    <w:t>ejecución</w:t>
                  </w:r>
                  <w:r w:rsidRPr="002C5981">
                    <w:rPr>
                      <w:rFonts w:cs="Arial"/>
                      <w:spacing w:val="-1"/>
                      <w:sz w:val="22"/>
                      <w:szCs w:val="22"/>
                    </w:rPr>
                    <w:t xml:space="preserve"> </w:t>
                  </w:r>
                  <w:r w:rsidRPr="002C5981">
                    <w:rPr>
                      <w:rFonts w:cs="Arial"/>
                      <w:sz w:val="22"/>
                      <w:szCs w:val="22"/>
                    </w:rPr>
                    <w:t>de</w:t>
                  </w:r>
                  <w:r w:rsidRPr="002C5981">
                    <w:rPr>
                      <w:rFonts w:cs="Arial"/>
                      <w:spacing w:val="-3"/>
                      <w:sz w:val="22"/>
                      <w:szCs w:val="22"/>
                    </w:rPr>
                    <w:t xml:space="preserve"> </w:t>
                  </w:r>
                  <w:r w:rsidRPr="002C5981">
                    <w:rPr>
                      <w:rFonts w:cs="Arial"/>
                      <w:sz w:val="22"/>
                      <w:szCs w:val="22"/>
                    </w:rPr>
                    <w:t>pruebas</w:t>
                  </w:r>
                  <w:r w:rsidRPr="002C5981">
                    <w:rPr>
                      <w:rFonts w:cs="Arial"/>
                      <w:spacing w:val="-4"/>
                      <w:sz w:val="22"/>
                      <w:szCs w:val="22"/>
                    </w:rPr>
                    <w:t xml:space="preserve"> </w:t>
                  </w:r>
                  <w:r w:rsidRPr="002C5981">
                    <w:rPr>
                      <w:rFonts w:cs="Arial"/>
                      <w:sz w:val="22"/>
                      <w:szCs w:val="22"/>
                    </w:rPr>
                    <w:t>y</w:t>
                  </w:r>
                  <w:r w:rsidRPr="002C5981">
                    <w:rPr>
                      <w:rFonts w:cs="Arial"/>
                      <w:spacing w:val="-2"/>
                      <w:sz w:val="22"/>
                      <w:szCs w:val="22"/>
                    </w:rPr>
                    <w:t xml:space="preserve"> </w:t>
                  </w:r>
                  <w:r w:rsidRPr="002C5981">
                    <w:rPr>
                      <w:rFonts w:cs="Arial"/>
                      <w:sz w:val="22"/>
                      <w:szCs w:val="22"/>
                    </w:rPr>
                    <w:t>entrevistas</w:t>
                  </w:r>
                  <w:r w:rsidRPr="002C5981">
                    <w:rPr>
                      <w:rFonts w:cs="Arial"/>
                      <w:spacing w:val="-1"/>
                      <w:sz w:val="22"/>
                      <w:szCs w:val="22"/>
                    </w:rPr>
                    <w:t xml:space="preserve"> </w:t>
                  </w:r>
                  <w:r w:rsidRPr="002C5981">
                    <w:rPr>
                      <w:rFonts w:cs="Arial"/>
                      <w:sz w:val="22"/>
                      <w:szCs w:val="22"/>
                    </w:rPr>
                    <w:t>en</w:t>
                  </w:r>
                  <w:r w:rsidRPr="002C5981">
                    <w:rPr>
                      <w:rFonts w:cs="Arial"/>
                      <w:spacing w:val="-3"/>
                      <w:sz w:val="22"/>
                      <w:szCs w:val="22"/>
                    </w:rPr>
                    <w:t xml:space="preserve"> </w:t>
                  </w:r>
                  <w:r w:rsidRPr="002C5981">
                    <w:rPr>
                      <w:rFonts w:cs="Arial"/>
                      <w:sz w:val="22"/>
                      <w:szCs w:val="22"/>
                    </w:rPr>
                    <w:t>un</w:t>
                  </w:r>
                  <w:r w:rsidRPr="002C5981">
                    <w:rPr>
                      <w:rFonts w:cs="Arial"/>
                      <w:spacing w:val="-1"/>
                      <w:sz w:val="22"/>
                      <w:szCs w:val="22"/>
                    </w:rPr>
                    <w:t xml:space="preserve"> </w:t>
                  </w:r>
                  <w:r w:rsidRPr="002C5981">
                    <w:rPr>
                      <w:rFonts w:cs="Arial"/>
                      <w:sz w:val="22"/>
                      <w:szCs w:val="22"/>
                    </w:rPr>
                    <w:t>proceso de selección, utilizado los canales convencionales o telemáticos.</w:t>
                  </w:r>
                </w:p>
              </w:tc>
              <w:tc>
                <w:tcPr>
                  <w:tcW w:w="1298" w:type="dxa"/>
                  <w:tcBorders>
                    <w:top w:val="nil"/>
                    <w:bottom w:val="nil"/>
                  </w:tcBorders>
                  <w:vAlign w:val="center"/>
                </w:tcPr>
                <w:p w14:paraId="00EA0E89"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07AF3AA1" w14:textId="77777777" w:rsidTr="00B91698">
              <w:trPr>
                <w:cantSplit/>
                <w:trHeight w:val="317"/>
                <w:tblHeader/>
                <w:jc w:val="center"/>
              </w:trPr>
              <w:tc>
                <w:tcPr>
                  <w:tcW w:w="7513" w:type="dxa"/>
                  <w:tcBorders>
                    <w:top w:val="nil"/>
                    <w:bottom w:val="nil"/>
                  </w:tcBorders>
                </w:tcPr>
                <w:p w14:paraId="589E8B3C" w14:textId="77777777" w:rsidR="003C1596" w:rsidRPr="002C5981" w:rsidRDefault="003C1596">
                  <w:pPr>
                    <w:pStyle w:val="Prrafodelista"/>
                    <w:numPr>
                      <w:ilvl w:val="0"/>
                      <w:numId w:val="46"/>
                    </w:numPr>
                    <w:spacing w:before="0" w:line="240" w:lineRule="auto"/>
                    <w:ind w:right="286"/>
                    <w:contextualSpacing/>
                    <w:rPr>
                      <w:rFonts w:eastAsia="Times New Roman" w:cs="Arial"/>
                      <w:sz w:val="22"/>
                      <w:szCs w:val="22"/>
                    </w:rPr>
                  </w:pPr>
                  <w:r w:rsidRPr="002C5981">
                    <w:rPr>
                      <w:rFonts w:cs="Arial"/>
                      <w:sz w:val="22"/>
                      <w:szCs w:val="22"/>
                    </w:rPr>
                    <w:t>Se han identificado los recursos necesarios, tiempos y plazos, para realizar un proceso de selección de personal.</w:t>
                  </w:r>
                </w:p>
              </w:tc>
              <w:tc>
                <w:tcPr>
                  <w:tcW w:w="1298" w:type="dxa"/>
                  <w:tcBorders>
                    <w:top w:val="nil"/>
                    <w:bottom w:val="nil"/>
                  </w:tcBorders>
                  <w:vAlign w:val="center"/>
                </w:tcPr>
                <w:p w14:paraId="5550613D"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7333D195" w14:textId="77777777" w:rsidTr="00B91698">
              <w:trPr>
                <w:cantSplit/>
                <w:trHeight w:val="477"/>
                <w:tblHeader/>
                <w:jc w:val="center"/>
              </w:trPr>
              <w:tc>
                <w:tcPr>
                  <w:tcW w:w="7513" w:type="dxa"/>
                  <w:tcBorders>
                    <w:top w:val="nil"/>
                    <w:bottom w:val="nil"/>
                  </w:tcBorders>
                </w:tcPr>
                <w:p w14:paraId="6868E151" w14:textId="77777777" w:rsidR="003C1596" w:rsidRPr="002C5981" w:rsidRDefault="003C1596">
                  <w:pPr>
                    <w:pStyle w:val="Prrafodelista"/>
                    <w:numPr>
                      <w:ilvl w:val="0"/>
                      <w:numId w:val="46"/>
                    </w:numPr>
                    <w:spacing w:before="0" w:line="240" w:lineRule="auto"/>
                    <w:ind w:right="286"/>
                    <w:contextualSpacing/>
                    <w:rPr>
                      <w:rFonts w:eastAsia="Times New Roman" w:cs="Arial"/>
                      <w:sz w:val="22"/>
                      <w:szCs w:val="22"/>
                    </w:rPr>
                  </w:pPr>
                  <w:r w:rsidRPr="002C5981">
                    <w:rPr>
                      <w:rFonts w:cs="Arial"/>
                      <w:sz w:val="22"/>
                      <w:szCs w:val="22"/>
                    </w:rPr>
                    <w:t>Se</w:t>
                  </w:r>
                  <w:r w:rsidRPr="002C5981">
                    <w:rPr>
                      <w:rFonts w:cs="Arial"/>
                      <w:spacing w:val="27"/>
                      <w:sz w:val="22"/>
                      <w:szCs w:val="22"/>
                    </w:rPr>
                    <w:t xml:space="preserve"> </w:t>
                  </w:r>
                  <w:r w:rsidRPr="002C5981">
                    <w:rPr>
                      <w:rFonts w:cs="Arial"/>
                      <w:sz w:val="22"/>
                      <w:szCs w:val="22"/>
                    </w:rPr>
                    <w:t>ha</w:t>
                  </w:r>
                  <w:r w:rsidRPr="002C5981">
                    <w:rPr>
                      <w:rFonts w:cs="Arial"/>
                      <w:spacing w:val="27"/>
                      <w:sz w:val="22"/>
                      <w:szCs w:val="22"/>
                    </w:rPr>
                    <w:t xml:space="preserve"> </w:t>
                  </w:r>
                  <w:r w:rsidRPr="002C5981">
                    <w:rPr>
                      <w:rFonts w:cs="Arial"/>
                      <w:sz w:val="22"/>
                      <w:szCs w:val="22"/>
                    </w:rPr>
                    <w:t>recopilado</w:t>
                  </w:r>
                  <w:r w:rsidRPr="002C5981">
                    <w:rPr>
                      <w:rFonts w:cs="Arial"/>
                      <w:spacing w:val="29"/>
                      <w:sz w:val="22"/>
                      <w:szCs w:val="22"/>
                    </w:rPr>
                    <w:t xml:space="preserve"> </w:t>
                  </w:r>
                  <w:r w:rsidRPr="002C5981">
                    <w:rPr>
                      <w:rFonts w:cs="Arial"/>
                      <w:sz w:val="22"/>
                      <w:szCs w:val="22"/>
                    </w:rPr>
                    <w:t>la</w:t>
                  </w:r>
                  <w:r w:rsidRPr="002C5981">
                    <w:rPr>
                      <w:rFonts w:cs="Arial"/>
                      <w:spacing w:val="26"/>
                      <w:sz w:val="22"/>
                      <w:szCs w:val="22"/>
                    </w:rPr>
                    <w:t xml:space="preserve"> </w:t>
                  </w:r>
                  <w:r w:rsidRPr="002C5981">
                    <w:rPr>
                      <w:rFonts w:cs="Arial"/>
                      <w:sz w:val="22"/>
                      <w:szCs w:val="22"/>
                    </w:rPr>
                    <w:t>información</w:t>
                  </w:r>
                  <w:r w:rsidRPr="002C5981">
                    <w:rPr>
                      <w:rFonts w:cs="Arial"/>
                      <w:spacing w:val="27"/>
                      <w:sz w:val="22"/>
                      <w:szCs w:val="22"/>
                    </w:rPr>
                    <w:t xml:space="preserve"> </w:t>
                  </w:r>
                  <w:r w:rsidRPr="002C5981">
                    <w:rPr>
                      <w:rFonts w:cs="Arial"/>
                      <w:sz w:val="22"/>
                      <w:szCs w:val="22"/>
                    </w:rPr>
                    <w:t>de</w:t>
                  </w:r>
                  <w:r w:rsidRPr="002C5981">
                    <w:rPr>
                      <w:rFonts w:cs="Arial"/>
                      <w:spacing w:val="27"/>
                      <w:sz w:val="22"/>
                      <w:szCs w:val="22"/>
                    </w:rPr>
                    <w:t xml:space="preserve"> </w:t>
                  </w:r>
                  <w:r w:rsidRPr="002C5981">
                    <w:rPr>
                      <w:rFonts w:cs="Arial"/>
                      <w:sz w:val="22"/>
                      <w:szCs w:val="22"/>
                    </w:rPr>
                    <w:t>las</w:t>
                  </w:r>
                  <w:r w:rsidRPr="002C5981">
                    <w:rPr>
                      <w:rFonts w:cs="Arial"/>
                      <w:spacing w:val="27"/>
                      <w:sz w:val="22"/>
                      <w:szCs w:val="22"/>
                    </w:rPr>
                    <w:t xml:space="preserve"> </w:t>
                  </w:r>
                  <w:r w:rsidRPr="002C5981">
                    <w:rPr>
                      <w:rFonts w:cs="Arial"/>
                      <w:sz w:val="22"/>
                      <w:szCs w:val="22"/>
                    </w:rPr>
                    <w:t>acciones</w:t>
                  </w:r>
                  <w:r w:rsidRPr="002C5981">
                    <w:rPr>
                      <w:rFonts w:cs="Arial"/>
                      <w:spacing w:val="28"/>
                      <w:sz w:val="22"/>
                      <w:szCs w:val="22"/>
                    </w:rPr>
                    <w:t xml:space="preserve"> </w:t>
                  </w:r>
                  <w:r w:rsidRPr="002C5981">
                    <w:rPr>
                      <w:rFonts w:cs="Arial"/>
                      <w:sz w:val="22"/>
                      <w:szCs w:val="22"/>
                    </w:rPr>
                    <w:t>formativas,</w:t>
                  </w:r>
                  <w:r w:rsidRPr="002C5981">
                    <w:rPr>
                      <w:rFonts w:cs="Arial"/>
                      <w:spacing w:val="26"/>
                      <w:sz w:val="22"/>
                      <w:szCs w:val="22"/>
                    </w:rPr>
                    <w:t xml:space="preserve"> </w:t>
                  </w:r>
                  <w:r w:rsidRPr="002C5981">
                    <w:rPr>
                      <w:rFonts w:cs="Arial"/>
                      <w:sz w:val="22"/>
                      <w:szCs w:val="22"/>
                    </w:rPr>
                    <w:t>junto</w:t>
                  </w:r>
                  <w:r w:rsidRPr="002C5981">
                    <w:rPr>
                      <w:rFonts w:cs="Arial"/>
                      <w:spacing w:val="27"/>
                      <w:sz w:val="22"/>
                      <w:szCs w:val="22"/>
                    </w:rPr>
                    <w:t xml:space="preserve"> </w:t>
                  </w:r>
                  <w:r w:rsidRPr="002C5981">
                    <w:rPr>
                      <w:rFonts w:cs="Arial"/>
                      <w:sz w:val="22"/>
                      <w:szCs w:val="22"/>
                    </w:rPr>
                    <w:t>con</w:t>
                  </w:r>
                  <w:r w:rsidRPr="002C5981">
                    <w:rPr>
                      <w:rFonts w:cs="Arial"/>
                      <w:spacing w:val="27"/>
                      <w:sz w:val="22"/>
                      <w:szCs w:val="22"/>
                    </w:rPr>
                    <w:t xml:space="preserve"> </w:t>
                  </w:r>
                  <w:r w:rsidRPr="002C5981">
                    <w:rPr>
                      <w:rFonts w:cs="Arial"/>
                      <w:sz w:val="22"/>
                      <w:szCs w:val="22"/>
                    </w:rPr>
                    <w:t>los</w:t>
                  </w:r>
                  <w:r w:rsidRPr="002C5981">
                    <w:rPr>
                      <w:rFonts w:cs="Arial"/>
                      <w:spacing w:val="27"/>
                      <w:sz w:val="22"/>
                      <w:szCs w:val="22"/>
                    </w:rPr>
                    <w:t xml:space="preserve"> </w:t>
                  </w:r>
                  <w:r w:rsidRPr="002C5981">
                    <w:rPr>
                      <w:rFonts w:cs="Arial"/>
                      <w:sz w:val="22"/>
                      <w:szCs w:val="22"/>
                    </w:rPr>
                    <w:t>informes</w:t>
                  </w:r>
                  <w:r w:rsidRPr="002C5981">
                    <w:rPr>
                      <w:rFonts w:cs="Arial"/>
                      <w:spacing w:val="27"/>
                      <w:sz w:val="22"/>
                      <w:szCs w:val="22"/>
                    </w:rPr>
                    <w:t xml:space="preserve"> </w:t>
                  </w:r>
                  <w:r w:rsidRPr="002C5981">
                    <w:rPr>
                      <w:rFonts w:cs="Arial"/>
                      <w:sz w:val="22"/>
                      <w:szCs w:val="22"/>
                    </w:rPr>
                    <w:t>cuantitativos, documental e informático, de cada uno de los participantes y elaborados informes apropiados.</w:t>
                  </w:r>
                </w:p>
              </w:tc>
              <w:tc>
                <w:tcPr>
                  <w:tcW w:w="1298" w:type="dxa"/>
                  <w:tcBorders>
                    <w:top w:val="nil"/>
                    <w:bottom w:val="nil"/>
                  </w:tcBorders>
                  <w:vAlign w:val="center"/>
                </w:tcPr>
                <w:p w14:paraId="1A98CE6C" w14:textId="77777777" w:rsidR="003C1596" w:rsidRPr="002C5981" w:rsidRDefault="003C1596" w:rsidP="003C1596">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3C1596" w:rsidRPr="002C5981" w14:paraId="1CACD40A" w14:textId="77777777" w:rsidTr="00B91698">
              <w:trPr>
                <w:cantSplit/>
                <w:trHeight w:val="276"/>
                <w:tblHeader/>
                <w:jc w:val="center"/>
              </w:trPr>
              <w:tc>
                <w:tcPr>
                  <w:tcW w:w="7513" w:type="dxa"/>
                  <w:tcBorders>
                    <w:top w:val="nil"/>
                    <w:bottom w:val="nil"/>
                  </w:tcBorders>
                </w:tcPr>
                <w:p w14:paraId="73C37792" w14:textId="589A6C59" w:rsidR="003C1596" w:rsidRPr="002C5981" w:rsidRDefault="00A56234" w:rsidP="002C5981">
                  <w:pPr>
                    <w:spacing w:before="0" w:line="240" w:lineRule="auto"/>
                    <w:ind w:left="840" w:right="284" w:hanging="408"/>
                    <w:contextualSpacing/>
                    <w:rPr>
                      <w:rFonts w:cs="Arial"/>
                      <w:sz w:val="22"/>
                      <w:szCs w:val="22"/>
                    </w:rPr>
                  </w:pPr>
                  <w:r w:rsidRPr="00D96004">
                    <w:rPr>
                      <w:rFonts w:cs="Arial"/>
                      <w:b/>
                      <w:bCs/>
                      <w:sz w:val="22"/>
                      <w:szCs w:val="22"/>
                    </w:rPr>
                    <w:t>h)</w:t>
                  </w:r>
                  <w:r w:rsidRPr="002C5981">
                    <w:rPr>
                      <w:rFonts w:cs="Arial"/>
                      <w:sz w:val="22"/>
                      <w:szCs w:val="22"/>
                    </w:rPr>
                    <w:t xml:space="preserve"> </w:t>
                  </w:r>
                  <w:r w:rsidR="003C1596" w:rsidRPr="002C5981">
                    <w:rPr>
                      <w:rFonts w:cs="Arial"/>
                      <w:sz w:val="22"/>
                      <w:szCs w:val="22"/>
                    </w:rPr>
                    <w:t>Se ha recopilado la información necesaria para facilitar la adaptación de los trabajadores al nuevo</w:t>
                  </w:r>
                  <w:r w:rsidR="003C1596" w:rsidRPr="002C5981">
                    <w:rPr>
                      <w:rFonts w:cs="Arial"/>
                      <w:spacing w:val="40"/>
                      <w:sz w:val="22"/>
                      <w:szCs w:val="22"/>
                    </w:rPr>
                    <w:t xml:space="preserve"> </w:t>
                  </w:r>
                  <w:r w:rsidR="003C1596" w:rsidRPr="002C5981">
                    <w:rPr>
                      <w:rFonts w:cs="Arial"/>
                      <w:spacing w:val="-2"/>
                      <w:sz w:val="22"/>
                      <w:szCs w:val="22"/>
                    </w:rPr>
                    <w:t>empleo.</w:t>
                  </w:r>
                </w:p>
              </w:tc>
              <w:tc>
                <w:tcPr>
                  <w:tcW w:w="1298" w:type="dxa"/>
                  <w:tcBorders>
                    <w:top w:val="nil"/>
                    <w:bottom w:val="nil"/>
                  </w:tcBorders>
                  <w:vAlign w:val="center"/>
                </w:tcPr>
                <w:p w14:paraId="2CCF02D8" w14:textId="77777777" w:rsidR="003C1596" w:rsidRPr="002C5981" w:rsidRDefault="003C1596" w:rsidP="003C1596">
                  <w:pPr>
                    <w:pStyle w:val="Normal1"/>
                    <w:spacing w:before="0" w:line="240" w:lineRule="auto"/>
                    <w:ind w:left="1440" w:right="286" w:hanging="960"/>
                    <w:jc w:val="center"/>
                    <w:rPr>
                      <w:color w:val="000000"/>
                      <w:sz w:val="22"/>
                      <w:szCs w:val="22"/>
                    </w:rPr>
                  </w:pPr>
                  <w:r w:rsidRPr="002C5981">
                    <w:rPr>
                      <w:color w:val="000000"/>
                      <w:sz w:val="22"/>
                      <w:szCs w:val="22"/>
                    </w:rPr>
                    <w:t>10%</w:t>
                  </w:r>
                </w:p>
              </w:tc>
            </w:tr>
            <w:tr w:rsidR="003C1596" w:rsidRPr="002C5981" w14:paraId="398A1D3A" w14:textId="77777777" w:rsidTr="00B91698">
              <w:trPr>
                <w:cantSplit/>
                <w:trHeight w:val="276"/>
                <w:tblHeader/>
                <w:jc w:val="center"/>
              </w:trPr>
              <w:tc>
                <w:tcPr>
                  <w:tcW w:w="7513" w:type="dxa"/>
                  <w:tcBorders>
                    <w:top w:val="nil"/>
                    <w:bottom w:val="nil"/>
                  </w:tcBorders>
                </w:tcPr>
                <w:p w14:paraId="2D4F469F" w14:textId="0C3CA1AB" w:rsidR="003C1596" w:rsidRPr="002C5981" w:rsidRDefault="00A56234" w:rsidP="002C5981">
                  <w:pPr>
                    <w:pStyle w:val="Prrafodelista"/>
                    <w:spacing w:before="0" w:line="240" w:lineRule="auto"/>
                    <w:ind w:left="840" w:right="284" w:hanging="408"/>
                    <w:contextualSpacing/>
                    <w:rPr>
                      <w:rFonts w:cs="Arial"/>
                      <w:sz w:val="22"/>
                      <w:szCs w:val="22"/>
                    </w:rPr>
                  </w:pPr>
                  <w:r w:rsidRPr="00D96004">
                    <w:rPr>
                      <w:rFonts w:cs="Arial"/>
                      <w:b/>
                      <w:bCs/>
                      <w:sz w:val="22"/>
                      <w:szCs w:val="22"/>
                    </w:rPr>
                    <w:t>i)</w:t>
                  </w:r>
                  <w:r w:rsidRPr="002C5981">
                    <w:rPr>
                      <w:rFonts w:cs="Arial"/>
                      <w:sz w:val="22"/>
                      <w:szCs w:val="22"/>
                    </w:rPr>
                    <w:t xml:space="preserve"> </w:t>
                  </w:r>
                  <w:r w:rsidR="00D96004">
                    <w:rPr>
                      <w:rFonts w:cs="Arial"/>
                      <w:sz w:val="22"/>
                      <w:szCs w:val="22"/>
                    </w:rPr>
                    <w:t xml:space="preserve">   </w:t>
                  </w:r>
                  <w:r w:rsidR="003C1596" w:rsidRPr="002C5981">
                    <w:rPr>
                      <w:rFonts w:cs="Arial"/>
                      <w:sz w:val="22"/>
                      <w:szCs w:val="22"/>
                    </w:rPr>
                    <w:t>Se</w:t>
                  </w:r>
                  <w:r w:rsidR="003C1596" w:rsidRPr="002C5981">
                    <w:rPr>
                      <w:rFonts w:cs="Arial"/>
                      <w:spacing w:val="31"/>
                      <w:sz w:val="22"/>
                      <w:szCs w:val="22"/>
                    </w:rPr>
                    <w:t xml:space="preserve"> </w:t>
                  </w:r>
                  <w:r w:rsidR="003C1596" w:rsidRPr="002C5981">
                    <w:rPr>
                      <w:rFonts w:cs="Arial"/>
                      <w:sz w:val="22"/>
                      <w:szCs w:val="22"/>
                    </w:rPr>
                    <w:t>han</w:t>
                  </w:r>
                  <w:r w:rsidR="003C1596" w:rsidRPr="002C5981">
                    <w:rPr>
                      <w:rFonts w:cs="Arial"/>
                      <w:spacing w:val="30"/>
                      <w:sz w:val="22"/>
                      <w:szCs w:val="22"/>
                    </w:rPr>
                    <w:t xml:space="preserve"> </w:t>
                  </w:r>
                  <w:r w:rsidR="003C1596" w:rsidRPr="002C5981">
                    <w:rPr>
                      <w:rFonts w:cs="Arial"/>
                      <w:sz w:val="22"/>
                      <w:szCs w:val="22"/>
                    </w:rPr>
                    <w:t>realizado</w:t>
                  </w:r>
                  <w:r w:rsidR="003C1596" w:rsidRPr="002C5981">
                    <w:rPr>
                      <w:rFonts w:cs="Arial"/>
                      <w:spacing w:val="32"/>
                      <w:sz w:val="22"/>
                      <w:szCs w:val="22"/>
                    </w:rPr>
                    <w:t xml:space="preserve"> </w:t>
                  </w:r>
                  <w:r w:rsidR="003C1596" w:rsidRPr="002C5981">
                    <w:rPr>
                      <w:rFonts w:cs="Arial"/>
                      <w:sz w:val="22"/>
                      <w:szCs w:val="22"/>
                    </w:rPr>
                    <w:t>consultas</w:t>
                  </w:r>
                  <w:r w:rsidR="003C1596" w:rsidRPr="002C5981">
                    <w:rPr>
                      <w:rFonts w:cs="Arial"/>
                      <w:spacing w:val="31"/>
                      <w:sz w:val="22"/>
                      <w:szCs w:val="22"/>
                    </w:rPr>
                    <w:t xml:space="preserve"> </w:t>
                  </w:r>
                  <w:r w:rsidR="003C1596" w:rsidRPr="002C5981">
                    <w:rPr>
                      <w:rFonts w:cs="Arial"/>
                      <w:sz w:val="22"/>
                      <w:szCs w:val="22"/>
                    </w:rPr>
                    <w:t>de</w:t>
                  </w:r>
                  <w:r w:rsidR="003C1596" w:rsidRPr="002C5981">
                    <w:rPr>
                      <w:rFonts w:cs="Arial"/>
                      <w:spacing w:val="31"/>
                      <w:sz w:val="22"/>
                      <w:szCs w:val="22"/>
                    </w:rPr>
                    <w:t xml:space="preserve"> </w:t>
                  </w:r>
                  <w:r w:rsidR="003C1596" w:rsidRPr="002C5981">
                    <w:rPr>
                      <w:rFonts w:cs="Arial"/>
                      <w:sz w:val="22"/>
                      <w:szCs w:val="22"/>
                    </w:rPr>
                    <w:t>las</w:t>
                  </w:r>
                  <w:r w:rsidR="003C1596" w:rsidRPr="002C5981">
                    <w:rPr>
                      <w:rFonts w:cs="Arial"/>
                      <w:spacing w:val="30"/>
                      <w:sz w:val="22"/>
                      <w:szCs w:val="22"/>
                    </w:rPr>
                    <w:t xml:space="preserve"> </w:t>
                  </w:r>
                  <w:r w:rsidR="003C1596" w:rsidRPr="002C5981">
                    <w:rPr>
                      <w:rFonts w:cs="Arial"/>
                      <w:sz w:val="22"/>
                      <w:szCs w:val="22"/>
                    </w:rPr>
                    <w:t>bases</w:t>
                  </w:r>
                  <w:r w:rsidR="003C1596" w:rsidRPr="002C5981">
                    <w:rPr>
                      <w:rFonts w:cs="Arial"/>
                      <w:spacing w:val="31"/>
                      <w:sz w:val="22"/>
                      <w:szCs w:val="22"/>
                    </w:rPr>
                    <w:t xml:space="preserve"> </w:t>
                  </w:r>
                  <w:r w:rsidR="003C1596" w:rsidRPr="002C5981">
                    <w:rPr>
                      <w:rFonts w:cs="Arial"/>
                      <w:sz w:val="22"/>
                      <w:szCs w:val="22"/>
                    </w:rPr>
                    <w:t>de</w:t>
                  </w:r>
                  <w:r w:rsidR="003C1596" w:rsidRPr="002C5981">
                    <w:rPr>
                      <w:rFonts w:cs="Arial"/>
                      <w:spacing w:val="31"/>
                      <w:sz w:val="22"/>
                      <w:szCs w:val="22"/>
                    </w:rPr>
                    <w:t xml:space="preserve"> </w:t>
                  </w:r>
                  <w:r w:rsidR="003C1596" w:rsidRPr="002C5981">
                    <w:rPr>
                      <w:rFonts w:cs="Arial"/>
                      <w:sz w:val="22"/>
                      <w:szCs w:val="22"/>
                    </w:rPr>
                    <w:t>datos</w:t>
                  </w:r>
                  <w:r w:rsidR="003C1596" w:rsidRPr="002C5981">
                    <w:rPr>
                      <w:rFonts w:cs="Arial"/>
                      <w:spacing w:val="31"/>
                      <w:sz w:val="22"/>
                      <w:szCs w:val="22"/>
                    </w:rPr>
                    <w:t xml:space="preserve"> </w:t>
                  </w:r>
                  <w:r w:rsidR="003C1596" w:rsidRPr="002C5981">
                    <w:rPr>
                      <w:rFonts w:cs="Arial"/>
                      <w:sz w:val="22"/>
                      <w:szCs w:val="22"/>
                    </w:rPr>
                    <w:t>con</w:t>
                  </w:r>
                  <w:r w:rsidR="003C1596" w:rsidRPr="002C5981">
                    <w:rPr>
                      <w:rFonts w:cs="Arial"/>
                      <w:spacing w:val="30"/>
                      <w:sz w:val="22"/>
                      <w:szCs w:val="22"/>
                    </w:rPr>
                    <w:t xml:space="preserve"> </w:t>
                  </w:r>
                  <w:r w:rsidR="003C1596" w:rsidRPr="002C5981">
                    <w:rPr>
                      <w:rFonts w:cs="Arial"/>
                      <w:sz w:val="22"/>
                      <w:szCs w:val="22"/>
                    </w:rPr>
                    <w:t>los</w:t>
                  </w:r>
                  <w:r w:rsidR="003C1596" w:rsidRPr="002C5981">
                    <w:rPr>
                      <w:rFonts w:cs="Arial"/>
                      <w:spacing w:val="31"/>
                      <w:sz w:val="22"/>
                      <w:szCs w:val="22"/>
                    </w:rPr>
                    <w:t xml:space="preserve"> </w:t>
                  </w:r>
                  <w:r w:rsidR="003C1596" w:rsidRPr="002C5981">
                    <w:rPr>
                      <w:rFonts w:cs="Arial"/>
                      <w:sz w:val="22"/>
                      <w:szCs w:val="22"/>
                    </w:rPr>
                    <w:t>filtros</w:t>
                  </w:r>
                  <w:r w:rsidR="003C1596" w:rsidRPr="002C5981">
                    <w:rPr>
                      <w:rFonts w:cs="Arial"/>
                      <w:spacing w:val="28"/>
                      <w:sz w:val="22"/>
                      <w:szCs w:val="22"/>
                    </w:rPr>
                    <w:t xml:space="preserve"> </w:t>
                  </w:r>
                  <w:r w:rsidR="003C1596" w:rsidRPr="002C5981">
                    <w:rPr>
                      <w:rFonts w:cs="Arial"/>
                      <w:sz w:val="22"/>
                      <w:szCs w:val="22"/>
                    </w:rPr>
                    <w:t>indicados,</w:t>
                  </w:r>
                  <w:r w:rsidR="003C1596" w:rsidRPr="002C5981">
                    <w:rPr>
                      <w:rFonts w:cs="Arial"/>
                      <w:spacing w:val="29"/>
                      <w:sz w:val="22"/>
                      <w:szCs w:val="22"/>
                    </w:rPr>
                    <w:t xml:space="preserve"> </w:t>
                  </w:r>
                  <w:r w:rsidR="003C1596" w:rsidRPr="002C5981">
                    <w:rPr>
                      <w:rFonts w:cs="Arial"/>
                      <w:sz w:val="22"/>
                      <w:szCs w:val="22"/>
                    </w:rPr>
                    <w:t>elaborando</w:t>
                  </w:r>
                  <w:r w:rsidR="003C1596" w:rsidRPr="002C5981">
                    <w:rPr>
                      <w:rFonts w:cs="Arial"/>
                      <w:spacing w:val="32"/>
                      <w:sz w:val="22"/>
                      <w:szCs w:val="22"/>
                    </w:rPr>
                    <w:t xml:space="preserve"> </w:t>
                  </w:r>
                  <w:r w:rsidR="003C1596" w:rsidRPr="002C5981">
                    <w:rPr>
                      <w:rFonts w:cs="Arial"/>
                      <w:sz w:val="22"/>
                      <w:szCs w:val="22"/>
                    </w:rPr>
                    <w:t>listados</w:t>
                  </w:r>
                  <w:r w:rsidR="003C1596" w:rsidRPr="002C5981">
                    <w:rPr>
                      <w:rFonts w:cs="Arial"/>
                      <w:spacing w:val="28"/>
                      <w:sz w:val="22"/>
                      <w:szCs w:val="22"/>
                    </w:rPr>
                    <w:t xml:space="preserve"> </w:t>
                  </w:r>
                  <w:r w:rsidR="003C1596" w:rsidRPr="002C5981">
                    <w:rPr>
                      <w:rFonts w:cs="Arial"/>
                      <w:sz w:val="22"/>
                      <w:szCs w:val="22"/>
                    </w:rPr>
                    <w:t>e informes sobre diversos datos de gestión de personal.</w:t>
                  </w:r>
                </w:p>
              </w:tc>
              <w:tc>
                <w:tcPr>
                  <w:tcW w:w="1298" w:type="dxa"/>
                  <w:tcBorders>
                    <w:top w:val="nil"/>
                    <w:bottom w:val="nil"/>
                  </w:tcBorders>
                  <w:vAlign w:val="center"/>
                </w:tcPr>
                <w:p w14:paraId="55550413" w14:textId="77777777" w:rsidR="003C1596" w:rsidRPr="002C5981" w:rsidRDefault="003C1596" w:rsidP="003C1596">
                  <w:pPr>
                    <w:pStyle w:val="Normal1"/>
                    <w:spacing w:before="0" w:line="240" w:lineRule="auto"/>
                    <w:ind w:left="1440" w:right="286" w:hanging="960"/>
                    <w:jc w:val="center"/>
                    <w:rPr>
                      <w:color w:val="000000"/>
                      <w:sz w:val="22"/>
                      <w:szCs w:val="22"/>
                    </w:rPr>
                  </w:pPr>
                  <w:r w:rsidRPr="002C5981">
                    <w:rPr>
                      <w:color w:val="000000"/>
                      <w:sz w:val="22"/>
                      <w:szCs w:val="22"/>
                    </w:rPr>
                    <w:t>10%</w:t>
                  </w:r>
                </w:p>
              </w:tc>
            </w:tr>
            <w:tr w:rsidR="003C1596" w:rsidRPr="002C5981" w14:paraId="17E2A391" w14:textId="77777777" w:rsidTr="00B91698">
              <w:trPr>
                <w:cantSplit/>
                <w:trHeight w:val="276"/>
                <w:tblHeader/>
                <w:jc w:val="center"/>
              </w:trPr>
              <w:tc>
                <w:tcPr>
                  <w:tcW w:w="7513" w:type="dxa"/>
                  <w:tcBorders>
                    <w:top w:val="nil"/>
                    <w:bottom w:val="single" w:sz="4" w:space="0" w:color="auto"/>
                  </w:tcBorders>
                </w:tcPr>
                <w:p w14:paraId="02900920" w14:textId="0D12E535" w:rsidR="003C1596" w:rsidRPr="002C5981" w:rsidRDefault="00A56234" w:rsidP="002C5981">
                  <w:pPr>
                    <w:pStyle w:val="Prrafodelista"/>
                    <w:spacing w:before="0" w:line="240" w:lineRule="auto"/>
                    <w:ind w:left="840" w:right="284" w:hanging="408"/>
                    <w:contextualSpacing/>
                    <w:rPr>
                      <w:rFonts w:cs="Arial"/>
                      <w:sz w:val="22"/>
                      <w:szCs w:val="22"/>
                    </w:rPr>
                  </w:pPr>
                  <w:r w:rsidRPr="00D96004">
                    <w:rPr>
                      <w:rFonts w:cs="Arial"/>
                      <w:b/>
                      <w:bCs/>
                      <w:sz w:val="22"/>
                      <w:szCs w:val="22"/>
                    </w:rPr>
                    <w:t>j)</w:t>
                  </w:r>
                  <w:r w:rsidRPr="002C5981">
                    <w:rPr>
                      <w:rFonts w:cs="Arial"/>
                      <w:sz w:val="22"/>
                      <w:szCs w:val="22"/>
                    </w:rPr>
                    <w:t xml:space="preserve"> </w:t>
                  </w:r>
                  <w:r w:rsidR="00D96004">
                    <w:rPr>
                      <w:rFonts w:cs="Arial"/>
                      <w:sz w:val="22"/>
                      <w:szCs w:val="22"/>
                    </w:rPr>
                    <w:t xml:space="preserve"> </w:t>
                  </w:r>
                  <w:r w:rsidR="003C1596" w:rsidRPr="002C5981">
                    <w:rPr>
                      <w:rFonts w:cs="Arial"/>
                      <w:sz w:val="22"/>
                      <w:szCs w:val="22"/>
                    </w:rPr>
                    <w:t>Se</w:t>
                  </w:r>
                  <w:r w:rsidR="003C1596" w:rsidRPr="002C5981">
                    <w:rPr>
                      <w:rFonts w:cs="Arial"/>
                      <w:spacing w:val="-8"/>
                      <w:sz w:val="22"/>
                      <w:szCs w:val="22"/>
                    </w:rPr>
                    <w:t xml:space="preserve"> </w:t>
                  </w:r>
                  <w:r w:rsidR="003C1596" w:rsidRPr="002C5981">
                    <w:rPr>
                      <w:rFonts w:cs="Arial"/>
                      <w:sz w:val="22"/>
                      <w:szCs w:val="22"/>
                    </w:rPr>
                    <w:t>han</w:t>
                  </w:r>
                  <w:r w:rsidR="003C1596" w:rsidRPr="002C5981">
                    <w:rPr>
                      <w:rFonts w:cs="Arial"/>
                      <w:spacing w:val="-8"/>
                      <w:sz w:val="22"/>
                      <w:szCs w:val="22"/>
                    </w:rPr>
                    <w:t xml:space="preserve"> </w:t>
                  </w:r>
                  <w:r w:rsidR="003C1596" w:rsidRPr="002C5981">
                    <w:rPr>
                      <w:rFonts w:cs="Arial"/>
                      <w:sz w:val="22"/>
                      <w:szCs w:val="22"/>
                    </w:rPr>
                    <w:t>aplicado</w:t>
                  </w:r>
                  <w:r w:rsidR="003C1596" w:rsidRPr="002C5981">
                    <w:rPr>
                      <w:rFonts w:cs="Arial"/>
                      <w:spacing w:val="-6"/>
                      <w:sz w:val="22"/>
                      <w:szCs w:val="22"/>
                    </w:rPr>
                    <w:t xml:space="preserve"> </w:t>
                  </w:r>
                  <w:r w:rsidR="003C1596" w:rsidRPr="002C5981">
                    <w:rPr>
                      <w:rFonts w:cs="Arial"/>
                      <w:sz w:val="22"/>
                      <w:szCs w:val="22"/>
                    </w:rPr>
                    <w:t>los</w:t>
                  </w:r>
                  <w:r w:rsidR="003C1596" w:rsidRPr="002C5981">
                    <w:rPr>
                      <w:rFonts w:cs="Arial"/>
                      <w:spacing w:val="-7"/>
                      <w:sz w:val="22"/>
                      <w:szCs w:val="22"/>
                    </w:rPr>
                    <w:t xml:space="preserve"> </w:t>
                  </w:r>
                  <w:r w:rsidR="003C1596" w:rsidRPr="002C5981">
                    <w:rPr>
                      <w:rFonts w:cs="Arial"/>
                      <w:sz w:val="22"/>
                      <w:szCs w:val="22"/>
                    </w:rPr>
                    <w:t>criterios,</w:t>
                  </w:r>
                  <w:r w:rsidR="003C1596" w:rsidRPr="002C5981">
                    <w:rPr>
                      <w:rFonts w:cs="Arial"/>
                      <w:spacing w:val="-7"/>
                      <w:sz w:val="22"/>
                      <w:szCs w:val="22"/>
                    </w:rPr>
                    <w:t xml:space="preserve"> </w:t>
                  </w:r>
                  <w:r w:rsidR="003C1596" w:rsidRPr="002C5981">
                    <w:rPr>
                      <w:rFonts w:cs="Arial"/>
                      <w:sz w:val="22"/>
                      <w:szCs w:val="22"/>
                    </w:rPr>
                    <w:t>normas</w:t>
                  </w:r>
                  <w:r w:rsidR="003C1596" w:rsidRPr="002C5981">
                    <w:rPr>
                      <w:rFonts w:cs="Arial"/>
                      <w:spacing w:val="-10"/>
                      <w:sz w:val="22"/>
                      <w:szCs w:val="22"/>
                    </w:rPr>
                    <w:t xml:space="preserve"> </w:t>
                  </w:r>
                  <w:r w:rsidR="003C1596" w:rsidRPr="002C5981">
                    <w:rPr>
                      <w:rFonts w:cs="Arial"/>
                      <w:sz w:val="22"/>
                      <w:szCs w:val="22"/>
                    </w:rPr>
                    <w:t>y</w:t>
                  </w:r>
                  <w:r w:rsidR="003C1596" w:rsidRPr="002C5981">
                    <w:rPr>
                      <w:rFonts w:cs="Arial"/>
                      <w:spacing w:val="-9"/>
                      <w:sz w:val="22"/>
                      <w:szCs w:val="22"/>
                    </w:rPr>
                    <w:t xml:space="preserve"> </w:t>
                  </w:r>
                  <w:r w:rsidR="003C1596" w:rsidRPr="002C5981">
                    <w:rPr>
                      <w:rFonts w:cs="Arial"/>
                      <w:sz w:val="22"/>
                      <w:szCs w:val="22"/>
                    </w:rPr>
                    <w:t>procesos</w:t>
                  </w:r>
                  <w:r w:rsidR="003C1596" w:rsidRPr="002C5981">
                    <w:rPr>
                      <w:rFonts w:cs="Arial"/>
                      <w:spacing w:val="-8"/>
                      <w:sz w:val="22"/>
                      <w:szCs w:val="22"/>
                    </w:rPr>
                    <w:t xml:space="preserve"> </w:t>
                  </w:r>
                  <w:r w:rsidR="003C1596" w:rsidRPr="002C5981">
                    <w:rPr>
                      <w:rFonts w:cs="Arial"/>
                      <w:sz w:val="22"/>
                      <w:szCs w:val="22"/>
                    </w:rPr>
                    <w:t>de</w:t>
                  </w:r>
                  <w:r w:rsidR="003C1596" w:rsidRPr="002C5981">
                    <w:rPr>
                      <w:rFonts w:cs="Arial"/>
                      <w:spacing w:val="-9"/>
                      <w:sz w:val="22"/>
                      <w:szCs w:val="22"/>
                    </w:rPr>
                    <w:t xml:space="preserve"> </w:t>
                  </w:r>
                  <w:r w:rsidR="003C1596" w:rsidRPr="002C5981">
                    <w:rPr>
                      <w:rFonts w:cs="Arial"/>
                      <w:sz w:val="22"/>
                      <w:szCs w:val="22"/>
                    </w:rPr>
                    <w:t>calidad</w:t>
                  </w:r>
                  <w:r w:rsidR="003C1596" w:rsidRPr="002C5981">
                    <w:rPr>
                      <w:rFonts w:cs="Arial"/>
                      <w:spacing w:val="-8"/>
                      <w:sz w:val="22"/>
                      <w:szCs w:val="22"/>
                    </w:rPr>
                    <w:t xml:space="preserve"> </w:t>
                  </w:r>
                  <w:r w:rsidR="003C1596" w:rsidRPr="002C5981">
                    <w:rPr>
                      <w:rFonts w:cs="Arial"/>
                      <w:sz w:val="22"/>
                      <w:szCs w:val="22"/>
                    </w:rPr>
                    <w:t>establecidos,</w:t>
                  </w:r>
                  <w:r w:rsidR="003C1596" w:rsidRPr="002C5981">
                    <w:rPr>
                      <w:rFonts w:cs="Arial"/>
                      <w:spacing w:val="-10"/>
                      <w:sz w:val="22"/>
                      <w:szCs w:val="22"/>
                    </w:rPr>
                    <w:t xml:space="preserve"> </w:t>
                  </w:r>
                  <w:r w:rsidR="003C1596" w:rsidRPr="002C5981">
                    <w:rPr>
                      <w:rFonts w:cs="Arial"/>
                      <w:sz w:val="22"/>
                      <w:szCs w:val="22"/>
                    </w:rPr>
                    <w:t>contribuyendo</w:t>
                  </w:r>
                  <w:r w:rsidR="003C1596" w:rsidRPr="002C5981">
                    <w:rPr>
                      <w:rFonts w:cs="Arial"/>
                      <w:spacing w:val="-9"/>
                      <w:sz w:val="22"/>
                      <w:szCs w:val="22"/>
                    </w:rPr>
                    <w:t xml:space="preserve"> </w:t>
                  </w:r>
                  <w:r w:rsidR="003C1596" w:rsidRPr="002C5981">
                    <w:rPr>
                      <w:rFonts w:cs="Arial"/>
                      <w:sz w:val="22"/>
                      <w:szCs w:val="22"/>
                    </w:rPr>
                    <w:t>a</w:t>
                  </w:r>
                  <w:r w:rsidR="003C1596" w:rsidRPr="002C5981">
                    <w:rPr>
                      <w:rFonts w:cs="Arial"/>
                      <w:spacing w:val="-8"/>
                      <w:sz w:val="22"/>
                      <w:szCs w:val="22"/>
                    </w:rPr>
                    <w:t xml:space="preserve"> </w:t>
                  </w:r>
                  <w:r w:rsidR="003C1596" w:rsidRPr="002C5981">
                    <w:rPr>
                      <w:rFonts w:cs="Arial"/>
                      <w:sz w:val="22"/>
                      <w:szCs w:val="22"/>
                    </w:rPr>
                    <w:t>una</w:t>
                  </w:r>
                  <w:r w:rsidR="003C1596" w:rsidRPr="002C5981">
                    <w:rPr>
                      <w:rFonts w:cs="Arial"/>
                      <w:spacing w:val="-8"/>
                      <w:sz w:val="22"/>
                      <w:szCs w:val="22"/>
                    </w:rPr>
                    <w:t xml:space="preserve"> </w:t>
                  </w:r>
                  <w:r w:rsidR="003C1596" w:rsidRPr="002C5981">
                    <w:rPr>
                      <w:rFonts w:cs="Arial"/>
                      <w:sz w:val="22"/>
                      <w:szCs w:val="22"/>
                    </w:rPr>
                    <w:t xml:space="preserve">gestión </w:t>
                  </w:r>
                  <w:r w:rsidR="003C1596" w:rsidRPr="002C5981">
                    <w:rPr>
                      <w:rFonts w:cs="Arial"/>
                      <w:spacing w:val="-2"/>
                      <w:sz w:val="22"/>
                      <w:szCs w:val="22"/>
                    </w:rPr>
                    <w:t>eficaz.</w:t>
                  </w:r>
                </w:p>
              </w:tc>
              <w:tc>
                <w:tcPr>
                  <w:tcW w:w="1298" w:type="dxa"/>
                  <w:tcBorders>
                    <w:top w:val="nil"/>
                    <w:bottom w:val="single" w:sz="4" w:space="0" w:color="auto"/>
                  </w:tcBorders>
                  <w:vAlign w:val="center"/>
                </w:tcPr>
                <w:p w14:paraId="6ABAB5F0" w14:textId="77777777" w:rsidR="003C1596" w:rsidRPr="002C5981" w:rsidRDefault="003C1596" w:rsidP="003C1596">
                  <w:pPr>
                    <w:pStyle w:val="Normal1"/>
                    <w:spacing w:before="0" w:line="240" w:lineRule="auto"/>
                    <w:ind w:left="1440" w:right="286" w:hanging="960"/>
                    <w:jc w:val="center"/>
                    <w:rPr>
                      <w:color w:val="000000"/>
                      <w:sz w:val="22"/>
                      <w:szCs w:val="22"/>
                    </w:rPr>
                  </w:pPr>
                  <w:r w:rsidRPr="002C5981">
                    <w:rPr>
                      <w:color w:val="000000"/>
                      <w:sz w:val="22"/>
                      <w:szCs w:val="22"/>
                    </w:rPr>
                    <w:t>10%</w:t>
                  </w:r>
                </w:p>
              </w:tc>
            </w:tr>
          </w:tbl>
          <w:p w14:paraId="4FFB6F04" w14:textId="472B7F36" w:rsidR="00F62EA4" w:rsidRPr="002C5981" w:rsidRDefault="00F62EA4">
            <w:pPr>
              <w:pStyle w:val="Prrafodelista"/>
              <w:numPr>
                <w:ilvl w:val="0"/>
                <w:numId w:val="28"/>
              </w:numPr>
              <w:spacing w:before="0" w:after="160" w:line="259" w:lineRule="auto"/>
              <w:contextualSpacing/>
              <w:jc w:val="left"/>
              <w:rPr>
                <w:rFonts w:cs="Arial"/>
                <w:b/>
                <w:color w:val="333333"/>
              </w:rPr>
            </w:pPr>
          </w:p>
        </w:tc>
      </w:tr>
      <w:tr w:rsidR="00754FBC" w:rsidRPr="004E0465" w14:paraId="2D6CB281" w14:textId="77777777" w:rsidTr="001B39F0">
        <w:trPr>
          <w:trHeight w:val="986"/>
          <w:jc w:val="center"/>
        </w:trPr>
        <w:tc>
          <w:tcPr>
            <w:tcW w:w="5000" w:type="pct"/>
          </w:tcPr>
          <w:p w14:paraId="650907EA" w14:textId="77777777" w:rsidR="00754FBC" w:rsidRPr="00A16E5F" w:rsidRDefault="00754FBC" w:rsidP="00A16E5F">
            <w:pPr>
              <w:pStyle w:val="TableParagraph"/>
              <w:spacing w:before="0" w:after="0" w:line="240" w:lineRule="auto"/>
              <w:ind w:left="147"/>
              <w:rPr>
                <w:rFonts w:cs="Arial"/>
                <w:b/>
              </w:rPr>
            </w:pPr>
            <w:bookmarkStart w:id="14" w:name="_Hlk211863608"/>
            <w:bookmarkStart w:id="15" w:name="_Toc202456390"/>
            <w:r w:rsidRPr="00A16E5F">
              <w:rPr>
                <w:rFonts w:cs="Arial"/>
                <w:b/>
              </w:rPr>
              <w:t>Instrumentos de evaluación</w:t>
            </w:r>
          </w:p>
          <w:p w14:paraId="26817B52" w14:textId="60A051D8" w:rsidR="00754FBC" w:rsidRPr="00334CB0" w:rsidRDefault="00754FBC">
            <w:pPr>
              <w:pStyle w:val="TableParagraph"/>
              <w:numPr>
                <w:ilvl w:val="0"/>
                <w:numId w:val="1"/>
              </w:numPr>
              <w:spacing w:before="0" w:after="0" w:line="240" w:lineRule="auto"/>
              <w:rPr>
                <w:rFonts w:cs="Arial"/>
                <w:b/>
              </w:rPr>
            </w:pPr>
            <w:r w:rsidRPr="00334CB0">
              <w:rPr>
                <w:rFonts w:cs="Arial"/>
                <w:b/>
              </w:rPr>
              <w:t>Prueba escrita</w:t>
            </w:r>
            <w:r w:rsidR="00B44605" w:rsidRPr="00334CB0">
              <w:rPr>
                <w:rFonts w:cs="Arial"/>
                <w:b/>
              </w:rPr>
              <w:t>:</w:t>
            </w:r>
            <w:r w:rsidR="00B44605">
              <w:rPr>
                <w:rFonts w:cs="Arial"/>
                <w:bCs/>
              </w:rPr>
              <w:t xml:space="preserve"> </w:t>
            </w:r>
            <w:r w:rsidR="00334CB0">
              <w:rPr>
                <w:rFonts w:cs="Arial"/>
                <w:bCs/>
              </w:rPr>
              <w:t>ponderará</w:t>
            </w:r>
            <w:r w:rsidR="00B44605">
              <w:rPr>
                <w:rFonts w:cs="Arial"/>
                <w:bCs/>
              </w:rPr>
              <w:t xml:space="preserve"> </w:t>
            </w:r>
            <w:r w:rsidR="00334CB0">
              <w:rPr>
                <w:rFonts w:cs="Arial"/>
                <w:bCs/>
              </w:rPr>
              <w:t>un</w:t>
            </w:r>
            <w:r w:rsidR="00B44605">
              <w:rPr>
                <w:rFonts w:cs="Arial"/>
                <w:bCs/>
              </w:rPr>
              <w:t xml:space="preserve"> </w:t>
            </w:r>
            <w:r w:rsidR="00B44605" w:rsidRPr="00334CB0">
              <w:rPr>
                <w:rFonts w:cs="Arial"/>
                <w:b/>
              </w:rPr>
              <w:t xml:space="preserve">60% </w:t>
            </w:r>
            <w:r w:rsidR="00334CB0">
              <w:rPr>
                <w:rFonts w:cs="Arial"/>
                <w:b/>
              </w:rPr>
              <w:t>del</w:t>
            </w:r>
            <w:r w:rsidR="00B44605" w:rsidRPr="00334CB0">
              <w:rPr>
                <w:rFonts w:cs="Arial"/>
                <w:b/>
              </w:rPr>
              <w:t xml:space="preserve"> RA1</w:t>
            </w:r>
            <w:r w:rsidR="001A50AB">
              <w:rPr>
                <w:rFonts w:cs="Arial"/>
                <w:b/>
              </w:rPr>
              <w:t xml:space="preserve"> </w:t>
            </w:r>
            <w:r w:rsidR="001A50AB" w:rsidRPr="001A50AB">
              <w:rPr>
                <w:rFonts w:cs="Arial"/>
                <w:bCs/>
                <w:sz w:val="20"/>
                <w:szCs w:val="20"/>
              </w:rPr>
              <w:t>(viernes 17/10/2025)</w:t>
            </w:r>
            <w:r w:rsidR="00B44605" w:rsidRPr="001A50AB">
              <w:rPr>
                <w:rFonts w:cs="Arial"/>
                <w:b/>
                <w:sz w:val="20"/>
                <w:szCs w:val="20"/>
              </w:rPr>
              <w:t>.</w:t>
            </w:r>
          </w:p>
          <w:p w14:paraId="3F7FA76D" w14:textId="4B03271F" w:rsidR="00B44605" w:rsidRPr="001A50AB" w:rsidRDefault="00D96004">
            <w:pPr>
              <w:pStyle w:val="TableParagraph"/>
              <w:numPr>
                <w:ilvl w:val="0"/>
                <w:numId w:val="1"/>
              </w:numPr>
              <w:spacing w:before="0" w:after="0" w:line="240" w:lineRule="auto"/>
              <w:rPr>
                <w:rFonts w:cs="Arial"/>
                <w:bCs/>
              </w:rPr>
            </w:pPr>
            <w:r w:rsidRPr="00334CB0">
              <w:rPr>
                <w:rFonts w:cs="Arial"/>
                <w:b/>
              </w:rPr>
              <w:t>Actividades</w:t>
            </w:r>
            <w:r w:rsidR="006D472F" w:rsidRPr="00334CB0">
              <w:rPr>
                <w:rFonts w:cs="Arial"/>
                <w:b/>
              </w:rPr>
              <w:t>/</w:t>
            </w:r>
            <w:r w:rsidRPr="00334CB0">
              <w:rPr>
                <w:rFonts w:cs="Arial"/>
                <w:b/>
              </w:rPr>
              <w:t>cuestionarios</w:t>
            </w:r>
            <w:r w:rsidR="00B44605" w:rsidRPr="00334CB0">
              <w:rPr>
                <w:rFonts w:cs="Arial"/>
                <w:b/>
              </w:rPr>
              <w:t>:</w:t>
            </w:r>
            <w:r w:rsidR="00B44605">
              <w:rPr>
                <w:rFonts w:cs="Arial"/>
                <w:bCs/>
              </w:rPr>
              <w:t xml:space="preserve"> </w:t>
            </w:r>
            <w:r w:rsidR="00334CB0">
              <w:rPr>
                <w:rFonts w:cs="Arial"/>
                <w:bCs/>
              </w:rPr>
              <w:t>calificarán</w:t>
            </w:r>
            <w:r w:rsidR="00B44605">
              <w:rPr>
                <w:rFonts w:cs="Arial"/>
                <w:bCs/>
              </w:rPr>
              <w:t xml:space="preserve"> </w:t>
            </w:r>
            <w:r w:rsidR="00334CB0">
              <w:rPr>
                <w:rFonts w:cs="Arial"/>
                <w:bCs/>
              </w:rPr>
              <w:t>un</w:t>
            </w:r>
            <w:r w:rsidR="00B44605">
              <w:rPr>
                <w:rFonts w:cs="Arial"/>
                <w:bCs/>
              </w:rPr>
              <w:t xml:space="preserve"> </w:t>
            </w:r>
            <w:r w:rsidR="006D472F" w:rsidRPr="00334CB0">
              <w:rPr>
                <w:rFonts w:cs="Arial"/>
                <w:b/>
              </w:rPr>
              <w:t>1</w:t>
            </w:r>
            <w:r w:rsidRPr="00334CB0">
              <w:rPr>
                <w:rFonts w:cs="Arial"/>
                <w:b/>
              </w:rPr>
              <w:t>0</w:t>
            </w:r>
            <w:r w:rsidR="00B44605" w:rsidRPr="00334CB0">
              <w:rPr>
                <w:rFonts w:cs="Arial"/>
                <w:b/>
              </w:rPr>
              <w:t xml:space="preserve">% </w:t>
            </w:r>
            <w:r w:rsidR="00334CB0" w:rsidRPr="00334CB0">
              <w:rPr>
                <w:rFonts w:cs="Arial"/>
                <w:b/>
              </w:rPr>
              <w:t>d</w:t>
            </w:r>
            <w:r w:rsidR="00B44605" w:rsidRPr="00334CB0">
              <w:rPr>
                <w:rFonts w:cs="Arial"/>
                <w:b/>
              </w:rPr>
              <w:t>el RA1</w:t>
            </w:r>
            <w:r w:rsidR="001A50AB">
              <w:rPr>
                <w:rFonts w:cs="Arial"/>
                <w:b/>
              </w:rPr>
              <w:t xml:space="preserve"> </w:t>
            </w:r>
            <w:r w:rsidR="001A50AB" w:rsidRPr="001A50AB">
              <w:rPr>
                <w:rFonts w:cs="Arial"/>
                <w:bCs/>
                <w:sz w:val="20"/>
                <w:szCs w:val="20"/>
              </w:rPr>
              <w:t>(Cuestionario 1_3)</w:t>
            </w:r>
            <w:r w:rsidR="00B44605" w:rsidRPr="001A50AB">
              <w:rPr>
                <w:rFonts w:cs="Arial"/>
                <w:bCs/>
                <w:sz w:val="20"/>
                <w:szCs w:val="20"/>
              </w:rPr>
              <w:t>.</w:t>
            </w:r>
          </w:p>
          <w:p w14:paraId="52CD6A1D" w14:textId="48D661AF" w:rsidR="00754FBC" w:rsidRPr="00A16E5F" w:rsidRDefault="00D96004">
            <w:pPr>
              <w:pStyle w:val="TableParagraph"/>
              <w:numPr>
                <w:ilvl w:val="0"/>
                <w:numId w:val="1"/>
              </w:numPr>
              <w:spacing w:before="0" w:after="0" w:line="240" w:lineRule="auto"/>
              <w:rPr>
                <w:rFonts w:eastAsia="Times New Roman" w:cs="Times New Roman"/>
              </w:rPr>
            </w:pPr>
            <w:r w:rsidRPr="00334CB0">
              <w:rPr>
                <w:rFonts w:cs="Arial"/>
                <w:b/>
              </w:rPr>
              <w:t>P</w:t>
            </w:r>
            <w:r w:rsidR="008626AD" w:rsidRPr="00334CB0">
              <w:rPr>
                <w:rFonts w:cs="Arial"/>
                <w:b/>
              </w:rPr>
              <w:t>rácticas</w:t>
            </w:r>
            <w:r w:rsidRPr="00334CB0">
              <w:rPr>
                <w:rFonts w:cs="Arial"/>
                <w:b/>
              </w:rPr>
              <w:t>/tareas</w:t>
            </w:r>
            <w:r w:rsidR="00754FBC" w:rsidRPr="00334CB0">
              <w:rPr>
                <w:rFonts w:cs="Arial"/>
                <w:b/>
              </w:rPr>
              <w:t xml:space="preserve"> aula virtual</w:t>
            </w:r>
            <w:r w:rsidR="006D472F">
              <w:rPr>
                <w:rFonts w:cs="Arial"/>
                <w:bCs/>
              </w:rPr>
              <w:t xml:space="preserve">: </w:t>
            </w:r>
            <w:r w:rsidR="00334CB0">
              <w:rPr>
                <w:rFonts w:cs="Arial"/>
                <w:bCs/>
              </w:rPr>
              <w:t xml:space="preserve">evaluarán un </w:t>
            </w:r>
            <w:r w:rsidR="006D472F" w:rsidRPr="00334CB0">
              <w:rPr>
                <w:rFonts w:cs="Arial"/>
                <w:b/>
              </w:rPr>
              <w:t xml:space="preserve">30% </w:t>
            </w:r>
            <w:r w:rsidR="00334CB0" w:rsidRPr="00334CB0">
              <w:rPr>
                <w:rFonts w:cs="Arial"/>
                <w:b/>
              </w:rPr>
              <w:t>d</w:t>
            </w:r>
            <w:r w:rsidR="006D472F" w:rsidRPr="00334CB0">
              <w:rPr>
                <w:rFonts w:cs="Arial"/>
                <w:b/>
              </w:rPr>
              <w:t>el RA1</w:t>
            </w:r>
            <w:r w:rsidR="001A50AB">
              <w:rPr>
                <w:rFonts w:cs="Arial"/>
                <w:b/>
              </w:rPr>
              <w:t xml:space="preserve"> </w:t>
            </w:r>
            <w:r w:rsidR="001A50AB" w:rsidRPr="001A50AB">
              <w:rPr>
                <w:rFonts w:cs="Arial"/>
                <w:bCs/>
                <w:sz w:val="20"/>
                <w:szCs w:val="20"/>
              </w:rPr>
              <w:t>(Práctica 1: elaboran plan de reclutamiento para un puesto específico)</w:t>
            </w:r>
            <w:r w:rsidR="006D472F" w:rsidRPr="001A50AB">
              <w:rPr>
                <w:rFonts w:cs="Arial"/>
                <w:b/>
                <w:sz w:val="20"/>
                <w:szCs w:val="20"/>
              </w:rPr>
              <w:t>.</w:t>
            </w:r>
          </w:p>
        </w:tc>
      </w:tr>
      <w:tr w:rsidR="00754FBC" w:rsidRPr="004E0465" w14:paraId="2C4C12D8" w14:textId="77777777" w:rsidTr="001B39F0">
        <w:trPr>
          <w:trHeight w:val="806"/>
          <w:jc w:val="center"/>
        </w:trPr>
        <w:tc>
          <w:tcPr>
            <w:tcW w:w="5000" w:type="pct"/>
          </w:tcPr>
          <w:p w14:paraId="1B15FA84" w14:textId="77777777" w:rsidR="00754FBC" w:rsidRPr="00A16E5F" w:rsidRDefault="00754FBC" w:rsidP="00A16E5F">
            <w:pPr>
              <w:pStyle w:val="TableParagraph"/>
              <w:spacing w:before="0" w:after="0" w:line="240" w:lineRule="auto"/>
              <w:ind w:left="147"/>
              <w:rPr>
                <w:rFonts w:cs="Arial"/>
                <w:b/>
              </w:rPr>
            </w:pPr>
            <w:r w:rsidRPr="00A16E5F">
              <w:rPr>
                <w:rFonts w:cs="Arial"/>
                <w:b/>
              </w:rPr>
              <w:t>Instrumentos de calificación</w:t>
            </w:r>
          </w:p>
          <w:p w14:paraId="77E3497D" w14:textId="24C3CDFC" w:rsidR="000E76E0" w:rsidRDefault="000E76E0">
            <w:pPr>
              <w:pStyle w:val="TableParagraph"/>
              <w:numPr>
                <w:ilvl w:val="0"/>
                <w:numId w:val="2"/>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084A7A8C" w14:textId="3FFF4486" w:rsidR="00754FBC" w:rsidRPr="00A16E5F" w:rsidRDefault="00754FBC">
            <w:pPr>
              <w:pStyle w:val="TableParagraph"/>
              <w:numPr>
                <w:ilvl w:val="0"/>
                <w:numId w:val="2"/>
              </w:numPr>
              <w:spacing w:before="0" w:after="0" w:line="240" w:lineRule="auto"/>
              <w:rPr>
                <w:rFonts w:cs="Arial"/>
                <w:b/>
              </w:rPr>
            </w:pPr>
            <w:r w:rsidRPr="00A16E5F">
              <w:rPr>
                <w:rFonts w:cs="Arial"/>
              </w:rPr>
              <w:t>Escala numérica/</w:t>
            </w:r>
            <w:r w:rsidR="008626AD" w:rsidRPr="00A20D65">
              <w:rPr>
                <w:rFonts w:cs="Arial"/>
                <w:b/>
                <w:bCs/>
              </w:rPr>
              <w:t>rúbrica</w:t>
            </w:r>
            <w:r w:rsidR="001A50AB" w:rsidRPr="00A20D65">
              <w:rPr>
                <w:rFonts w:cs="Arial"/>
                <w:b/>
                <w:bCs/>
              </w:rPr>
              <w:t xml:space="preserve"> </w:t>
            </w:r>
            <w:r w:rsidR="001A50AB" w:rsidRPr="00A20D65">
              <w:rPr>
                <w:rFonts w:cs="Arial"/>
                <w:b/>
                <w:bCs/>
                <w:sz w:val="20"/>
                <w:szCs w:val="20"/>
              </w:rPr>
              <w:t>(práctica 1)</w:t>
            </w:r>
            <w:r w:rsidRPr="00A16E5F">
              <w:rPr>
                <w:rFonts w:cs="Arial"/>
              </w:rPr>
              <w:t xml:space="preserve"> en las </w:t>
            </w:r>
            <w:r w:rsidR="00C65E93">
              <w:rPr>
                <w:rFonts w:cs="Arial"/>
              </w:rPr>
              <w:t>prácticas</w:t>
            </w:r>
            <w:r w:rsidR="000E76E0">
              <w:rPr>
                <w:rFonts w:cs="Arial"/>
              </w:rPr>
              <w:t>/tareas</w:t>
            </w:r>
            <w:r w:rsidRPr="00A16E5F">
              <w:rPr>
                <w:rFonts w:cs="Arial"/>
              </w:rPr>
              <w:t xml:space="preserve"> del aula virtual.</w:t>
            </w:r>
          </w:p>
        </w:tc>
      </w:tr>
      <w:bookmarkEnd w:id="14"/>
    </w:tbl>
    <w:p w14:paraId="7E9D6C2E" w14:textId="77777777" w:rsidR="001D06EB" w:rsidRDefault="001D06EB" w:rsidP="008E44BA">
      <w:pPr>
        <w:pStyle w:val="Ttulo2"/>
        <w:ind w:left="0" w:firstLine="0"/>
        <w:rPr>
          <w:sz w:val="22"/>
        </w:rPr>
      </w:pPr>
    </w:p>
    <w:p w14:paraId="2E022A8E" w14:textId="3262427C" w:rsidR="00F62EA4" w:rsidRPr="00F62EA4" w:rsidRDefault="00F62EA4" w:rsidP="008E44BA">
      <w:pPr>
        <w:pStyle w:val="Ttulo2"/>
        <w:ind w:left="0" w:firstLine="0"/>
        <w:rPr>
          <w:sz w:val="22"/>
        </w:rPr>
      </w:pPr>
      <w:bookmarkStart w:id="16" w:name="_Toc212123703"/>
      <w:r w:rsidRPr="00F62EA4">
        <w:rPr>
          <w:sz w:val="22"/>
        </w:rPr>
        <w:t xml:space="preserve">U.T.2. </w:t>
      </w:r>
      <w:r w:rsidR="00C65E93">
        <w:rPr>
          <w:sz w:val="22"/>
        </w:rPr>
        <w:t>MOTIVACIÓN Y FORMACIÓN DE LOS RECURSOS HUMANOS</w:t>
      </w:r>
      <w:r w:rsidRPr="00F62EA4">
        <w:rPr>
          <w:sz w:val="22"/>
        </w:rPr>
        <w:t>.</w:t>
      </w:r>
      <w:bookmarkEnd w:id="15"/>
      <w:bookmarkEnd w:id="16"/>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F62EA4" w:rsidRPr="00F62EA4" w14:paraId="14972FDC" w14:textId="77777777" w:rsidTr="00227FD9">
        <w:trPr>
          <w:jc w:val="center"/>
        </w:trPr>
        <w:tc>
          <w:tcPr>
            <w:tcW w:w="5000" w:type="pct"/>
            <w:shd w:val="clear" w:color="auto" w:fill="DAEEF3" w:themeFill="accent5" w:themeFillTint="33"/>
          </w:tcPr>
          <w:p w14:paraId="2427593D" w14:textId="6EBBA611" w:rsidR="00F62EA4" w:rsidRPr="00F62EA4" w:rsidRDefault="00F62EA4" w:rsidP="00227FD9">
            <w:pPr>
              <w:spacing w:after="0" w:line="240" w:lineRule="auto"/>
              <w:rPr>
                <w:rFonts w:cs="Arial"/>
                <w:b/>
                <w:color w:val="002060"/>
              </w:rPr>
            </w:pPr>
            <w:r w:rsidRPr="00F62EA4">
              <w:rPr>
                <w:rFonts w:cs="Arial"/>
                <w:b/>
                <w:color w:val="002060"/>
              </w:rPr>
              <w:t xml:space="preserve">TEMPORALIZACIÓN: </w:t>
            </w:r>
            <w:r w:rsidR="009217A2">
              <w:rPr>
                <w:rFonts w:cs="Arial"/>
                <w:b/>
                <w:color w:val="002060"/>
              </w:rPr>
              <w:t>6</w:t>
            </w:r>
            <w:r w:rsidR="009D484F">
              <w:rPr>
                <w:rFonts w:cs="Arial"/>
                <w:b/>
                <w:color w:val="002060"/>
              </w:rPr>
              <w:t xml:space="preserve"> </w:t>
            </w:r>
            <w:r w:rsidR="00720B21">
              <w:rPr>
                <w:rFonts w:cs="Arial"/>
                <w:b/>
                <w:color w:val="002060"/>
              </w:rPr>
              <w:t>sesiones</w:t>
            </w:r>
            <w:r w:rsidRPr="00F62EA4">
              <w:rPr>
                <w:rFonts w:cs="Arial"/>
                <w:b/>
                <w:color w:val="002060"/>
              </w:rPr>
              <w:t xml:space="preserve"> (1ª evaluación:</w:t>
            </w:r>
            <w:r w:rsidR="009D484F">
              <w:rPr>
                <w:rFonts w:cs="Arial"/>
                <w:b/>
                <w:color w:val="002060"/>
              </w:rPr>
              <w:t xml:space="preserve"> </w:t>
            </w:r>
            <w:r w:rsidR="009217A2">
              <w:rPr>
                <w:rFonts w:cs="Arial"/>
                <w:b/>
                <w:color w:val="002060"/>
              </w:rPr>
              <w:t>29</w:t>
            </w:r>
            <w:r w:rsidR="009D484F">
              <w:rPr>
                <w:rFonts w:cs="Arial"/>
                <w:b/>
                <w:color w:val="002060"/>
              </w:rPr>
              <w:t>/0</w:t>
            </w:r>
            <w:r w:rsidR="009217A2">
              <w:rPr>
                <w:rFonts w:cs="Arial"/>
                <w:b/>
                <w:color w:val="002060"/>
              </w:rPr>
              <w:t>9</w:t>
            </w:r>
            <w:r w:rsidR="009D484F">
              <w:rPr>
                <w:rFonts w:cs="Arial"/>
                <w:b/>
                <w:color w:val="002060"/>
              </w:rPr>
              <w:t>/25_</w:t>
            </w:r>
            <w:r w:rsidR="009217A2">
              <w:rPr>
                <w:rFonts w:cs="Arial"/>
                <w:b/>
                <w:color w:val="002060"/>
              </w:rPr>
              <w:t>06</w:t>
            </w:r>
            <w:r w:rsidR="009D484F">
              <w:rPr>
                <w:rFonts w:cs="Arial"/>
                <w:b/>
                <w:color w:val="002060"/>
              </w:rPr>
              <w:t>/10/2025</w:t>
            </w:r>
            <w:r w:rsidRPr="00F62EA4">
              <w:rPr>
                <w:rFonts w:cs="Arial"/>
                <w:b/>
                <w:color w:val="002060"/>
              </w:rPr>
              <w:t>)</w:t>
            </w:r>
          </w:p>
        </w:tc>
      </w:tr>
      <w:tr w:rsidR="00F62EA4" w:rsidRPr="00F62EA4" w14:paraId="480CF83E" w14:textId="77777777" w:rsidTr="00227FD9">
        <w:trPr>
          <w:jc w:val="center"/>
        </w:trPr>
        <w:tc>
          <w:tcPr>
            <w:tcW w:w="5000" w:type="pct"/>
            <w:shd w:val="clear" w:color="auto" w:fill="DAEEF3" w:themeFill="accent5" w:themeFillTint="33"/>
          </w:tcPr>
          <w:p w14:paraId="393F2F79" w14:textId="77777777" w:rsidR="00F62EA4" w:rsidRPr="00F62EA4" w:rsidRDefault="00F62EA4" w:rsidP="00227FD9">
            <w:pPr>
              <w:spacing w:after="0" w:line="240" w:lineRule="auto"/>
              <w:jc w:val="center"/>
              <w:rPr>
                <w:rFonts w:cs="Arial"/>
                <w:b/>
                <w:color w:val="002060"/>
              </w:rPr>
            </w:pPr>
            <w:r w:rsidRPr="00F62EA4">
              <w:rPr>
                <w:rFonts w:cs="Arial"/>
                <w:b/>
                <w:color w:val="002060"/>
              </w:rPr>
              <w:t>PRESENTACIÓN DE LA UNIDAD</w:t>
            </w:r>
          </w:p>
        </w:tc>
      </w:tr>
      <w:tr w:rsidR="00F62EA4" w:rsidRPr="00F62EA4" w14:paraId="696B45F4" w14:textId="77777777" w:rsidTr="00227FD9">
        <w:trPr>
          <w:jc w:val="center"/>
        </w:trPr>
        <w:tc>
          <w:tcPr>
            <w:tcW w:w="5000" w:type="pct"/>
          </w:tcPr>
          <w:p w14:paraId="349C40B6" w14:textId="180C88E7" w:rsidR="00F62EA4" w:rsidRPr="00F62EA4" w:rsidRDefault="009217A2" w:rsidP="009217A2">
            <w:pPr>
              <w:pStyle w:val="TableParagraph"/>
              <w:spacing w:before="0" w:after="0" w:line="240" w:lineRule="auto"/>
              <w:ind w:left="227" w:right="215"/>
              <w:rPr>
                <w:rFonts w:cs="Arial"/>
                <w:bCs/>
              </w:rPr>
            </w:pPr>
            <w:r>
              <w:rPr>
                <w:rFonts w:cs="Arial"/>
                <w:bCs/>
              </w:rPr>
              <w:t>Indagaremos sobre la motivación laboral y las diferentes teorías al respecto para aprender sobre su aportación al incremento de la productividad y de la rentabilidad en la empresa. La formación se trabajará desde la perspectiva interna, externa y bonificada. Aprenderemos sobre la gestión del expediente personal de la plantilla y la conservación de la documentación generada al respecto.</w:t>
            </w:r>
          </w:p>
        </w:tc>
      </w:tr>
      <w:tr w:rsidR="00F62EA4" w:rsidRPr="00F62EA4" w14:paraId="12FB1A87" w14:textId="77777777" w:rsidTr="00227FD9">
        <w:trPr>
          <w:jc w:val="center"/>
        </w:trPr>
        <w:tc>
          <w:tcPr>
            <w:tcW w:w="5000" w:type="pct"/>
            <w:vAlign w:val="center"/>
          </w:tcPr>
          <w:p w14:paraId="508B81B0" w14:textId="77777777" w:rsidR="00F62EA4" w:rsidRPr="00F62EA4" w:rsidRDefault="00F62EA4" w:rsidP="00227FD9">
            <w:pPr>
              <w:spacing w:after="0" w:line="240" w:lineRule="auto"/>
              <w:jc w:val="center"/>
              <w:rPr>
                <w:rFonts w:cs="Arial"/>
                <w:b/>
                <w:color w:val="002060"/>
              </w:rPr>
            </w:pPr>
            <w:r w:rsidRPr="00F62EA4">
              <w:rPr>
                <w:rFonts w:cs="Arial"/>
                <w:b/>
                <w:color w:val="002060"/>
              </w:rPr>
              <w:t>ACTIVIDADES</w:t>
            </w:r>
          </w:p>
        </w:tc>
      </w:tr>
      <w:tr w:rsidR="00F62EA4" w:rsidRPr="00F62EA4" w14:paraId="080408A8" w14:textId="77777777" w:rsidTr="00227FD9">
        <w:trPr>
          <w:trHeight w:val="265"/>
          <w:jc w:val="center"/>
        </w:trPr>
        <w:tc>
          <w:tcPr>
            <w:tcW w:w="5000" w:type="pct"/>
            <w:shd w:val="clear" w:color="auto" w:fill="DBEFF9"/>
            <w:vAlign w:val="center"/>
          </w:tcPr>
          <w:p w14:paraId="46355B80" w14:textId="77777777" w:rsidR="00F62EA4" w:rsidRPr="00F62EA4" w:rsidRDefault="00F62EA4" w:rsidP="00227FD9">
            <w:pPr>
              <w:spacing w:after="0" w:line="240" w:lineRule="auto"/>
              <w:rPr>
                <w:rFonts w:cs="Arial"/>
                <w:b/>
                <w:color w:val="002060"/>
              </w:rPr>
            </w:pPr>
            <w:r w:rsidRPr="00F62EA4">
              <w:rPr>
                <w:rFonts w:cs="Arial"/>
                <w:b/>
                <w:color w:val="002060"/>
              </w:rPr>
              <w:t>DE INICIACIÓN</w:t>
            </w:r>
          </w:p>
        </w:tc>
      </w:tr>
      <w:tr w:rsidR="00F62EA4" w:rsidRPr="00F62EA4" w14:paraId="5546089D" w14:textId="77777777" w:rsidTr="00227FD9">
        <w:trPr>
          <w:jc w:val="center"/>
        </w:trPr>
        <w:tc>
          <w:tcPr>
            <w:tcW w:w="5000" w:type="pct"/>
          </w:tcPr>
          <w:p w14:paraId="1DCCCFA1" w14:textId="77777777" w:rsidR="00F62EA4" w:rsidRPr="00F62EA4" w:rsidRDefault="00F62EA4" w:rsidP="009D484F">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p>
        </w:tc>
      </w:tr>
      <w:tr w:rsidR="00F62EA4" w:rsidRPr="00F62EA4" w14:paraId="7C4A7966" w14:textId="77777777" w:rsidTr="00227FD9">
        <w:trPr>
          <w:trHeight w:val="274"/>
          <w:jc w:val="center"/>
        </w:trPr>
        <w:tc>
          <w:tcPr>
            <w:tcW w:w="5000" w:type="pct"/>
            <w:shd w:val="clear" w:color="auto" w:fill="DAEEF3" w:themeFill="accent5" w:themeFillTint="33"/>
          </w:tcPr>
          <w:p w14:paraId="7AC5408E" w14:textId="77777777" w:rsidR="00F62EA4" w:rsidRPr="00F62EA4" w:rsidRDefault="00F62EA4" w:rsidP="00227FD9">
            <w:pPr>
              <w:spacing w:after="0" w:line="240" w:lineRule="auto"/>
              <w:rPr>
                <w:rFonts w:cs="Arial"/>
                <w:b/>
                <w:color w:val="002060"/>
              </w:rPr>
            </w:pPr>
            <w:r w:rsidRPr="00F62EA4">
              <w:rPr>
                <w:rFonts w:cs="Arial"/>
                <w:b/>
                <w:color w:val="002060"/>
              </w:rPr>
              <w:t xml:space="preserve">DE DESARROLLO </w:t>
            </w:r>
          </w:p>
        </w:tc>
      </w:tr>
      <w:tr w:rsidR="00F62EA4" w:rsidRPr="00F62EA4" w14:paraId="5D00A402" w14:textId="77777777" w:rsidTr="00227FD9">
        <w:trPr>
          <w:jc w:val="center"/>
        </w:trPr>
        <w:tc>
          <w:tcPr>
            <w:tcW w:w="5000" w:type="pct"/>
          </w:tcPr>
          <w:p w14:paraId="50203AF6" w14:textId="39B5D303" w:rsidR="00F62EA4" w:rsidRPr="00F62EA4" w:rsidRDefault="00F62EA4" w:rsidP="00227FD9">
            <w:pPr>
              <w:pStyle w:val="Bolo1tabla"/>
              <w:spacing w:before="0" w:line="240" w:lineRule="auto"/>
              <w:jc w:val="both"/>
              <w:rPr>
                <w:rFonts w:ascii="Arial" w:hAnsi="Arial" w:cs="Arial"/>
                <w:sz w:val="22"/>
                <w:szCs w:val="22"/>
              </w:rPr>
            </w:pPr>
            <w:r w:rsidRPr="00F62EA4">
              <w:rPr>
                <w:rFonts w:ascii="Arial" w:hAnsi="Arial" w:cs="Arial"/>
                <w:sz w:val="22"/>
                <w:szCs w:val="22"/>
              </w:rPr>
              <w:lastRenderedPageBreak/>
              <w:t>Diferentes procedimientos relacionados con l</w:t>
            </w:r>
            <w:r w:rsidR="009D484F">
              <w:rPr>
                <w:rFonts w:ascii="Arial" w:hAnsi="Arial" w:cs="Arial"/>
                <w:sz w:val="22"/>
                <w:szCs w:val="22"/>
              </w:rPr>
              <w:t xml:space="preserve">a </w:t>
            </w:r>
            <w:r w:rsidR="009F01B1">
              <w:rPr>
                <w:rFonts w:ascii="Arial" w:hAnsi="Arial" w:cs="Arial"/>
                <w:sz w:val="22"/>
                <w:szCs w:val="22"/>
              </w:rPr>
              <w:t>motivación laboral</w:t>
            </w:r>
            <w:r w:rsidRPr="00F62EA4">
              <w:rPr>
                <w:rFonts w:ascii="Arial" w:hAnsi="Arial" w:cs="Arial"/>
                <w:sz w:val="22"/>
                <w:szCs w:val="22"/>
              </w:rPr>
              <w:t>:</w:t>
            </w:r>
          </w:p>
          <w:p w14:paraId="7F82C169" w14:textId="0101CDA4" w:rsidR="00F62EA4" w:rsidRPr="00F62EA4" w:rsidRDefault="00F62EA4">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facilitará al alumnado </w:t>
            </w:r>
            <w:r w:rsidR="0037528E">
              <w:rPr>
                <w:rFonts w:ascii="Arial" w:hAnsi="Arial" w:cs="Arial"/>
                <w:sz w:val="22"/>
                <w:szCs w:val="22"/>
              </w:rPr>
              <w:t xml:space="preserve">ejemplos de </w:t>
            </w:r>
            <w:r w:rsidR="009F01B1">
              <w:rPr>
                <w:rFonts w:ascii="Arial" w:hAnsi="Arial" w:cs="Arial"/>
                <w:sz w:val="22"/>
                <w:szCs w:val="22"/>
              </w:rPr>
              <w:t>motivación laboral</w:t>
            </w:r>
            <w:r w:rsidRPr="00F62EA4">
              <w:rPr>
                <w:rFonts w:ascii="Arial" w:hAnsi="Arial" w:cs="Arial"/>
                <w:sz w:val="22"/>
                <w:szCs w:val="22"/>
              </w:rPr>
              <w:t xml:space="preserve"> donde analizaremos sus diferentes partes e identificaremos los elementos personales y objetivos.</w:t>
            </w:r>
          </w:p>
          <w:p w14:paraId="5642D560" w14:textId="14D5F33B" w:rsidR="00F62EA4" w:rsidRPr="00F62EA4" w:rsidRDefault="00F62EA4">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Facilitaremos al alumnado</w:t>
            </w:r>
            <w:r w:rsidR="0037528E">
              <w:rPr>
                <w:rFonts w:ascii="Arial" w:hAnsi="Arial" w:cs="Arial"/>
                <w:sz w:val="22"/>
                <w:szCs w:val="22"/>
              </w:rPr>
              <w:t xml:space="preserve"> material</w:t>
            </w:r>
            <w:r w:rsidRPr="00F62EA4">
              <w:rPr>
                <w:rFonts w:ascii="Arial" w:hAnsi="Arial" w:cs="Arial"/>
                <w:sz w:val="22"/>
                <w:szCs w:val="22"/>
              </w:rPr>
              <w:t xml:space="preserve"> para </w:t>
            </w:r>
            <w:r w:rsidR="0037528E">
              <w:rPr>
                <w:rFonts w:ascii="Arial" w:hAnsi="Arial" w:cs="Arial"/>
                <w:sz w:val="22"/>
                <w:szCs w:val="22"/>
              </w:rPr>
              <w:t xml:space="preserve">diseñar proyectos </w:t>
            </w:r>
            <w:r w:rsidR="009F01B1">
              <w:rPr>
                <w:rFonts w:ascii="Arial" w:hAnsi="Arial" w:cs="Arial"/>
                <w:sz w:val="22"/>
                <w:szCs w:val="22"/>
              </w:rPr>
              <w:t>de formación empresarial y</w:t>
            </w:r>
            <w:r w:rsidRPr="00F62EA4">
              <w:rPr>
                <w:rFonts w:ascii="Arial" w:hAnsi="Arial" w:cs="Arial"/>
                <w:sz w:val="22"/>
                <w:szCs w:val="22"/>
              </w:rPr>
              <w:t xml:space="preserve"> simularemos situaciones empresariales que requieran</w:t>
            </w:r>
            <w:r w:rsidR="0037528E">
              <w:rPr>
                <w:rFonts w:ascii="Arial" w:hAnsi="Arial" w:cs="Arial"/>
                <w:sz w:val="22"/>
                <w:szCs w:val="22"/>
              </w:rPr>
              <w:t xml:space="preserve"> de su desarrollo</w:t>
            </w:r>
            <w:r w:rsidRPr="00F62EA4">
              <w:rPr>
                <w:rFonts w:ascii="Arial" w:hAnsi="Arial" w:cs="Arial"/>
                <w:sz w:val="22"/>
                <w:szCs w:val="22"/>
              </w:rPr>
              <w:t>.</w:t>
            </w:r>
          </w:p>
        </w:tc>
      </w:tr>
      <w:tr w:rsidR="00F62EA4" w:rsidRPr="00F62EA4" w14:paraId="3D643B60" w14:textId="77777777" w:rsidTr="00227FD9">
        <w:trPr>
          <w:jc w:val="center"/>
        </w:trPr>
        <w:tc>
          <w:tcPr>
            <w:tcW w:w="5000" w:type="pct"/>
            <w:shd w:val="clear" w:color="auto" w:fill="DAEEF3" w:themeFill="accent5" w:themeFillTint="33"/>
          </w:tcPr>
          <w:p w14:paraId="7CA0BC49" w14:textId="77777777" w:rsidR="00F62EA4" w:rsidRPr="00F62EA4" w:rsidRDefault="00F62EA4" w:rsidP="00227FD9">
            <w:pPr>
              <w:spacing w:after="0" w:line="240" w:lineRule="auto"/>
              <w:rPr>
                <w:rFonts w:cs="Arial"/>
                <w:b/>
                <w:color w:val="002060"/>
              </w:rPr>
            </w:pPr>
            <w:r w:rsidRPr="00F62EA4">
              <w:rPr>
                <w:rFonts w:cs="Arial"/>
                <w:b/>
                <w:color w:val="002060"/>
              </w:rPr>
              <w:t>DE CONSOLIDACIÓN O SÍNTESIS</w:t>
            </w:r>
          </w:p>
        </w:tc>
      </w:tr>
      <w:tr w:rsidR="00F62EA4" w:rsidRPr="00F62EA4" w14:paraId="43F6B974" w14:textId="77777777" w:rsidTr="00227FD9">
        <w:trPr>
          <w:jc w:val="center"/>
        </w:trPr>
        <w:tc>
          <w:tcPr>
            <w:tcW w:w="5000" w:type="pct"/>
          </w:tcPr>
          <w:p w14:paraId="49469948" w14:textId="77777777" w:rsidR="00F62EA4" w:rsidRPr="00F62EA4" w:rsidRDefault="00F62EA4">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34733CF8" w14:textId="77777777" w:rsidR="00F62EA4" w:rsidRPr="00F62EA4" w:rsidRDefault="00F62EA4">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tc>
      </w:tr>
      <w:tr w:rsidR="00F62EA4" w:rsidRPr="00F62EA4" w14:paraId="7DEE2B53" w14:textId="77777777" w:rsidTr="00227FD9">
        <w:trPr>
          <w:jc w:val="center"/>
        </w:trPr>
        <w:tc>
          <w:tcPr>
            <w:tcW w:w="5000" w:type="pct"/>
            <w:shd w:val="clear" w:color="auto" w:fill="DAEEF3" w:themeFill="accent5" w:themeFillTint="33"/>
          </w:tcPr>
          <w:p w14:paraId="6B357C4B" w14:textId="77777777" w:rsidR="00F62EA4" w:rsidRPr="00F62EA4" w:rsidRDefault="00F62EA4" w:rsidP="00227FD9">
            <w:pPr>
              <w:spacing w:after="0" w:line="240" w:lineRule="auto"/>
              <w:rPr>
                <w:rFonts w:cs="Arial"/>
                <w:b/>
                <w:color w:val="002060"/>
              </w:rPr>
            </w:pPr>
            <w:r w:rsidRPr="00F62EA4">
              <w:rPr>
                <w:rFonts w:cs="Arial"/>
                <w:b/>
                <w:color w:val="002060"/>
              </w:rPr>
              <w:t>DE REFUERZO</w:t>
            </w:r>
          </w:p>
        </w:tc>
      </w:tr>
      <w:tr w:rsidR="00F62EA4" w:rsidRPr="00F62EA4" w14:paraId="0363B712" w14:textId="77777777" w:rsidTr="00227FD9">
        <w:trPr>
          <w:jc w:val="center"/>
        </w:trPr>
        <w:tc>
          <w:tcPr>
            <w:tcW w:w="5000" w:type="pct"/>
          </w:tcPr>
          <w:p w14:paraId="35010684" w14:textId="7BF45E80" w:rsidR="00F62EA4" w:rsidRPr="00F62EA4" w:rsidRDefault="00F62EA4" w:rsidP="00971197">
            <w:pPr>
              <w:pStyle w:val="Encabezado"/>
              <w:spacing w:line="240" w:lineRule="auto"/>
              <w:ind w:firstLine="0"/>
              <w:rPr>
                <w:rFonts w:cs="Arial"/>
                <w:b/>
                <w:color w:val="0B5294"/>
              </w:rPr>
            </w:pPr>
            <w:r w:rsidRPr="00F62EA4">
              <w:rPr>
                <w:rFonts w:cs="Arial"/>
                <w:lang w:val="es-ES_tradnl"/>
              </w:rPr>
              <w:t>Facilitaremos situaciones en ejercicios prácticos sobre</w:t>
            </w:r>
            <w:r w:rsidR="00971197">
              <w:rPr>
                <w:rFonts w:cs="Arial"/>
                <w:lang w:val="es-ES_tradnl"/>
              </w:rPr>
              <w:t xml:space="preserve"> </w:t>
            </w:r>
            <w:r w:rsidR="00D96004">
              <w:rPr>
                <w:rFonts w:cs="Arial"/>
                <w:lang w:val="es-ES_tradnl"/>
              </w:rPr>
              <w:t>motivación laboral</w:t>
            </w:r>
            <w:r w:rsidRPr="00F62EA4">
              <w:rPr>
                <w:rFonts w:cs="Arial"/>
                <w:lang w:val="es-ES_tradnl"/>
              </w:rPr>
              <w:t xml:space="preserve"> y gestiones administrativas de</w:t>
            </w:r>
            <w:r w:rsidR="00D96004">
              <w:rPr>
                <w:rFonts w:cs="Arial"/>
                <w:lang w:val="es-ES_tradnl"/>
              </w:rPr>
              <w:t xml:space="preserve"> personal</w:t>
            </w:r>
            <w:r w:rsidRPr="00F62EA4">
              <w:rPr>
                <w:rFonts w:cs="Arial"/>
                <w:lang w:val="es-ES_tradnl"/>
              </w:rPr>
              <w:t>.</w:t>
            </w:r>
          </w:p>
        </w:tc>
      </w:tr>
      <w:tr w:rsidR="00F62EA4" w:rsidRPr="00F62EA4" w14:paraId="084C1258" w14:textId="77777777" w:rsidTr="00227FD9">
        <w:trPr>
          <w:jc w:val="center"/>
        </w:trPr>
        <w:tc>
          <w:tcPr>
            <w:tcW w:w="5000" w:type="pct"/>
            <w:shd w:val="clear" w:color="auto" w:fill="DAEEF3" w:themeFill="accent5" w:themeFillTint="33"/>
          </w:tcPr>
          <w:p w14:paraId="2372DB19" w14:textId="77777777" w:rsidR="00F62EA4" w:rsidRPr="00F62EA4" w:rsidRDefault="00F62EA4" w:rsidP="00227FD9">
            <w:pPr>
              <w:spacing w:after="0" w:line="240" w:lineRule="auto"/>
              <w:rPr>
                <w:rFonts w:cs="Arial"/>
                <w:b/>
                <w:color w:val="002060"/>
              </w:rPr>
            </w:pPr>
            <w:r w:rsidRPr="00146D8B">
              <w:rPr>
                <w:rFonts w:cs="Arial"/>
                <w:b/>
                <w:color w:val="002060"/>
              </w:rPr>
              <w:t>DE AMPLIACIÓN</w:t>
            </w:r>
          </w:p>
        </w:tc>
      </w:tr>
      <w:tr w:rsidR="00F62EA4" w:rsidRPr="00F62EA4" w14:paraId="408428D0" w14:textId="77777777" w:rsidTr="00227FD9">
        <w:trPr>
          <w:jc w:val="center"/>
        </w:trPr>
        <w:tc>
          <w:tcPr>
            <w:tcW w:w="5000" w:type="pct"/>
          </w:tcPr>
          <w:p w14:paraId="68F600A8" w14:textId="30D55A1C" w:rsidR="00F62EA4" w:rsidRPr="00F62EA4" w:rsidRDefault="00146D8B" w:rsidP="00971197">
            <w:pPr>
              <w:spacing w:before="0" w:after="0" w:line="240" w:lineRule="auto"/>
              <w:ind w:firstLine="0"/>
              <w:rPr>
                <w:rFonts w:cs="Arial"/>
              </w:rPr>
            </w:pPr>
            <w:r>
              <w:rPr>
                <w:rFonts w:cs="Arial"/>
              </w:rPr>
              <w:t xml:space="preserve">Reto: </w:t>
            </w:r>
            <w:r w:rsidR="00D96004">
              <w:rPr>
                <w:rFonts w:cs="Arial"/>
              </w:rPr>
              <w:t xml:space="preserve">identificar grados de motivación laboral a través de encuestas de clima laboral en el portal: </w:t>
            </w:r>
            <w:hyperlink r:id="rId16" w:history="1">
              <w:r w:rsidR="00D96004" w:rsidRPr="00FC1EE3">
                <w:rPr>
                  <w:rStyle w:val="Hipervnculo"/>
                  <w:rFonts w:cs="Arial"/>
                </w:rPr>
                <w:t>www.encuesta.com</w:t>
              </w:r>
            </w:hyperlink>
            <w:r w:rsidR="00D96004">
              <w:rPr>
                <w:rFonts w:cs="Arial"/>
              </w:rPr>
              <w:t xml:space="preserve">. </w:t>
            </w:r>
          </w:p>
        </w:tc>
      </w:tr>
      <w:tr w:rsidR="00F62EA4" w:rsidRPr="00F62EA4" w14:paraId="148AF570" w14:textId="77777777" w:rsidTr="00227FD9">
        <w:trPr>
          <w:jc w:val="center"/>
        </w:trPr>
        <w:tc>
          <w:tcPr>
            <w:tcW w:w="5000" w:type="pct"/>
            <w:shd w:val="clear" w:color="auto" w:fill="DAEEF3" w:themeFill="accent5" w:themeFillTint="33"/>
          </w:tcPr>
          <w:p w14:paraId="291E901A" w14:textId="14FA157F" w:rsidR="00F62EA4" w:rsidRPr="00F62EA4" w:rsidRDefault="00F62EA4" w:rsidP="00227FD9">
            <w:pPr>
              <w:spacing w:after="0" w:line="240" w:lineRule="auto"/>
              <w:rPr>
                <w:rFonts w:cs="Arial"/>
                <w:b/>
                <w:color w:val="002060"/>
              </w:rPr>
            </w:pPr>
            <w:r w:rsidRPr="00F62EA4">
              <w:rPr>
                <w:rFonts w:cs="Arial"/>
                <w:b/>
                <w:color w:val="002060"/>
              </w:rPr>
              <w:t>RESULTADO DE APRENDIZAJE (R.A)</w:t>
            </w:r>
          </w:p>
        </w:tc>
      </w:tr>
      <w:tr w:rsidR="00F62EA4" w:rsidRPr="00F62EA4" w14:paraId="58DEBDE9" w14:textId="77777777" w:rsidTr="00227FD9">
        <w:trPr>
          <w:jc w:val="center"/>
        </w:trPr>
        <w:tc>
          <w:tcPr>
            <w:tcW w:w="5000" w:type="pct"/>
          </w:tcPr>
          <w:p w14:paraId="31F681CF" w14:textId="16D0639C" w:rsidR="00F62EA4" w:rsidRPr="00F62EA4" w:rsidRDefault="00F62EA4" w:rsidP="00D163D9">
            <w:pPr>
              <w:shd w:val="clear" w:color="auto" w:fill="FFFFFF"/>
              <w:spacing w:after="0" w:line="240" w:lineRule="auto"/>
              <w:ind w:firstLine="0"/>
              <w:rPr>
                <w:rFonts w:cs="Arial"/>
                <w:color w:val="333333"/>
              </w:rPr>
            </w:pPr>
            <w:r w:rsidRPr="001E5840">
              <w:rPr>
                <w:rFonts w:cs="Arial"/>
                <w:b/>
                <w:color w:val="000000" w:themeColor="text1"/>
              </w:rPr>
              <w:t>R.A</w:t>
            </w:r>
            <w:r w:rsidRPr="001E5840">
              <w:rPr>
                <w:rFonts w:cs="Arial"/>
                <w:b/>
                <w:bCs/>
                <w:color w:val="000000" w:themeColor="text1"/>
              </w:rPr>
              <w:t>.</w:t>
            </w:r>
            <w:r w:rsidR="00D96004" w:rsidRPr="001E5840">
              <w:rPr>
                <w:rFonts w:cs="Arial"/>
                <w:b/>
                <w:bCs/>
                <w:color w:val="000000" w:themeColor="text1"/>
              </w:rPr>
              <w:t>2</w:t>
            </w:r>
            <w:r w:rsidRPr="001E5840">
              <w:rPr>
                <w:rFonts w:cs="Arial"/>
                <w:b/>
                <w:bCs/>
                <w:color w:val="000000" w:themeColor="text1"/>
              </w:rPr>
              <w:t>.</w:t>
            </w:r>
            <w:r w:rsidR="00D96004" w:rsidRPr="001E5840">
              <w:rPr>
                <w:rFonts w:cs="Arial"/>
                <w:b/>
                <w:bCs/>
                <w:color w:val="000000" w:themeColor="text1"/>
              </w:rPr>
              <w:t xml:space="preserve"> </w:t>
            </w:r>
            <w:r w:rsidR="00D96004" w:rsidRPr="00AC68E1">
              <w:t xml:space="preserve">Realiza la tramitación administrativa de los procesos de </w:t>
            </w:r>
            <w:r w:rsidR="00D96004" w:rsidRPr="00AC68E1">
              <w:rPr>
                <w:spacing w:val="-2"/>
              </w:rPr>
              <w:t>formación,</w:t>
            </w:r>
            <w:r w:rsidR="00D96004" w:rsidRPr="00AC68E1">
              <w:tab/>
            </w:r>
            <w:r w:rsidR="00D96004" w:rsidRPr="00AC68E1">
              <w:rPr>
                <w:spacing w:val="-2"/>
              </w:rPr>
              <w:t xml:space="preserve">desarrollo, </w:t>
            </w:r>
            <w:r w:rsidR="00D96004" w:rsidRPr="00AC68E1">
              <w:t xml:space="preserve">compensación y beneficios de los trabajadores reconociendo la documentación que en ella se </w:t>
            </w:r>
            <w:r w:rsidR="00D96004" w:rsidRPr="00AC68E1">
              <w:rPr>
                <w:spacing w:val="-2"/>
              </w:rPr>
              <w:t>genera</w:t>
            </w:r>
            <w:r w:rsidR="00D163D9">
              <w:t xml:space="preserve"> </w:t>
            </w:r>
            <w:r w:rsidR="00D163D9" w:rsidRPr="00D163D9">
              <w:rPr>
                <w:b/>
                <w:bCs/>
              </w:rPr>
              <w:t>(</w:t>
            </w:r>
            <w:r w:rsidR="00D96004">
              <w:rPr>
                <w:b/>
                <w:bCs/>
              </w:rPr>
              <w:t>1</w:t>
            </w:r>
            <w:r w:rsidR="00D163D9" w:rsidRPr="00D163D9">
              <w:rPr>
                <w:b/>
                <w:bCs/>
              </w:rPr>
              <w:t>5%)</w:t>
            </w:r>
            <w:r w:rsidRPr="00D163D9">
              <w:rPr>
                <w:rFonts w:cs="Arial"/>
                <w:b/>
                <w:bCs/>
                <w:color w:val="000000"/>
                <w:shd w:val="clear" w:color="auto" w:fill="FFFFFF"/>
              </w:rPr>
              <w:t>.</w:t>
            </w:r>
          </w:p>
        </w:tc>
      </w:tr>
      <w:tr w:rsidR="00F62EA4" w:rsidRPr="00F62EA4" w14:paraId="4FDFE9FE" w14:textId="77777777" w:rsidTr="00227FD9">
        <w:trPr>
          <w:jc w:val="center"/>
        </w:trPr>
        <w:tc>
          <w:tcPr>
            <w:tcW w:w="5000" w:type="pct"/>
            <w:shd w:val="clear" w:color="auto" w:fill="DAEEF3" w:themeFill="accent5" w:themeFillTint="33"/>
          </w:tcPr>
          <w:p w14:paraId="74287A12" w14:textId="7BC74D04" w:rsidR="00F62EA4" w:rsidRPr="00F62EA4" w:rsidRDefault="00F62EA4" w:rsidP="00227FD9">
            <w:pPr>
              <w:spacing w:after="0" w:line="240" w:lineRule="auto"/>
              <w:rPr>
                <w:rFonts w:cs="Arial"/>
                <w:b/>
                <w:color w:val="002060"/>
              </w:rPr>
            </w:pPr>
            <w:r w:rsidRPr="00F62EA4">
              <w:rPr>
                <w:rFonts w:cs="Arial"/>
                <w:b/>
                <w:color w:val="002060"/>
              </w:rPr>
              <w:t>CRITERIOS DE EVALUACIÓN</w:t>
            </w:r>
            <w:r w:rsidR="00D163D9">
              <w:rPr>
                <w:rFonts w:cs="Arial"/>
                <w:b/>
                <w:color w:val="002060"/>
              </w:rPr>
              <w:t xml:space="preserve"> E INSTRUMENTOS DE CALIFICACIÓN</w:t>
            </w:r>
          </w:p>
        </w:tc>
      </w:tr>
      <w:tr w:rsidR="00D96004" w:rsidRPr="00F62EA4" w14:paraId="71311B52" w14:textId="77777777" w:rsidTr="00C659CA">
        <w:trPr>
          <w:jc w:val="center"/>
        </w:trPr>
        <w:tc>
          <w:tcPr>
            <w:tcW w:w="5000" w:type="pct"/>
          </w:tcPr>
          <w:p w14:paraId="728EF3EF" w14:textId="51B2F6E0" w:rsidR="00D96004" w:rsidRPr="00D96004" w:rsidRDefault="00D96004" w:rsidP="00D96004">
            <w:pPr>
              <w:shd w:val="clear" w:color="auto" w:fill="FFFFFF"/>
              <w:spacing w:before="0" w:after="0" w:line="240" w:lineRule="auto"/>
              <w:ind w:firstLine="0"/>
              <w:contextualSpacing/>
              <w:rPr>
                <w:rFonts w:cs="Arial"/>
                <w:b/>
                <w:color w:val="333333"/>
              </w:rPr>
            </w:pPr>
            <w:r w:rsidRPr="00AC68E1">
              <w:rPr>
                <w:rFonts w:eastAsia="Times New Roman" w:cs="Arial"/>
                <w:b/>
                <w:bCs/>
              </w:rPr>
              <w:t>a)</w:t>
            </w:r>
            <w:r w:rsidRPr="00AC68E1">
              <w:rPr>
                <w:rFonts w:cs="Arial"/>
              </w:rPr>
              <w:t xml:space="preserve"> Se</w:t>
            </w:r>
            <w:r w:rsidRPr="00AC68E1">
              <w:rPr>
                <w:rFonts w:cs="Arial"/>
                <w:spacing w:val="-1"/>
              </w:rPr>
              <w:t xml:space="preserve"> </w:t>
            </w:r>
            <w:r w:rsidRPr="00AC68E1">
              <w:rPr>
                <w:rFonts w:cs="Arial"/>
              </w:rPr>
              <w:t>han</w:t>
            </w:r>
            <w:r w:rsidRPr="00AC68E1">
              <w:rPr>
                <w:rFonts w:cs="Arial"/>
                <w:spacing w:val="-2"/>
              </w:rPr>
              <w:t xml:space="preserve"> </w:t>
            </w:r>
            <w:r w:rsidRPr="00AC68E1">
              <w:rPr>
                <w:rFonts w:cs="Arial"/>
              </w:rPr>
              <w:t>descrito las</w:t>
            </w:r>
            <w:r w:rsidRPr="00AC68E1">
              <w:rPr>
                <w:rFonts w:cs="Arial"/>
                <w:spacing w:val="-3"/>
              </w:rPr>
              <w:t xml:space="preserve"> </w:t>
            </w:r>
            <w:r w:rsidRPr="00AC68E1">
              <w:rPr>
                <w:rFonts w:cs="Arial"/>
              </w:rPr>
              <w:t>características</w:t>
            </w:r>
            <w:r w:rsidRPr="00AC68E1">
              <w:rPr>
                <w:rFonts w:cs="Arial"/>
                <w:spacing w:val="-1"/>
              </w:rPr>
              <w:t xml:space="preserve"> </w:t>
            </w:r>
            <w:r w:rsidRPr="00AC68E1">
              <w:rPr>
                <w:rFonts w:cs="Arial"/>
              </w:rPr>
              <w:t>de los</w:t>
            </w:r>
            <w:r w:rsidRPr="00AC68E1">
              <w:rPr>
                <w:rFonts w:cs="Arial"/>
                <w:spacing w:val="-2"/>
              </w:rPr>
              <w:t xml:space="preserve"> </w:t>
            </w:r>
            <w:r w:rsidRPr="00AC68E1">
              <w:rPr>
                <w:rFonts w:cs="Arial"/>
              </w:rPr>
              <w:t>planes de formación</w:t>
            </w:r>
            <w:r w:rsidRPr="00AC68E1">
              <w:rPr>
                <w:rFonts w:cs="Arial"/>
                <w:spacing w:val="-1"/>
              </w:rPr>
              <w:t xml:space="preserve"> </w:t>
            </w:r>
            <w:r w:rsidRPr="00AC68E1">
              <w:rPr>
                <w:rFonts w:cs="Arial"/>
              </w:rPr>
              <w:t>continua,</w:t>
            </w:r>
            <w:r w:rsidRPr="00AC68E1">
              <w:rPr>
                <w:rFonts w:cs="Arial"/>
                <w:spacing w:val="-2"/>
              </w:rPr>
              <w:t xml:space="preserve"> </w:t>
            </w:r>
            <w:r w:rsidRPr="00AC68E1">
              <w:rPr>
                <w:rFonts w:cs="Arial"/>
              </w:rPr>
              <w:t>así</w:t>
            </w:r>
            <w:r w:rsidRPr="00AC68E1">
              <w:rPr>
                <w:rFonts w:cs="Arial"/>
                <w:spacing w:val="-2"/>
              </w:rPr>
              <w:t xml:space="preserve"> </w:t>
            </w:r>
            <w:r w:rsidRPr="00AC68E1">
              <w:rPr>
                <w:rFonts w:cs="Arial"/>
              </w:rPr>
              <w:t>como</w:t>
            </w:r>
            <w:r w:rsidRPr="00AC68E1">
              <w:rPr>
                <w:rFonts w:cs="Arial"/>
                <w:spacing w:val="-2"/>
              </w:rPr>
              <w:t xml:space="preserve"> </w:t>
            </w:r>
            <w:r w:rsidRPr="00AC68E1">
              <w:rPr>
                <w:rFonts w:cs="Arial"/>
              </w:rPr>
              <w:t>las</w:t>
            </w:r>
            <w:r w:rsidRPr="00AC68E1">
              <w:rPr>
                <w:rFonts w:cs="Arial"/>
                <w:spacing w:val="-1"/>
              </w:rPr>
              <w:t xml:space="preserve"> </w:t>
            </w:r>
            <w:r w:rsidRPr="00AC68E1">
              <w:rPr>
                <w:rFonts w:cs="Arial"/>
              </w:rPr>
              <w:t>de</w:t>
            </w:r>
            <w:r w:rsidRPr="00AC68E1">
              <w:rPr>
                <w:rFonts w:cs="Arial"/>
                <w:spacing w:val="-2"/>
              </w:rPr>
              <w:t xml:space="preserve"> </w:t>
            </w:r>
            <w:r w:rsidRPr="00AC68E1">
              <w:rPr>
                <w:rFonts w:cs="Arial"/>
              </w:rPr>
              <w:t>los</w:t>
            </w:r>
            <w:r w:rsidRPr="00AC68E1">
              <w:rPr>
                <w:rFonts w:cs="Arial"/>
                <w:spacing w:val="-2"/>
              </w:rPr>
              <w:t xml:space="preserve"> </w:t>
            </w:r>
            <w:r w:rsidRPr="00AC68E1">
              <w:rPr>
                <w:rFonts w:cs="Arial"/>
              </w:rPr>
              <w:t>planes</w:t>
            </w:r>
            <w:r w:rsidRPr="00AC68E1">
              <w:rPr>
                <w:rFonts w:cs="Arial"/>
                <w:spacing w:val="-2"/>
              </w:rPr>
              <w:t xml:space="preserve"> </w:t>
            </w:r>
            <w:r w:rsidRPr="00AC68E1">
              <w:rPr>
                <w:rFonts w:cs="Arial"/>
              </w:rPr>
              <w:t>de carrera de los empleados</w:t>
            </w:r>
            <w:r w:rsidR="001E5840">
              <w:rPr>
                <w:rFonts w:cs="Arial"/>
              </w:rPr>
              <w:t xml:space="preserve"> </w:t>
            </w:r>
            <w:r w:rsidR="001E5840" w:rsidRPr="001E5840">
              <w:rPr>
                <w:rFonts w:cs="Arial"/>
                <w:b/>
                <w:bCs/>
              </w:rPr>
              <w:t>(10%)</w:t>
            </w:r>
            <w:r w:rsidRPr="001E5840">
              <w:rPr>
                <w:rFonts w:eastAsia="Times New Roman" w:cs="Arial"/>
                <w:b/>
                <w:bCs/>
              </w:rPr>
              <w:t>.</w:t>
            </w:r>
          </w:p>
        </w:tc>
      </w:tr>
      <w:tr w:rsidR="00D96004" w:rsidRPr="004E0465" w14:paraId="09352A0A" w14:textId="77777777" w:rsidTr="006769BF">
        <w:trPr>
          <w:jc w:val="center"/>
        </w:trPr>
        <w:tc>
          <w:tcPr>
            <w:tcW w:w="5000" w:type="pct"/>
            <w:tcBorders>
              <w:top w:val="single" w:sz="4" w:space="0" w:color="auto"/>
              <w:left w:val="single" w:sz="12" w:space="0" w:color="002060"/>
              <w:bottom w:val="single" w:sz="4" w:space="0" w:color="auto"/>
              <w:right w:val="single" w:sz="12" w:space="0" w:color="002060"/>
            </w:tcBorders>
          </w:tcPr>
          <w:p w14:paraId="07DECB98" w14:textId="4356AE50" w:rsidR="00D96004" w:rsidRPr="006769BF" w:rsidRDefault="00D96004" w:rsidP="00D96004">
            <w:pPr>
              <w:pStyle w:val="TableParagraph"/>
              <w:spacing w:before="0" w:after="0" w:line="240" w:lineRule="auto"/>
              <w:rPr>
                <w:rFonts w:eastAsia="Times New Roman" w:cs="Times New Roman"/>
                <w:szCs w:val="20"/>
              </w:rPr>
            </w:pPr>
            <w:r w:rsidRPr="00AC68E1">
              <w:rPr>
                <w:rFonts w:eastAsia="Times New Roman" w:cs="Arial"/>
                <w:b/>
                <w:bCs/>
              </w:rPr>
              <w:t xml:space="preserve">b) </w:t>
            </w:r>
            <w:r w:rsidRPr="00AC68E1">
              <w:rPr>
                <w:rFonts w:cs="Arial"/>
              </w:rPr>
              <w:t>Se ha preparado la documentación necesaria para una actividad de formación, tal como manuales, listados, horarios y hojas de control</w:t>
            </w:r>
            <w:r w:rsidR="001E5840">
              <w:rPr>
                <w:rFonts w:cs="Arial"/>
              </w:rPr>
              <w:t xml:space="preserve"> </w:t>
            </w:r>
            <w:r w:rsidR="001E5840" w:rsidRPr="001E5840">
              <w:rPr>
                <w:rFonts w:cs="Arial"/>
                <w:b/>
                <w:bCs/>
              </w:rPr>
              <w:t>(10%)</w:t>
            </w:r>
            <w:r w:rsidR="001E5840" w:rsidRPr="001E5840">
              <w:rPr>
                <w:rFonts w:eastAsia="Times New Roman" w:cs="Arial"/>
                <w:b/>
                <w:bCs/>
              </w:rPr>
              <w:t>.</w:t>
            </w:r>
          </w:p>
        </w:tc>
      </w:tr>
      <w:tr w:rsidR="00D96004" w:rsidRPr="004E0465" w14:paraId="64EF32E5"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4DB2F1B3" w14:textId="5CD5D674" w:rsidR="00D96004" w:rsidRPr="006769BF" w:rsidRDefault="00D96004" w:rsidP="00D96004">
            <w:pPr>
              <w:pStyle w:val="TableParagraph"/>
              <w:spacing w:before="0" w:after="0" w:line="240" w:lineRule="auto"/>
              <w:rPr>
                <w:rFonts w:eastAsia="Times New Roman" w:cs="Times New Roman"/>
                <w:szCs w:val="20"/>
              </w:rPr>
            </w:pPr>
            <w:r w:rsidRPr="00AC68E1">
              <w:rPr>
                <w:rFonts w:eastAsia="Times New Roman" w:cs="Arial"/>
                <w:b/>
                <w:bCs/>
              </w:rPr>
              <w:t>c)</w:t>
            </w:r>
            <w:r w:rsidRPr="00AC68E1">
              <w:rPr>
                <w:rFonts w:eastAsia="Times New Roman" w:cs="Arial"/>
              </w:rPr>
              <w:t xml:space="preserve"> </w:t>
            </w:r>
            <w:r w:rsidRPr="00AC68E1">
              <w:rPr>
                <w:rFonts w:cs="Arial"/>
              </w:rPr>
              <w:t>Se han identificado y contactado las entidades de formación más cercanas o importantes, preferentemente por medios telemáticos, para proponer ofertas de formación en un caso empresarial dado</w:t>
            </w:r>
            <w:r w:rsidR="001E5840">
              <w:rPr>
                <w:rFonts w:cs="Arial"/>
              </w:rPr>
              <w:t xml:space="preserve"> </w:t>
            </w:r>
            <w:r w:rsidR="001E5840" w:rsidRPr="001E5840">
              <w:rPr>
                <w:rFonts w:cs="Arial"/>
                <w:b/>
                <w:bCs/>
              </w:rPr>
              <w:t>(10%)</w:t>
            </w:r>
            <w:r w:rsidR="001E5840" w:rsidRPr="001E5840">
              <w:rPr>
                <w:rFonts w:eastAsia="Times New Roman" w:cs="Arial"/>
                <w:b/>
                <w:bCs/>
              </w:rPr>
              <w:t>.</w:t>
            </w:r>
          </w:p>
        </w:tc>
      </w:tr>
      <w:tr w:rsidR="00D96004" w:rsidRPr="004E0465" w14:paraId="30F616F8"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0DD1494F" w14:textId="556A1E6F" w:rsidR="00D96004" w:rsidRPr="00AC68E1" w:rsidRDefault="00D96004" w:rsidP="00D96004">
            <w:pPr>
              <w:pStyle w:val="TableParagraph"/>
              <w:spacing w:before="0" w:after="0" w:line="240" w:lineRule="auto"/>
              <w:rPr>
                <w:rFonts w:eastAsia="Times New Roman" w:cs="Arial"/>
                <w:b/>
                <w:bCs/>
              </w:rPr>
            </w:pPr>
            <w:r w:rsidRPr="00AC68E1">
              <w:rPr>
                <w:rFonts w:eastAsia="Times New Roman" w:cs="Arial"/>
                <w:b/>
                <w:bCs/>
              </w:rPr>
              <w:t>d)</w:t>
            </w:r>
            <w:r w:rsidRPr="00AC68E1">
              <w:rPr>
                <w:rFonts w:eastAsia="Times New Roman" w:cs="Arial"/>
              </w:rPr>
              <w:t xml:space="preserve"> </w:t>
            </w:r>
            <w:r w:rsidRPr="00AC68E1">
              <w:rPr>
                <w:rFonts w:cs="Arial"/>
              </w:rPr>
              <w:t xml:space="preserve">Se han clasificado las principales fuentes de subvención de la formación en función de su cuantía y </w:t>
            </w:r>
            <w:r w:rsidRPr="00AC68E1">
              <w:rPr>
                <w:rFonts w:cs="Arial"/>
                <w:spacing w:val="-2"/>
              </w:rPr>
              <w:t>requisitos</w:t>
            </w:r>
            <w:r w:rsidR="001E5840">
              <w:rPr>
                <w:rFonts w:cs="Arial"/>
                <w:spacing w:val="-2"/>
              </w:rPr>
              <w:t xml:space="preserve"> </w:t>
            </w:r>
            <w:r w:rsidR="001E5840" w:rsidRPr="001E5840">
              <w:rPr>
                <w:rFonts w:cs="Arial"/>
                <w:b/>
                <w:bCs/>
              </w:rPr>
              <w:t>(10%)</w:t>
            </w:r>
            <w:r w:rsidR="001E5840" w:rsidRPr="001E5840">
              <w:rPr>
                <w:rFonts w:eastAsia="Times New Roman" w:cs="Arial"/>
                <w:b/>
                <w:bCs/>
              </w:rPr>
              <w:t>.</w:t>
            </w:r>
          </w:p>
        </w:tc>
      </w:tr>
      <w:tr w:rsidR="00D96004" w:rsidRPr="004E0465" w14:paraId="7ECC2BC1"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7BEE44A3" w14:textId="4382733C" w:rsidR="00D96004" w:rsidRPr="00AC68E1" w:rsidRDefault="00D96004" w:rsidP="00D96004">
            <w:pPr>
              <w:pStyle w:val="TableParagraph"/>
              <w:spacing w:before="0" w:after="0" w:line="240" w:lineRule="auto"/>
              <w:rPr>
                <w:rFonts w:eastAsia="Times New Roman" w:cs="Arial"/>
                <w:b/>
                <w:bCs/>
              </w:rPr>
            </w:pPr>
            <w:r w:rsidRPr="00AC68E1">
              <w:rPr>
                <w:rFonts w:eastAsia="Times New Roman" w:cs="Arial"/>
                <w:b/>
                <w:bCs/>
              </w:rPr>
              <w:t>e)</w:t>
            </w:r>
            <w:r w:rsidRPr="00AC68E1">
              <w:rPr>
                <w:rFonts w:eastAsia="Times New Roman" w:cs="Arial"/>
              </w:rPr>
              <w:t xml:space="preserve"> </w:t>
            </w:r>
            <w:r w:rsidRPr="00AC68E1">
              <w:rPr>
                <w:rFonts w:cs="Arial"/>
              </w:rPr>
              <w:t xml:space="preserve">Se han organizado listados de actividades de formación y reciclaje en función de programas </w:t>
            </w:r>
            <w:r w:rsidRPr="00AC68E1">
              <w:rPr>
                <w:rFonts w:cs="Arial"/>
                <w:spacing w:val="-2"/>
              </w:rPr>
              <w:t>subvencionados</w:t>
            </w:r>
            <w:r w:rsidR="001E5840">
              <w:rPr>
                <w:rFonts w:cs="Arial"/>
                <w:spacing w:val="-2"/>
              </w:rPr>
              <w:t xml:space="preserve"> </w:t>
            </w:r>
            <w:r w:rsidR="001E5840" w:rsidRPr="001E5840">
              <w:rPr>
                <w:rFonts w:cs="Arial"/>
                <w:b/>
                <w:bCs/>
              </w:rPr>
              <w:t>(10%)</w:t>
            </w:r>
            <w:r w:rsidR="001E5840" w:rsidRPr="001E5840">
              <w:rPr>
                <w:rFonts w:eastAsia="Times New Roman" w:cs="Arial"/>
                <w:b/>
                <w:bCs/>
              </w:rPr>
              <w:t>.</w:t>
            </w:r>
          </w:p>
        </w:tc>
      </w:tr>
      <w:tr w:rsidR="00D96004" w:rsidRPr="004E0465" w14:paraId="359756F1"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0EE30083" w14:textId="3C5CDCEC" w:rsidR="00D96004" w:rsidRPr="00AC68E1" w:rsidRDefault="001E5840" w:rsidP="00D96004">
            <w:pPr>
              <w:pStyle w:val="TableParagraph"/>
              <w:spacing w:before="0" w:after="0" w:line="240" w:lineRule="auto"/>
              <w:rPr>
                <w:rFonts w:eastAsia="Times New Roman" w:cs="Arial"/>
                <w:b/>
                <w:bCs/>
              </w:rPr>
            </w:pPr>
            <w:r w:rsidRPr="001E5840">
              <w:rPr>
                <w:rFonts w:cs="Arial"/>
                <w:b/>
                <w:bCs/>
              </w:rPr>
              <w:t>f)</w:t>
            </w:r>
            <w:r>
              <w:rPr>
                <w:rFonts w:cs="Arial"/>
              </w:rPr>
              <w:t xml:space="preserve"> </w:t>
            </w:r>
            <w:r w:rsidR="00D96004" w:rsidRPr="00AC68E1">
              <w:rPr>
                <w:rFonts w:cs="Arial"/>
              </w:rPr>
              <w:t>Se ha recopilado la información de las acciones formativas, junto con los informes cuantitativos – documental e informático – de cada uno de los participantes</w:t>
            </w:r>
            <w:r>
              <w:rPr>
                <w:rFonts w:cs="Arial"/>
              </w:rPr>
              <w:t xml:space="preserve"> </w:t>
            </w:r>
            <w:r w:rsidRPr="001E5840">
              <w:rPr>
                <w:rFonts w:cs="Arial"/>
                <w:b/>
                <w:bCs/>
              </w:rPr>
              <w:t>(10%)</w:t>
            </w:r>
            <w:r w:rsidRPr="001E5840">
              <w:rPr>
                <w:rFonts w:eastAsia="Times New Roman" w:cs="Arial"/>
                <w:b/>
                <w:bCs/>
              </w:rPr>
              <w:t>.</w:t>
            </w:r>
          </w:p>
        </w:tc>
      </w:tr>
      <w:tr w:rsidR="00D96004" w:rsidRPr="004E0465" w14:paraId="2C6FA0CE"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580E0200" w14:textId="6AA4434F" w:rsidR="00D96004" w:rsidRPr="00AC68E1" w:rsidRDefault="001E5840" w:rsidP="00D96004">
            <w:pPr>
              <w:pStyle w:val="TableParagraph"/>
              <w:spacing w:before="0" w:after="0" w:line="240" w:lineRule="auto"/>
              <w:rPr>
                <w:rFonts w:cs="Arial"/>
              </w:rPr>
            </w:pPr>
            <w:r w:rsidRPr="001E5840">
              <w:rPr>
                <w:b/>
                <w:bCs/>
              </w:rPr>
              <w:t>g)</w:t>
            </w:r>
            <w:r>
              <w:t xml:space="preserve"> </w:t>
            </w:r>
            <w:r w:rsidR="00D96004" w:rsidRPr="00FB6E39">
              <w:t>Se ha actualizado la información sobre formación, desarrollo y compensación</w:t>
            </w:r>
            <w:r w:rsidR="00D96004" w:rsidRPr="00FB6E39">
              <w:rPr>
                <w:spacing w:val="-1"/>
              </w:rPr>
              <w:t xml:space="preserve"> </w:t>
            </w:r>
            <w:r w:rsidR="00D96004" w:rsidRPr="00FB6E39">
              <w:t>y beneficios, así</w:t>
            </w:r>
            <w:r w:rsidR="00D96004" w:rsidRPr="00FB6E39">
              <w:rPr>
                <w:spacing w:val="-1"/>
              </w:rPr>
              <w:t xml:space="preserve"> </w:t>
            </w:r>
            <w:r w:rsidR="00D96004" w:rsidRPr="00FB6E39">
              <w:t>como de interés general para los empleados en los canales de comunicación internos</w:t>
            </w:r>
            <w:r>
              <w:t xml:space="preserve"> </w:t>
            </w:r>
            <w:r w:rsidRPr="001E5840">
              <w:rPr>
                <w:rFonts w:cs="Arial"/>
                <w:b/>
                <w:bCs/>
              </w:rPr>
              <w:t>(10%)</w:t>
            </w:r>
            <w:r w:rsidRPr="001E5840">
              <w:rPr>
                <w:rFonts w:eastAsia="Times New Roman" w:cs="Arial"/>
                <w:b/>
                <w:bCs/>
              </w:rPr>
              <w:t>.</w:t>
            </w:r>
          </w:p>
        </w:tc>
      </w:tr>
      <w:tr w:rsidR="00D96004" w:rsidRPr="004E0465" w14:paraId="54F90D0F"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08A249E2" w14:textId="2E0FCD52" w:rsidR="00D96004" w:rsidRPr="00FB6E39" w:rsidRDefault="001E5840" w:rsidP="00D96004">
            <w:pPr>
              <w:pStyle w:val="TableParagraph"/>
              <w:spacing w:before="0" w:after="0" w:line="240" w:lineRule="auto"/>
            </w:pPr>
            <w:r w:rsidRPr="001E5840">
              <w:rPr>
                <w:b/>
                <w:bCs/>
              </w:rPr>
              <w:t>h)</w:t>
            </w:r>
            <w:r>
              <w:t xml:space="preserve"> </w:t>
            </w:r>
            <w:r w:rsidR="00D96004" w:rsidRPr="00FB6E39">
              <w:t>Se</w:t>
            </w:r>
            <w:r w:rsidR="00D96004" w:rsidRPr="00FB6E39">
              <w:rPr>
                <w:spacing w:val="-3"/>
              </w:rPr>
              <w:t xml:space="preserve"> </w:t>
            </w:r>
            <w:r w:rsidR="00D96004" w:rsidRPr="00FB6E39">
              <w:t>han</w:t>
            </w:r>
            <w:r w:rsidR="00D96004" w:rsidRPr="00FB6E39">
              <w:rPr>
                <w:spacing w:val="-4"/>
              </w:rPr>
              <w:t xml:space="preserve"> </w:t>
            </w:r>
            <w:r w:rsidR="00D96004" w:rsidRPr="00FB6E39">
              <w:t>actualizado</w:t>
            </w:r>
            <w:r w:rsidR="00D96004" w:rsidRPr="00FB6E39">
              <w:rPr>
                <w:spacing w:val="-4"/>
              </w:rPr>
              <w:t xml:space="preserve"> </w:t>
            </w:r>
            <w:r w:rsidR="00D96004" w:rsidRPr="00FB6E39">
              <w:t>las</w:t>
            </w:r>
            <w:r w:rsidR="00D96004" w:rsidRPr="00FB6E39">
              <w:rPr>
                <w:spacing w:val="-2"/>
              </w:rPr>
              <w:t xml:space="preserve"> </w:t>
            </w:r>
            <w:r w:rsidR="00D96004" w:rsidRPr="00FB6E39">
              <w:t>bases</w:t>
            </w:r>
            <w:r w:rsidR="00D96004" w:rsidRPr="00FB6E39">
              <w:rPr>
                <w:spacing w:val="-2"/>
              </w:rPr>
              <w:t xml:space="preserve"> </w:t>
            </w:r>
            <w:r w:rsidR="00D96004" w:rsidRPr="00FB6E39">
              <w:t>de</w:t>
            </w:r>
            <w:r w:rsidR="00D96004" w:rsidRPr="00FB6E39">
              <w:rPr>
                <w:spacing w:val="-2"/>
              </w:rPr>
              <w:t xml:space="preserve"> </w:t>
            </w:r>
            <w:r w:rsidR="00D96004" w:rsidRPr="00FB6E39">
              <w:t>datos</w:t>
            </w:r>
            <w:r w:rsidR="00D96004" w:rsidRPr="00FB6E39">
              <w:rPr>
                <w:spacing w:val="-2"/>
              </w:rPr>
              <w:t xml:space="preserve"> </w:t>
            </w:r>
            <w:r w:rsidR="00D96004" w:rsidRPr="00FB6E39">
              <w:t>de</w:t>
            </w:r>
            <w:r w:rsidR="00D96004" w:rsidRPr="00FB6E39">
              <w:rPr>
                <w:spacing w:val="-4"/>
              </w:rPr>
              <w:t xml:space="preserve"> </w:t>
            </w:r>
            <w:r w:rsidR="00D96004" w:rsidRPr="00FB6E39">
              <w:t>gestión</w:t>
            </w:r>
            <w:r w:rsidR="00D96004" w:rsidRPr="00FB6E39">
              <w:rPr>
                <w:spacing w:val="-3"/>
              </w:rPr>
              <w:t xml:space="preserve"> </w:t>
            </w:r>
            <w:r w:rsidR="00D96004" w:rsidRPr="00FB6E39">
              <w:t>de</w:t>
            </w:r>
            <w:r w:rsidR="00D96004" w:rsidRPr="00FB6E39">
              <w:rPr>
                <w:spacing w:val="-4"/>
              </w:rPr>
              <w:t xml:space="preserve"> </w:t>
            </w:r>
            <w:r w:rsidR="00D96004" w:rsidRPr="00FB6E39">
              <w:rPr>
                <w:spacing w:val="-2"/>
              </w:rPr>
              <w:t>personal</w:t>
            </w:r>
            <w:r>
              <w:rPr>
                <w:spacing w:val="-2"/>
              </w:rPr>
              <w:t xml:space="preserve"> </w:t>
            </w:r>
            <w:r w:rsidRPr="001E5840">
              <w:rPr>
                <w:rFonts w:cs="Arial"/>
                <w:b/>
                <w:bCs/>
              </w:rPr>
              <w:t>(10%)</w:t>
            </w:r>
            <w:r w:rsidRPr="001E5840">
              <w:rPr>
                <w:rFonts w:eastAsia="Times New Roman" w:cs="Arial"/>
                <w:b/>
                <w:bCs/>
              </w:rPr>
              <w:t>.</w:t>
            </w:r>
          </w:p>
        </w:tc>
      </w:tr>
      <w:tr w:rsidR="00D96004" w:rsidRPr="004E0465" w14:paraId="6A80317A"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01CE82E5" w14:textId="1F8166A1" w:rsidR="00D96004" w:rsidRPr="00FB6E39" w:rsidRDefault="001E5840" w:rsidP="00D96004">
            <w:pPr>
              <w:pStyle w:val="TableParagraph"/>
              <w:spacing w:before="0" w:after="0" w:line="240" w:lineRule="auto"/>
            </w:pPr>
            <w:r w:rsidRPr="001E5840">
              <w:rPr>
                <w:b/>
                <w:bCs/>
              </w:rPr>
              <w:t>i)</w:t>
            </w:r>
            <w:r>
              <w:t xml:space="preserve"> </w:t>
            </w:r>
            <w:r w:rsidR="00D96004" w:rsidRPr="00FB6E39">
              <w:t>Se</w:t>
            </w:r>
            <w:r w:rsidR="00D96004" w:rsidRPr="00FB6E39">
              <w:rPr>
                <w:spacing w:val="-4"/>
              </w:rPr>
              <w:t xml:space="preserve"> </w:t>
            </w:r>
            <w:r w:rsidR="00D96004" w:rsidRPr="00FB6E39">
              <w:t>han</w:t>
            </w:r>
            <w:r w:rsidR="00D96004" w:rsidRPr="00FB6E39">
              <w:rPr>
                <w:spacing w:val="-5"/>
              </w:rPr>
              <w:t xml:space="preserve"> </w:t>
            </w:r>
            <w:r w:rsidR="00D96004" w:rsidRPr="00FB6E39">
              <w:t>realizado</w:t>
            </w:r>
            <w:r w:rsidR="00D96004" w:rsidRPr="00FB6E39">
              <w:rPr>
                <w:spacing w:val="-3"/>
              </w:rPr>
              <w:t xml:space="preserve"> </w:t>
            </w:r>
            <w:r w:rsidR="00D96004" w:rsidRPr="00FB6E39">
              <w:t>consultas</w:t>
            </w:r>
            <w:r w:rsidR="00D96004" w:rsidRPr="00FB6E39">
              <w:rPr>
                <w:spacing w:val="-4"/>
              </w:rPr>
              <w:t xml:space="preserve"> </w:t>
            </w:r>
            <w:r w:rsidR="00D96004" w:rsidRPr="00FB6E39">
              <w:t>básicas</w:t>
            </w:r>
            <w:r w:rsidR="00D96004" w:rsidRPr="00FB6E39">
              <w:rPr>
                <w:spacing w:val="-5"/>
              </w:rPr>
              <w:t xml:space="preserve"> </w:t>
            </w:r>
            <w:r w:rsidR="00D96004" w:rsidRPr="00FB6E39">
              <w:t>de</w:t>
            </w:r>
            <w:r w:rsidR="00D96004" w:rsidRPr="00FB6E39">
              <w:rPr>
                <w:spacing w:val="-4"/>
              </w:rPr>
              <w:t xml:space="preserve"> </w:t>
            </w:r>
            <w:r w:rsidR="00D96004" w:rsidRPr="00FB6E39">
              <w:t>las</w:t>
            </w:r>
            <w:r w:rsidR="00D96004" w:rsidRPr="00FB6E39">
              <w:rPr>
                <w:spacing w:val="-5"/>
              </w:rPr>
              <w:t xml:space="preserve"> </w:t>
            </w:r>
            <w:r w:rsidR="00D96004" w:rsidRPr="00FB6E39">
              <w:t>bases</w:t>
            </w:r>
            <w:r w:rsidR="00D96004" w:rsidRPr="00FB6E39">
              <w:rPr>
                <w:spacing w:val="-4"/>
              </w:rPr>
              <w:t xml:space="preserve"> </w:t>
            </w:r>
            <w:r w:rsidR="00D96004" w:rsidRPr="00FB6E39">
              <w:t>de</w:t>
            </w:r>
            <w:r w:rsidR="00D96004" w:rsidRPr="00FB6E39">
              <w:rPr>
                <w:spacing w:val="-4"/>
              </w:rPr>
              <w:t xml:space="preserve"> </w:t>
            </w:r>
            <w:r w:rsidR="00D96004" w:rsidRPr="00FB6E39">
              <w:t>datos</w:t>
            </w:r>
            <w:r w:rsidR="00D96004" w:rsidRPr="00FB6E39">
              <w:rPr>
                <w:spacing w:val="-4"/>
              </w:rPr>
              <w:t xml:space="preserve"> </w:t>
            </w:r>
            <w:r w:rsidR="00D96004" w:rsidRPr="00FB6E39">
              <w:t>con</w:t>
            </w:r>
            <w:r w:rsidR="00D96004" w:rsidRPr="00FB6E39">
              <w:rPr>
                <w:spacing w:val="-5"/>
              </w:rPr>
              <w:t xml:space="preserve"> </w:t>
            </w:r>
            <w:r w:rsidR="00D96004" w:rsidRPr="00FB6E39">
              <w:t>los</w:t>
            </w:r>
            <w:r w:rsidR="00D96004" w:rsidRPr="00FB6E39">
              <w:rPr>
                <w:spacing w:val="-4"/>
              </w:rPr>
              <w:t xml:space="preserve"> </w:t>
            </w:r>
            <w:r w:rsidR="00D96004" w:rsidRPr="00FB6E39">
              <w:t>filtros</w:t>
            </w:r>
            <w:r w:rsidR="00D96004" w:rsidRPr="00FB6E39">
              <w:rPr>
                <w:spacing w:val="-4"/>
              </w:rPr>
              <w:t xml:space="preserve"> </w:t>
            </w:r>
            <w:r w:rsidR="00D96004" w:rsidRPr="00FB6E39">
              <w:t>indicados,</w:t>
            </w:r>
            <w:r w:rsidR="00D96004" w:rsidRPr="00FB6E39">
              <w:rPr>
                <w:spacing w:val="-4"/>
              </w:rPr>
              <w:t xml:space="preserve"> </w:t>
            </w:r>
            <w:r w:rsidR="00D96004" w:rsidRPr="00FB6E39">
              <w:t>elaborando</w:t>
            </w:r>
            <w:r w:rsidR="00D96004" w:rsidRPr="00FB6E39">
              <w:rPr>
                <w:spacing w:val="-3"/>
              </w:rPr>
              <w:t xml:space="preserve"> </w:t>
            </w:r>
            <w:r w:rsidR="00D96004" w:rsidRPr="00FB6E39">
              <w:t>listados e informes</w:t>
            </w:r>
            <w:r>
              <w:t xml:space="preserve"> </w:t>
            </w:r>
            <w:r w:rsidRPr="001E5840">
              <w:rPr>
                <w:rFonts w:cs="Arial"/>
                <w:b/>
                <w:bCs/>
              </w:rPr>
              <w:t>(10%)</w:t>
            </w:r>
            <w:r w:rsidRPr="001E5840">
              <w:rPr>
                <w:rFonts w:eastAsia="Times New Roman" w:cs="Arial"/>
                <w:b/>
                <w:bCs/>
              </w:rPr>
              <w:t>.</w:t>
            </w:r>
          </w:p>
        </w:tc>
      </w:tr>
      <w:tr w:rsidR="00D96004" w:rsidRPr="004E0465" w14:paraId="0EFB30DF" w14:textId="77777777" w:rsidTr="006769BF">
        <w:trPr>
          <w:jc w:val="center"/>
        </w:trPr>
        <w:tc>
          <w:tcPr>
            <w:tcW w:w="5000" w:type="pct"/>
            <w:tcBorders>
              <w:top w:val="single" w:sz="4" w:space="0" w:color="auto"/>
              <w:left w:val="single" w:sz="12" w:space="0" w:color="002060"/>
              <w:bottom w:val="single" w:sz="12" w:space="0" w:color="002060"/>
              <w:right w:val="single" w:sz="12" w:space="0" w:color="002060"/>
            </w:tcBorders>
          </w:tcPr>
          <w:p w14:paraId="0590618E" w14:textId="42AC5050" w:rsidR="00D96004" w:rsidRPr="00FB6E39" w:rsidRDefault="001E5840" w:rsidP="00D96004">
            <w:pPr>
              <w:pStyle w:val="TableParagraph"/>
              <w:spacing w:before="0" w:after="0" w:line="240" w:lineRule="auto"/>
            </w:pPr>
            <w:r w:rsidRPr="001E5840">
              <w:rPr>
                <w:b/>
                <w:bCs/>
              </w:rPr>
              <w:t>j)</w:t>
            </w:r>
            <w:r>
              <w:t xml:space="preserve"> </w:t>
            </w:r>
            <w:r w:rsidR="00D96004" w:rsidRPr="00FB6E39">
              <w:t>Se</w:t>
            </w:r>
            <w:r w:rsidR="00D96004" w:rsidRPr="00FB6E39">
              <w:rPr>
                <w:spacing w:val="40"/>
              </w:rPr>
              <w:t xml:space="preserve"> </w:t>
            </w:r>
            <w:r w:rsidR="00D96004" w:rsidRPr="00FB6E39">
              <w:t>ha</w:t>
            </w:r>
            <w:r w:rsidR="00D96004" w:rsidRPr="00FB6E39">
              <w:rPr>
                <w:spacing w:val="40"/>
              </w:rPr>
              <w:t xml:space="preserve"> </w:t>
            </w:r>
            <w:r w:rsidR="00D96004" w:rsidRPr="00FB6E39">
              <w:t>aplicado</w:t>
            </w:r>
            <w:r w:rsidR="00D96004" w:rsidRPr="00FB6E39">
              <w:rPr>
                <w:spacing w:val="40"/>
              </w:rPr>
              <w:t xml:space="preserve"> </w:t>
            </w:r>
            <w:r w:rsidR="00D96004" w:rsidRPr="00FB6E39">
              <w:t>a</w:t>
            </w:r>
            <w:r w:rsidR="00D96004" w:rsidRPr="00FB6E39">
              <w:rPr>
                <w:spacing w:val="40"/>
              </w:rPr>
              <w:t xml:space="preserve"> </w:t>
            </w:r>
            <w:r w:rsidR="00D96004" w:rsidRPr="00FB6E39">
              <w:t>su</w:t>
            </w:r>
            <w:r w:rsidR="00D96004" w:rsidRPr="00FB6E39">
              <w:rPr>
                <w:spacing w:val="40"/>
              </w:rPr>
              <w:t xml:space="preserve"> </w:t>
            </w:r>
            <w:r w:rsidR="00D96004" w:rsidRPr="00FB6E39">
              <w:t>nivel</w:t>
            </w:r>
            <w:r w:rsidR="00D96004" w:rsidRPr="00FB6E39">
              <w:rPr>
                <w:spacing w:val="40"/>
              </w:rPr>
              <w:t xml:space="preserve"> </w:t>
            </w:r>
            <w:r w:rsidR="00D96004" w:rsidRPr="00FB6E39">
              <w:t>la</w:t>
            </w:r>
            <w:r w:rsidR="00D96004" w:rsidRPr="00FB6E39">
              <w:rPr>
                <w:spacing w:val="40"/>
              </w:rPr>
              <w:t xml:space="preserve"> </w:t>
            </w:r>
            <w:r w:rsidR="00D96004" w:rsidRPr="00FB6E39">
              <w:t>normativa</w:t>
            </w:r>
            <w:r w:rsidR="00D96004" w:rsidRPr="00FB6E39">
              <w:rPr>
                <w:spacing w:val="40"/>
              </w:rPr>
              <w:t xml:space="preserve"> </w:t>
            </w:r>
            <w:r w:rsidR="00D96004" w:rsidRPr="00FB6E39">
              <w:t>vigente</w:t>
            </w:r>
            <w:r w:rsidR="00D96004" w:rsidRPr="00FB6E39">
              <w:rPr>
                <w:spacing w:val="40"/>
              </w:rPr>
              <w:t xml:space="preserve"> </w:t>
            </w:r>
            <w:r w:rsidR="00D96004" w:rsidRPr="00FB6E39">
              <w:t>de</w:t>
            </w:r>
            <w:r w:rsidR="00D96004" w:rsidRPr="00FB6E39">
              <w:rPr>
                <w:spacing w:val="40"/>
              </w:rPr>
              <w:t xml:space="preserve"> </w:t>
            </w:r>
            <w:r w:rsidR="00D96004" w:rsidRPr="00FB6E39">
              <w:t>protección</w:t>
            </w:r>
            <w:r w:rsidR="00D96004" w:rsidRPr="00FB6E39">
              <w:rPr>
                <w:spacing w:val="40"/>
              </w:rPr>
              <w:t xml:space="preserve"> </w:t>
            </w:r>
            <w:r w:rsidR="00D96004" w:rsidRPr="00FB6E39">
              <w:t>de</w:t>
            </w:r>
            <w:r w:rsidR="00D96004" w:rsidRPr="00FB6E39">
              <w:rPr>
                <w:spacing w:val="40"/>
              </w:rPr>
              <w:t xml:space="preserve"> </w:t>
            </w:r>
            <w:r w:rsidR="00D96004" w:rsidRPr="00FB6E39">
              <w:t>datos</w:t>
            </w:r>
            <w:r w:rsidR="00D96004" w:rsidRPr="00FB6E39">
              <w:rPr>
                <w:spacing w:val="40"/>
              </w:rPr>
              <w:t xml:space="preserve"> </w:t>
            </w:r>
            <w:r w:rsidR="00D96004" w:rsidRPr="00FB6E39">
              <w:t>en</w:t>
            </w:r>
            <w:r w:rsidR="00D96004" w:rsidRPr="00FB6E39">
              <w:rPr>
                <w:spacing w:val="40"/>
              </w:rPr>
              <w:t xml:space="preserve"> </w:t>
            </w:r>
            <w:r w:rsidR="00D96004" w:rsidRPr="00FB6E39">
              <w:t>cuanto</w:t>
            </w:r>
            <w:r w:rsidR="00D96004" w:rsidRPr="00FB6E39">
              <w:rPr>
                <w:spacing w:val="40"/>
              </w:rPr>
              <w:t xml:space="preserve"> </w:t>
            </w:r>
            <w:r w:rsidR="00D96004" w:rsidRPr="00FB6E39">
              <w:t>a</w:t>
            </w:r>
            <w:r w:rsidR="00D96004" w:rsidRPr="00FB6E39">
              <w:rPr>
                <w:spacing w:val="40"/>
              </w:rPr>
              <w:t xml:space="preserve"> </w:t>
            </w:r>
            <w:r w:rsidR="00D96004" w:rsidRPr="00FB6E39">
              <w:t>seguridad, confidencialidad, integridad, mantenimiento y accesibilidad a la información</w:t>
            </w:r>
            <w:r>
              <w:t xml:space="preserve"> </w:t>
            </w:r>
            <w:r w:rsidRPr="001E5840">
              <w:rPr>
                <w:rFonts w:cs="Arial"/>
                <w:b/>
                <w:bCs/>
              </w:rPr>
              <w:t>(10%)</w:t>
            </w:r>
            <w:r w:rsidRPr="001E5840">
              <w:rPr>
                <w:rFonts w:eastAsia="Times New Roman" w:cs="Arial"/>
                <w:b/>
                <w:bCs/>
              </w:rPr>
              <w:t>.</w:t>
            </w:r>
          </w:p>
        </w:tc>
      </w:tr>
      <w:tr w:rsidR="001E5840" w:rsidRPr="004E0465" w14:paraId="51B5995F" w14:textId="77777777" w:rsidTr="001E5840">
        <w:trPr>
          <w:jc w:val="center"/>
        </w:trPr>
        <w:tc>
          <w:tcPr>
            <w:tcW w:w="5000" w:type="pct"/>
            <w:tcBorders>
              <w:top w:val="single" w:sz="4" w:space="0" w:color="auto"/>
              <w:left w:val="single" w:sz="12" w:space="0" w:color="002060"/>
              <w:bottom w:val="single" w:sz="12" w:space="0" w:color="002060"/>
              <w:right w:val="single" w:sz="12" w:space="0" w:color="002060"/>
            </w:tcBorders>
          </w:tcPr>
          <w:p w14:paraId="0BF3D47D" w14:textId="77777777" w:rsidR="001E5840" w:rsidRPr="001E5840" w:rsidRDefault="001E5840" w:rsidP="001E5840">
            <w:pPr>
              <w:pStyle w:val="TableParagraph"/>
              <w:spacing w:before="0" w:after="0" w:line="240" w:lineRule="auto"/>
              <w:rPr>
                <w:b/>
                <w:bCs/>
              </w:rPr>
            </w:pPr>
            <w:bookmarkStart w:id="17" w:name="_Toc202456391"/>
            <w:r w:rsidRPr="001E5840">
              <w:rPr>
                <w:b/>
                <w:bCs/>
              </w:rPr>
              <w:t>Instrumentos de evaluación</w:t>
            </w:r>
          </w:p>
          <w:p w14:paraId="242B816D" w14:textId="1B1BD93D" w:rsidR="001E5840" w:rsidRPr="001E5840" w:rsidRDefault="001E5840">
            <w:pPr>
              <w:pStyle w:val="TableParagraph"/>
              <w:numPr>
                <w:ilvl w:val="0"/>
                <w:numId w:val="1"/>
              </w:numPr>
              <w:spacing w:before="0" w:after="0" w:line="240" w:lineRule="auto"/>
              <w:rPr>
                <w:b/>
                <w:bCs/>
              </w:rPr>
            </w:pPr>
            <w:r w:rsidRPr="001E5840">
              <w:rPr>
                <w:b/>
                <w:bCs/>
              </w:rPr>
              <w:t>Prueba escrita:</w:t>
            </w:r>
            <w:r w:rsidRPr="001E5840">
              <w:t xml:space="preserve"> ponderará un </w:t>
            </w:r>
            <w:r w:rsidRPr="001E5840">
              <w:rPr>
                <w:b/>
                <w:bCs/>
              </w:rPr>
              <w:t>60% del RA</w:t>
            </w:r>
            <w:r w:rsidR="00A20D65">
              <w:rPr>
                <w:b/>
                <w:bCs/>
              </w:rPr>
              <w:t>2</w:t>
            </w:r>
            <w:r w:rsidR="00485075">
              <w:rPr>
                <w:b/>
                <w:bCs/>
              </w:rPr>
              <w:t xml:space="preserve"> </w:t>
            </w:r>
            <w:r w:rsidR="00485075">
              <w:rPr>
                <w:sz w:val="20"/>
                <w:szCs w:val="20"/>
              </w:rPr>
              <w:t>(viernes 17/10/2025)</w:t>
            </w:r>
            <w:r w:rsidRPr="001E5840">
              <w:rPr>
                <w:b/>
                <w:bCs/>
              </w:rPr>
              <w:t>.</w:t>
            </w:r>
          </w:p>
          <w:p w14:paraId="3410E70C" w14:textId="6F72767D" w:rsidR="001E5840" w:rsidRPr="001E5840" w:rsidRDefault="001E5840">
            <w:pPr>
              <w:pStyle w:val="TableParagraph"/>
              <w:numPr>
                <w:ilvl w:val="0"/>
                <w:numId w:val="1"/>
              </w:numPr>
              <w:spacing w:before="0" w:after="0" w:line="240" w:lineRule="auto"/>
              <w:rPr>
                <w:b/>
                <w:bCs/>
              </w:rPr>
            </w:pPr>
            <w:r w:rsidRPr="001E5840">
              <w:rPr>
                <w:b/>
                <w:bCs/>
              </w:rPr>
              <w:t>Actividades/cuestionarios:</w:t>
            </w:r>
            <w:r w:rsidRPr="001E5840">
              <w:t xml:space="preserve"> calificarán un </w:t>
            </w:r>
            <w:r w:rsidRPr="001E5840">
              <w:rPr>
                <w:b/>
                <w:bCs/>
              </w:rPr>
              <w:t>10% del RA</w:t>
            </w:r>
            <w:r w:rsidR="00A20D65">
              <w:rPr>
                <w:b/>
                <w:bCs/>
              </w:rPr>
              <w:t>2</w:t>
            </w:r>
            <w:r w:rsidR="00485075">
              <w:rPr>
                <w:b/>
                <w:bCs/>
              </w:rPr>
              <w:t xml:space="preserve"> </w:t>
            </w:r>
            <w:r w:rsidR="00485075">
              <w:rPr>
                <w:sz w:val="20"/>
                <w:szCs w:val="20"/>
              </w:rPr>
              <w:t>(u2 y 1_3)</w:t>
            </w:r>
            <w:r w:rsidRPr="001E5840">
              <w:rPr>
                <w:b/>
                <w:bCs/>
              </w:rPr>
              <w:t>.</w:t>
            </w:r>
          </w:p>
          <w:p w14:paraId="077C96E6" w14:textId="339899C1" w:rsidR="001E5840" w:rsidRPr="001E5840" w:rsidRDefault="001E5840">
            <w:pPr>
              <w:pStyle w:val="TableParagraph"/>
              <w:numPr>
                <w:ilvl w:val="0"/>
                <w:numId w:val="1"/>
              </w:numPr>
              <w:spacing w:before="0" w:after="0" w:line="240" w:lineRule="auto"/>
            </w:pPr>
            <w:r w:rsidRPr="001E5840">
              <w:rPr>
                <w:b/>
                <w:bCs/>
              </w:rPr>
              <w:t>Prácticas/tareas</w:t>
            </w:r>
            <w:r w:rsidRPr="001E5840">
              <w:t xml:space="preserve"> aula virtual: evaluarán un </w:t>
            </w:r>
            <w:r w:rsidRPr="001E5840">
              <w:rPr>
                <w:b/>
                <w:bCs/>
              </w:rPr>
              <w:t>30% del RA</w:t>
            </w:r>
            <w:r w:rsidR="00A20D65">
              <w:rPr>
                <w:b/>
                <w:bCs/>
              </w:rPr>
              <w:t>2</w:t>
            </w:r>
            <w:r w:rsidRPr="001E5840">
              <w:rPr>
                <w:b/>
                <w:bCs/>
              </w:rPr>
              <w:t>.</w:t>
            </w:r>
          </w:p>
        </w:tc>
      </w:tr>
      <w:tr w:rsidR="001E5840" w:rsidRPr="004E0465" w14:paraId="6855B21B" w14:textId="77777777" w:rsidTr="001E5840">
        <w:trPr>
          <w:jc w:val="center"/>
        </w:trPr>
        <w:tc>
          <w:tcPr>
            <w:tcW w:w="5000" w:type="pct"/>
            <w:tcBorders>
              <w:top w:val="single" w:sz="4" w:space="0" w:color="auto"/>
              <w:left w:val="single" w:sz="12" w:space="0" w:color="002060"/>
              <w:bottom w:val="single" w:sz="12" w:space="0" w:color="002060"/>
              <w:right w:val="single" w:sz="12" w:space="0" w:color="002060"/>
            </w:tcBorders>
          </w:tcPr>
          <w:p w14:paraId="3EC9A49C" w14:textId="77777777" w:rsidR="001E5840" w:rsidRPr="001E5840" w:rsidRDefault="001E5840" w:rsidP="001E5840">
            <w:pPr>
              <w:pStyle w:val="TableParagraph"/>
              <w:spacing w:before="0" w:after="0" w:line="240" w:lineRule="auto"/>
              <w:rPr>
                <w:b/>
                <w:bCs/>
              </w:rPr>
            </w:pPr>
            <w:r w:rsidRPr="001E5840">
              <w:rPr>
                <w:b/>
                <w:bCs/>
              </w:rPr>
              <w:t>Instrumentos de calificación</w:t>
            </w:r>
          </w:p>
          <w:p w14:paraId="58BCB901" w14:textId="77777777" w:rsidR="001E5840" w:rsidRPr="001E5840" w:rsidRDefault="001E5840">
            <w:pPr>
              <w:pStyle w:val="TableParagraph"/>
              <w:numPr>
                <w:ilvl w:val="0"/>
                <w:numId w:val="2"/>
              </w:numPr>
              <w:spacing w:before="0" w:after="0" w:line="240" w:lineRule="auto"/>
            </w:pPr>
            <w:r w:rsidRPr="00A20D65">
              <w:rPr>
                <w:b/>
                <w:bCs/>
              </w:rPr>
              <w:lastRenderedPageBreak/>
              <w:t>Escala numérica</w:t>
            </w:r>
            <w:r w:rsidRPr="001E5840">
              <w:t xml:space="preserve"> la prueba escrita, actividades y cuestionarios.</w:t>
            </w:r>
          </w:p>
          <w:p w14:paraId="5B124E60" w14:textId="77777777" w:rsidR="001E5840" w:rsidRPr="001E5840" w:rsidRDefault="001E5840">
            <w:pPr>
              <w:pStyle w:val="TableParagraph"/>
              <w:numPr>
                <w:ilvl w:val="0"/>
                <w:numId w:val="2"/>
              </w:numPr>
              <w:spacing w:before="0" w:after="0" w:line="240" w:lineRule="auto"/>
            </w:pPr>
            <w:r w:rsidRPr="001E5840">
              <w:t>Escala numérica/rúbricas en las prácticas/tareas del aula virtual.</w:t>
            </w:r>
          </w:p>
        </w:tc>
      </w:tr>
    </w:tbl>
    <w:p w14:paraId="00B3DADC" w14:textId="77777777" w:rsidR="001F40EF" w:rsidRDefault="001F40EF" w:rsidP="001F40EF">
      <w:pPr>
        <w:ind w:firstLine="0"/>
        <w:rPr>
          <w:rFonts w:eastAsia="Arial" w:cs="Arial"/>
          <w:b/>
          <w:bCs/>
          <w:sz w:val="20"/>
        </w:rPr>
      </w:pPr>
    </w:p>
    <w:p w14:paraId="0BAB7BE5" w14:textId="1D5919DA" w:rsidR="00F62EA4" w:rsidRPr="00F62EA4" w:rsidRDefault="00F62EA4" w:rsidP="008E44BA">
      <w:pPr>
        <w:pStyle w:val="Ttulo2"/>
        <w:ind w:left="0" w:firstLine="0"/>
        <w:rPr>
          <w:sz w:val="22"/>
        </w:rPr>
      </w:pPr>
      <w:bookmarkStart w:id="18" w:name="_Toc212123704"/>
      <w:r w:rsidRPr="00F62EA4">
        <w:rPr>
          <w:sz w:val="22"/>
        </w:rPr>
        <w:t xml:space="preserve">U.T.3. </w:t>
      </w:r>
      <w:r w:rsidR="009D0A81">
        <w:rPr>
          <w:sz w:val="22"/>
        </w:rPr>
        <w:t>EL DERECHO LABORAL Y SUS FUENTES</w:t>
      </w:r>
      <w:r w:rsidRPr="00F62EA4">
        <w:rPr>
          <w:sz w:val="22"/>
        </w:rPr>
        <w:t>.</w:t>
      </w:r>
      <w:bookmarkEnd w:id="17"/>
      <w:bookmarkEnd w:id="18"/>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8E44BA" w:rsidRPr="00F62EA4" w14:paraId="052C5738" w14:textId="77777777" w:rsidTr="00F81FB7">
        <w:trPr>
          <w:jc w:val="center"/>
        </w:trPr>
        <w:tc>
          <w:tcPr>
            <w:tcW w:w="5000" w:type="pct"/>
            <w:shd w:val="clear" w:color="auto" w:fill="DAEEF3" w:themeFill="accent5" w:themeFillTint="33"/>
          </w:tcPr>
          <w:p w14:paraId="396C274C" w14:textId="36D71531" w:rsidR="008E44BA" w:rsidRPr="00F62EA4" w:rsidRDefault="008E44BA" w:rsidP="00F81FB7">
            <w:pPr>
              <w:spacing w:after="0" w:line="240" w:lineRule="auto"/>
              <w:rPr>
                <w:rFonts w:cs="Arial"/>
                <w:b/>
                <w:color w:val="002060"/>
              </w:rPr>
            </w:pPr>
            <w:r w:rsidRPr="00F62EA4">
              <w:rPr>
                <w:rFonts w:cs="Arial"/>
                <w:b/>
                <w:color w:val="002060"/>
              </w:rPr>
              <w:t xml:space="preserve">TEMPORALIZACIÓN: </w:t>
            </w:r>
            <w:r w:rsidR="00876F53">
              <w:rPr>
                <w:rFonts w:cs="Arial"/>
                <w:b/>
                <w:color w:val="002060"/>
              </w:rPr>
              <w:t>8</w:t>
            </w:r>
            <w:r>
              <w:rPr>
                <w:rFonts w:cs="Arial"/>
                <w:b/>
                <w:color w:val="002060"/>
              </w:rPr>
              <w:t xml:space="preserve"> sesiones</w:t>
            </w:r>
            <w:r w:rsidRPr="00F62EA4">
              <w:rPr>
                <w:rFonts w:cs="Arial"/>
                <w:b/>
                <w:color w:val="002060"/>
              </w:rPr>
              <w:t xml:space="preserve"> (1ª evaluación:</w:t>
            </w:r>
            <w:r>
              <w:rPr>
                <w:rFonts w:cs="Arial"/>
                <w:b/>
                <w:color w:val="002060"/>
              </w:rPr>
              <w:t xml:space="preserve"> </w:t>
            </w:r>
            <w:r w:rsidR="000C2C87">
              <w:rPr>
                <w:rFonts w:cs="Arial"/>
                <w:b/>
                <w:color w:val="002060"/>
              </w:rPr>
              <w:t>0</w:t>
            </w:r>
            <w:r w:rsidR="00876F53">
              <w:rPr>
                <w:rFonts w:cs="Arial"/>
                <w:b/>
                <w:color w:val="002060"/>
              </w:rPr>
              <w:t>7</w:t>
            </w:r>
            <w:r>
              <w:rPr>
                <w:rFonts w:cs="Arial"/>
                <w:b/>
                <w:color w:val="002060"/>
              </w:rPr>
              <w:t>/1</w:t>
            </w:r>
            <w:r w:rsidR="00876F53">
              <w:rPr>
                <w:rFonts w:cs="Arial"/>
                <w:b/>
                <w:color w:val="002060"/>
              </w:rPr>
              <w:t>0</w:t>
            </w:r>
            <w:r>
              <w:rPr>
                <w:rFonts w:cs="Arial"/>
                <w:b/>
                <w:color w:val="002060"/>
              </w:rPr>
              <w:t>/25_1</w:t>
            </w:r>
            <w:r w:rsidR="00876F53">
              <w:rPr>
                <w:rFonts w:cs="Arial"/>
                <w:b/>
                <w:color w:val="002060"/>
              </w:rPr>
              <w:t>7</w:t>
            </w:r>
            <w:r>
              <w:rPr>
                <w:rFonts w:cs="Arial"/>
                <w:b/>
                <w:color w:val="002060"/>
              </w:rPr>
              <w:t>/1</w:t>
            </w:r>
            <w:r w:rsidR="00876F53">
              <w:rPr>
                <w:rFonts w:cs="Arial"/>
                <w:b/>
                <w:color w:val="002060"/>
              </w:rPr>
              <w:t>0</w:t>
            </w:r>
            <w:r>
              <w:rPr>
                <w:rFonts w:cs="Arial"/>
                <w:b/>
                <w:color w:val="002060"/>
              </w:rPr>
              <w:t>/2025</w:t>
            </w:r>
            <w:r w:rsidRPr="00F62EA4">
              <w:rPr>
                <w:rFonts w:cs="Arial"/>
                <w:b/>
                <w:color w:val="002060"/>
              </w:rPr>
              <w:t>)</w:t>
            </w:r>
          </w:p>
        </w:tc>
      </w:tr>
      <w:tr w:rsidR="008E44BA" w:rsidRPr="00F62EA4" w14:paraId="48595350" w14:textId="77777777" w:rsidTr="00F81FB7">
        <w:trPr>
          <w:jc w:val="center"/>
        </w:trPr>
        <w:tc>
          <w:tcPr>
            <w:tcW w:w="5000" w:type="pct"/>
            <w:shd w:val="clear" w:color="auto" w:fill="DAEEF3" w:themeFill="accent5" w:themeFillTint="33"/>
          </w:tcPr>
          <w:p w14:paraId="111AB333" w14:textId="77777777" w:rsidR="008E44BA" w:rsidRPr="00F62EA4" w:rsidRDefault="008E44BA" w:rsidP="00F81FB7">
            <w:pPr>
              <w:spacing w:after="0" w:line="240" w:lineRule="auto"/>
              <w:jc w:val="center"/>
              <w:rPr>
                <w:rFonts w:cs="Arial"/>
                <w:b/>
                <w:color w:val="002060"/>
              </w:rPr>
            </w:pPr>
            <w:r w:rsidRPr="00F62EA4">
              <w:rPr>
                <w:rFonts w:cs="Arial"/>
                <w:b/>
                <w:color w:val="002060"/>
              </w:rPr>
              <w:t>PRESENTACIÓN DE LA UNIDAD</w:t>
            </w:r>
          </w:p>
        </w:tc>
      </w:tr>
      <w:tr w:rsidR="008E44BA" w:rsidRPr="00F62EA4" w14:paraId="52FA5AB7" w14:textId="77777777" w:rsidTr="00F81FB7">
        <w:trPr>
          <w:jc w:val="center"/>
        </w:trPr>
        <w:tc>
          <w:tcPr>
            <w:tcW w:w="5000" w:type="pct"/>
          </w:tcPr>
          <w:p w14:paraId="25DE0F36" w14:textId="7234088A" w:rsidR="008E44BA" w:rsidRPr="00F62EA4" w:rsidRDefault="007E7051" w:rsidP="00F81FB7">
            <w:pPr>
              <w:spacing w:after="0" w:line="240" w:lineRule="auto"/>
              <w:ind w:firstLine="0"/>
              <w:rPr>
                <w:rFonts w:cs="Arial"/>
                <w:bCs/>
              </w:rPr>
            </w:pPr>
            <w:r>
              <w:rPr>
                <w:rFonts w:cs="Arial"/>
                <w:bCs/>
              </w:rPr>
              <w:t>La regulación jurídica de las relaciones laborales es esencial para este módulo, su conocimiento, comprensión y estudio por parte del alumnado. Aprenderemos sobre las fuentes que originan derecho y las actividades laborales que quedan sometidas a las normas jurídicas, las relaciones excluidas de estas y las especiales. Analizaremos los principios de aplicación de normas laborales, la norma suprema de la Constitución española y las normas especiales del ordenamiento jurídico laboral: Estatuto de los Trabajadores, convenios colectivos y contratos. Finalizaremos aprendiendo sobre la administración y jurisdicción laboral.</w:t>
            </w:r>
          </w:p>
        </w:tc>
      </w:tr>
      <w:tr w:rsidR="008E44BA" w:rsidRPr="00F62EA4" w14:paraId="152107F4" w14:textId="77777777" w:rsidTr="00F81FB7">
        <w:trPr>
          <w:jc w:val="center"/>
        </w:trPr>
        <w:tc>
          <w:tcPr>
            <w:tcW w:w="5000" w:type="pct"/>
            <w:vAlign w:val="center"/>
          </w:tcPr>
          <w:p w14:paraId="6976FEFC" w14:textId="77777777" w:rsidR="008E44BA" w:rsidRPr="00F62EA4" w:rsidRDefault="008E44BA" w:rsidP="00F81FB7">
            <w:pPr>
              <w:spacing w:after="0" w:line="240" w:lineRule="auto"/>
              <w:jc w:val="center"/>
              <w:rPr>
                <w:rFonts w:cs="Arial"/>
                <w:b/>
                <w:color w:val="002060"/>
              </w:rPr>
            </w:pPr>
            <w:r w:rsidRPr="00F62EA4">
              <w:rPr>
                <w:rFonts w:cs="Arial"/>
                <w:b/>
                <w:color w:val="002060"/>
              </w:rPr>
              <w:t>ACTIVIDADES</w:t>
            </w:r>
          </w:p>
        </w:tc>
      </w:tr>
      <w:tr w:rsidR="008E44BA" w:rsidRPr="00F62EA4" w14:paraId="009E0741" w14:textId="77777777" w:rsidTr="00F81FB7">
        <w:trPr>
          <w:trHeight w:val="265"/>
          <w:jc w:val="center"/>
        </w:trPr>
        <w:tc>
          <w:tcPr>
            <w:tcW w:w="5000" w:type="pct"/>
            <w:shd w:val="clear" w:color="auto" w:fill="DBEFF9"/>
            <w:vAlign w:val="center"/>
          </w:tcPr>
          <w:p w14:paraId="2F3ADF87" w14:textId="77777777" w:rsidR="008E44BA" w:rsidRPr="00F62EA4" w:rsidRDefault="008E44BA" w:rsidP="00F81FB7">
            <w:pPr>
              <w:spacing w:after="0" w:line="240" w:lineRule="auto"/>
              <w:rPr>
                <w:rFonts w:cs="Arial"/>
                <w:b/>
                <w:color w:val="002060"/>
              </w:rPr>
            </w:pPr>
            <w:r w:rsidRPr="00F62EA4">
              <w:rPr>
                <w:rFonts w:cs="Arial"/>
                <w:b/>
                <w:color w:val="002060"/>
              </w:rPr>
              <w:t>DE INICIACIÓN</w:t>
            </w:r>
          </w:p>
        </w:tc>
      </w:tr>
      <w:tr w:rsidR="008E44BA" w:rsidRPr="00F62EA4" w14:paraId="24255398" w14:textId="77777777" w:rsidTr="00F81FB7">
        <w:trPr>
          <w:jc w:val="center"/>
        </w:trPr>
        <w:tc>
          <w:tcPr>
            <w:tcW w:w="5000" w:type="pct"/>
          </w:tcPr>
          <w:p w14:paraId="4988E77C" w14:textId="023D5C8B" w:rsidR="008E44BA" w:rsidRPr="00F62EA4" w:rsidRDefault="008E44BA" w:rsidP="00F81FB7">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p>
        </w:tc>
      </w:tr>
      <w:tr w:rsidR="008E44BA" w:rsidRPr="00F62EA4" w14:paraId="1C7EC481" w14:textId="77777777" w:rsidTr="00F81FB7">
        <w:trPr>
          <w:trHeight w:val="274"/>
          <w:jc w:val="center"/>
        </w:trPr>
        <w:tc>
          <w:tcPr>
            <w:tcW w:w="5000" w:type="pct"/>
            <w:shd w:val="clear" w:color="auto" w:fill="DAEEF3" w:themeFill="accent5" w:themeFillTint="33"/>
          </w:tcPr>
          <w:p w14:paraId="4704C177" w14:textId="77777777" w:rsidR="008E44BA" w:rsidRPr="00F62EA4" w:rsidRDefault="008E44BA" w:rsidP="00F81FB7">
            <w:pPr>
              <w:spacing w:after="0" w:line="240" w:lineRule="auto"/>
              <w:rPr>
                <w:rFonts w:cs="Arial"/>
                <w:b/>
                <w:color w:val="002060"/>
              </w:rPr>
            </w:pPr>
            <w:r w:rsidRPr="00F62EA4">
              <w:rPr>
                <w:rFonts w:cs="Arial"/>
                <w:b/>
                <w:color w:val="002060"/>
              </w:rPr>
              <w:t xml:space="preserve">DE DESARROLLO </w:t>
            </w:r>
          </w:p>
        </w:tc>
      </w:tr>
      <w:tr w:rsidR="008E44BA" w:rsidRPr="00F62EA4" w14:paraId="05BF2F34" w14:textId="77777777" w:rsidTr="00F81FB7">
        <w:trPr>
          <w:jc w:val="center"/>
        </w:trPr>
        <w:tc>
          <w:tcPr>
            <w:tcW w:w="5000" w:type="pct"/>
          </w:tcPr>
          <w:p w14:paraId="46454D46" w14:textId="642395BB" w:rsidR="008E44BA" w:rsidRPr="00F62EA4" w:rsidRDefault="008E44BA" w:rsidP="00F81FB7">
            <w:pPr>
              <w:pStyle w:val="Bolo1tabla"/>
              <w:spacing w:before="0" w:line="240" w:lineRule="auto"/>
              <w:jc w:val="both"/>
              <w:rPr>
                <w:rFonts w:ascii="Arial" w:hAnsi="Arial" w:cs="Arial"/>
                <w:sz w:val="22"/>
                <w:szCs w:val="22"/>
              </w:rPr>
            </w:pPr>
            <w:r w:rsidRPr="00F62EA4">
              <w:rPr>
                <w:rFonts w:ascii="Arial" w:hAnsi="Arial" w:cs="Arial"/>
                <w:sz w:val="22"/>
                <w:szCs w:val="22"/>
              </w:rPr>
              <w:t xml:space="preserve">Diferentes procedimientos relacionados con </w:t>
            </w:r>
            <w:r w:rsidR="00117D28">
              <w:rPr>
                <w:rFonts w:ascii="Arial" w:hAnsi="Arial" w:cs="Arial"/>
                <w:sz w:val="22"/>
                <w:szCs w:val="22"/>
              </w:rPr>
              <w:t>el Derecho, derecho laboral y fuentes del derecho</w:t>
            </w:r>
            <w:r w:rsidRPr="00F62EA4">
              <w:rPr>
                <w:rFonts w:ascii="Arial" w:hAnsi="Arial" w:cs="Arial"/>
                <w:sz w:val="22"/>
                <w:szCs w:val="22"/>
              </w:rPr>
              <w:t>:</w:t>
            </w:r>
          </w:p>
          <w:p w14:paraId="6BB24A0C" w14:textId="7E2FD1BC" w:rsidR="008E44BA" w:rsidRPr="00F62EA4" w:rsidRDefault="008E44BA">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facilitará al alumnado </w:t>
            </w:r>
            <w:r>
              <w:rPr>
                <w:rFonts w:ascii="Arial" w:hAnsi="Arial" w:cs="Arial"/>
                <w:sz w:val="22"/>
                <w:szCs w:val="22"/>
              </w:rPr>
              <w:t>ejemplos de</w:t>
            </w:r>
            <w:r w:rsidR="00117D28">
              <w:rPr>
                <w:rFonts w:ascii="Arial" w:hAnsi="Arial" w:cs="Arial"/>
                <w:sz w:val="22"/>
                <w:szCs w:val="22"/>
              </w:rPr>
              <w:t xml:space="preserve"> situaciones laborales reales</w:t>
            </w:r>
            <w:r w:rsidRPr="00F62EA4">
              <w:rPr>
                <w:rFonts w:ascii="Arial" w:hAnsi="Arial" w:cs="Arial"/>
                <w:sz w:val="22"/>
                <w:szCs w:val="22"/>
              </w:rPr>
              <w:t xml:space="preserve"> donde analizaremos </w:t>
            </w:r>
            <w:r w:rsidR="00117D28">
              <w:rPr>
                <w:rFonts w:ascii="Arial" w:hAnsi="Arial" w:cs="Arial"/>
                <w:sz w:val="22"/>
                <w:szCs w:val="22"/>
              </w:rPr>
              <w:t>los derechos, principios y normas jurídicas aplicables.</w:t>
            </w:r>
          </w:p>
          <w:p w14:paraId="31CFA379" w14:textId="10AF67DE" w:rsidR="00117D28" w:rsidRPr="00F62EA4" w:rsidRDefault="008E44BA">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Facilitaremos al alumnado</w:t>
            </w:r>
            <w:r>
              <w:rPr>
                <w:rFonts w:ascii="Arial" w:hAnsi="Arial" w:cs="Arial"/>
                <w:sz w:val="22"/>
                <w:szCs w:val="22"/>
              </w:rPr>
              <w:t xml:space="preserve"> material</w:t>
            </w:r>
            <w:r w:rsidRPr="00F62EA4">
              <w:rPr>
                <w:rFonts w:ascii="Arial" w:hAnsi="Arial" w:cs="Arial"/>
                <w:sz w:val="22"/>
                <w:szCs w:val="22"/>
              </w:rPr>
              <w:t xml:space="preserve"> para </w:t>
            </w:r>
            <w:r w:rsidR="00117D28">
              <w:rPr>
                <w:rFonts w:ascii="Arial" w:hAnsi="Arial" w:cs="Arial"/>
                <w:sz w:val="22"/>
                <w:szCs w:val="22"/>
              </w:rPr>
              <w:t>aprender sobre normas laborales</w:t>
            </w:r>
            <w:r w:rsidRPr="00F62EA4">
              <w:rPr>
                <w:rFonts w:ascii="Arial" w:hAnsi="Arial" w:cs="Arial"/>
                <w:sz w:val="22"/>
                <w:szCs w:val="22"/>
              </w:rPr>
              <w:t>.</w:t>
            </w:r>
          </w:p>
        </w:tc>
      </w:tr>
      <w:tr w:rsidR="008E44BA" w:rsidRPr="00F62EA4" w14:paraId="3674304B" w14:textId="77777777" w:rsidTr="00F81FB7">
        <w:trPr>
          <w:jc w:val="center"/>
        </w:trPr>
        <w:tc>
          <w:tcPr>
            <w:tcW w:w="5000" w:type="pct"/>
            <w:shd w:val="clear" w:color="auto" w:fill="DAEEF3" w:themeFill="accent5" w:themeFillTint="33"/>
          </w:tcPr>
          <w:p w14:paraId="128293FE" w14:textId="77777777" w:rsidR="008E44BA" w:rsidRPr="00F62EA4" w:rsidRDefault="008E44BA" w:rsidP="00F81FB7">
            <w:pPr>
              <w:spacing w:after="0" w:line="240" w:lineRule="auto"/>
              <w:rPr>
                <w:rFonts w:cs="Arial"/>
                <w:b/>
                <w:color w:val="002060"/>
              </w:rPr>
            </w:pPr>
            <w:r w:rsidRPr="00F62EA4">
              <w:rPr>
                <w:rFonts w:cs="Arial"/>
                <w:b/>
                <w:color w:val="002060"/>
              </w:rPr>
              <w:t>DE CONSOLIDACIÓN O SÍNTESIS</w:t>
            </w:r>
          </w:p>
        </w:tc>
      </w:tr>
      <w:tr w:rsidR="008E44BA" w:rsidRPr="00F62EA4" w14:paraId="5827405B" w14:textId="77777777" w:rsidTr="00F81FB7">
        <w:trPr>
          <w:jc w:val="center"/>
        </w:trPr>
        <w:tc>
          <w:tcPr>
            <w:tcW w:w="5000" w:type="pct"/>
          </w:tcPr>
          <w:p w14:paraId="226D8FDB" w14:textId="77777777" w:rsidR="008E44BA" w:rsidRPr="00F62EA4" w:rsidRDefault="008E44BA">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60347988" w14:textId="78CBD7BB" w:rsidR="008E44BA" w:rsidRPr="00F62EA4" w:rsidRDefault="008E44BA">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r w:rsidR="00117D28">
              <w:rPr>
                <w:rFonts w:cs="Arial"/>
              </w:rPr>
              <w:t xml:space="preserve">: tipos de relaciones laborales; jerarquía normativa y jurisdiccional. </w:t>
            </w:r>
          </w:p>
        </w:tc>
      </w:tr>
      <w:tr w:rsidR="008E44BA" w:rsidRPr="00F62EA4" w14:paraId="525BDFD5" w14:textId="77777777" w:rsidTr="00F81FB7">
        <w:trPr>
          <w:jc w:val="center"/>
        </w:trPr>
        <w:tc>
          <w:tcPr>
            <w:tcW w:w="5000" w:type="pct"/>
            <w:shd w:val="clear" w:color="auto" w:fill="DAEEF3" w:themeFill="accent5" w:themeFillTint="33"/>
          </w:tcPr>
          <w:p w14:paraId="74DCB6C0" w14:textId="77777777" w:rsidR="008E44BA" w:rsidRPr="00F62EA4" w:rsidRDefault="008E44BA" w:rsidP="00F81FB7">
            <w:pPr>
              <w:spacing w:after="0" w:line="240" w:lineRule="auto"/>
              <w:rPr>
                <w:rFonts w:cs="Arial"/>
                <w:b/>
                <w:color w:val="002060"/>
              </w:rPr>
            </w:pPr>
            <w:r w:rsidRPr="00F62EA4">
              <w:rPr>
                <w:rFonts w:cs="Arial"/>
                <w:b/>
                <w:color w:val="002060"/>
              </w:rPr>
              <w:t>DE REFUERZO</w:t>
            </w:r>
          </w:p>
        </w:tc>
      </w:tr>
      <w:tr w:rsidR="008E44BA" w:rsidRPr="00F62EA4" w14:paraId="7D30EB76" w14:textId="77777777" w:rsidTr="00F81FB7">
        <w:trPr>
          <w:jc w:val="center"/>
        </w:trPr>
        <w:tc>
          <w:tcPr>
            <w:tcW w:w="5000" w:type="pct"/>
          </w:tcPr>
          <w:p w14:paraId="29A6C06D" w14:textId="2149AE2F" w:rsidR="008E44BA" w:rsidRPr="00F62EA4" w:rsidRDefault="008E44BA" w:rsidP="00F81FB7">
            <w:pPr>
              <w:pStyle w:val="Encabezado"/>
              <w:spacing w:line="240" w:lineRule="auto"/>
              <w:ind w:firstLine="0"/>
              <w:rPr>
                <w:rFonts w:cs="Arial"/>
                <w:b/>
                <w:color w:val="0B5294"/>
              </w:rPr>
            </w:pPr>
            <w:r w:rsidRPr="00F62EA4">
              <w:rPr>
                <w:rFonts w:cs="Arial"/>
                <w:lang w:val="es-ES_tradnl"/>
              </w:rPr>
              <w:t>Facilitaremos situaciones en ejercicios prácticos sobre</w:t>
            </w:r>
            <w:r w:rsidR="00117D28">
              <w:rPr>
                <w:rFonts w:cs="Arial"/>
                <w:lang w:val="es-ES_tradnl"/>
              </w:rPr>
              <w:t xml:space="preserve"> aplicación de normativa laboral y vulneración de derechos </w:t>
            </w:r>
            <w:r w:rsidR="00485075">
              <w:rPr>
                <w:rFonts w:cs="Arial"/>
                <w:lang w:val="es-ES_tradnl"/>
              </w:rPr>
              <w:t>fundamentales,</w:t>
            </w:r>
            <w:r w:rsidR="00117D28">
              <w:rPr>
                <w:rFonts w:cs="Arial"/>
                <w:lang w:val="es-ES_tradnl"/>
              </w:rPr>
              <w:t xml:space="preserve"> así como obligaciones de trabajadores y empresarios.</w:t>
            </w:r>
          </w:p>
        </w:tc>
      </w:tr>
      <w:tr w:rsidR="008E44BA" w:rsidRPr="00F62EA4" w14:paraId="42024FAE" w14:textId="77777777" w:rsidTr="00F81FB7">
        <w:trPr>
          <w:jc w:val="center"/>
        </w:trPr>
        <w:tc>
          <w:tcPr>
            <w:tcW w:w="5000" w:type="pct"/>
            <w:shd w:val="clear" w:color="auto" w:fill="DAEEF3" w:themeFill="accent5" w:themeFillTint="33"/>
          </w:tcPr>
          <w:p w14:paraId="58C61436" w14:textId="77777777" w:rsidR="008E44BA" w:rsidRPr="00F62EA4" w:rsidRDefault="008E44BA" w:rsidP="00F81FB7">
            <w:pPr>
              <w:spacing w:after="0" w:line="240" w:lineRule="auto"/>
              <w:rPr>
                <w:rFonts w:cs="Arial"/>
                <w:b/>
                <w:color w:val="002060"/>
              </w:rPr>
            </w:pPr>
            <w:r w:rsidRPr="00146D8B">
              <w:rPr>
                <w:rFonts w:cs="Arial"/>
                <w:b/>
                <w:color w:val="002060"/>
              </w:rPr>
              <w:t>DE AMPLIACIÓN</w:t>
            </w:r>
          </w:p>
        </w:tc>
      </w:tr>
      <w:tr w:rsidR="008E44BA" w:rsidRPr="00F62EA4" w14:paraId="3A97AC78" w14:textId="77777777" w:rsidTr="00F81FB7">
        <w:trPr>
          <w:jc w:val="center"/>
        </w:trPr>
        <w:tc>
          <w:tcPr>
            <w:tcW w:w="5000" w:type="pct"/>
          </w:tcPr>
          <w:p w14:paraId="6DB7ADE9" w14:textId="4FAAEE04" w:rsidR="008E44BA" w:rsidRPr="00F62EA4" w:rsidRDefault="00117D28" w:rsidP="00F81FB7">
            <w:pPr>
              <w:spacing w:before="0" w:after="0" w:line="240" w:lineRule="auto"/>
              <w:ind w:firstLine="0"/>
              <w:rPr>
                <w:rFonts w:cs="Arial"/>
              </w:rPr>
            </w:pPr>
            <w:r>
              <w:rPr>
                <w:rFonts w:cs="Arial"/>
              </w:rPr>
              <w:t xml:space="preserve">Investigaremos sobre </w:t>
            </w:r>
            <w:r w:rsidR="00485075">
              <w:rPr>
                <w:rFonts w:cs="Arial"/>
              </w:rPr>
              <w:t>la Ley d</w:t>
            </w:r>
            <w:r>
              <w:rPr>
                <w:rFonts w:cs="Arial"/>
              </w:rPr>
              <w:t xml:space="preserve">el Estatuto de los </w:t>
            </w:r>
            <w:r w:rsidR="00485075">
              <w:rPr>
                <w:rFonts w:cs="Arial"/>
              </w:rPr>
              <w:t>T</w:t>
            </w:r>
            <w:r>
              <w:rPr>
                <w:rFonts w:cs="Arial"/>
              </w:rPr>
              <w:t>rabajadores, los convenios colectivos, el BOE y denuncias laborales</w:t>
            </w:r>
            <w:r w:rsidR="00E16437">
              <w:rPr>
                <w:rFonts w:cs="Arial"/>
              </w:rPr>
              <w:t>.</w:t>
            </w:r>
          </w:p>
        </w:tc>
      </w:tr>
      <w:tr w:rsidR="008E44BA" w:rsidRPr="00F62EA4" w14:paraId="58AD593C" w14:textId="77777777" w:rsidTr="00F81FB7">
        <w:trPr>
          <w:jc w:val="center"/>
        </w:trPr>
        <w:tc>
          <w:tcPr>
            <w:tcW w:w="5000" w:type="pct"/>
            <w:shd w:val="clear" w:color="auto" w:fill="DAEEF3" w:themeFill="accent5" w:themeFillTint="33"/>
          </w:tcPr>
          <w:p w14:paraId="67C055ED" w14:textId="77777777" w:rsidR="008E44BA" w:rsidRPr="00F62EA4" w:rsidRDefault="008E44BA" w:rsidP="00F81FB7">
            <w:pPr>
              <w:spacing w:after="0" w:line="240" w:lineRule="auto"/>
              <w:rPr>
                <w:rFonts w:cs="Arial"/>
                <w:b/>
                <w:color w:val="002060"/>
              </w:rPr>
            </w:pPr>
            <w:r w:rsidRPr="00F62EA4">
              <w:rPr>
                <w:rFonts w:cs="Arial"/>
                <w:b/>
                <w:color w:val="002060"/>
              </w:rPr>
              <w:t>RESULTADO DE APRENDIZAJE (R.A)</w:t>
            </w:r>
          </w:p>
        </w:tc>
      </w:tr>
      <w:tr w:rsidR="008E44BA" w:rsidRPr="00F62EA4" w14:paraId="34ED56EF" w14:textId="77777777" w:rsidTr="00F81FB7">
        <w:trPr>
          <w:jc w:val="center"/>
        </w:trPr>
        <w:tc>
          <w:tcPr>
            <w:tcW w:w="5000" w:type="pct"/>
          </w:tcPr>
          <w:p w14:paraId="0D454178" w14:textId="2937D2E5" w:rsidR="008E44BA" w:rsidRPr="00F62EA4" w:rsidRDefault="008E44BA" w:rsidP="00F81FB7">
            <w:pPr>
              <w:shd w:val="clear" w:color="auto" w:fill="FFFFFF"/>
              <w:spacing w:after="0" w:line="240" w:lineRule="auto"/>
              <w:ind w:firstLine="0"/>
              <w:rPr>
                <w:rFonts w:cs="Arial"/>
                <w:color w:val="333333"/>
              </w:rPr>
            </w:pPr>
            <w:r w:rsidRPr="007E7051">
              <w:rPr>
                <w:rFonts w:cs="Arial"/>
                <w:b/>
                <w:color w:val="000000" w:themeColor="text1"/>
              </w:rPr>
              <w:t>R.A</w:t>
            </w:r>
            <w:r w:rsidRPr="007E7051">
              <w:rPr>
                <w:rFonts w:cs="Arial"/>
                <w:b/>
                <w:bCs/>
                <w:color w:val="000000" w:themeColor="text1"/>
              </w:rPr>
              <w:t>.</w:t>
            </w:r>
            <w:r w:rsidR="007E7051" w:rsidRPr="007E7051">
              <w:rPr>
                <w:rFonts w:cs="Arial"/>
                <w:b/>
                <w:bCs/>
                <w:color w:val="000000" w:themeColor="text1"/>
              </w:rPr>
              <w:t>3</w:t>
            </w:r>
            <w:r w:rsidRPr="007E7051">
              <w:rPr>
                <w:rFonts w:cs="Arial"/>
                <w:b/>
                <w:bCs/>
                <w:color w:val="000000" w:themeColor="text1"/>
              </w:rPr>
              <w:t>.</w:t>
            </w:r>
            <w:r w:rsidRPr="007E7051">
              <w:rPr>
                <w:color w:val="000000" w:themeColor="text1"/>
              </w:rPr>
              <w:t xml:space="preserve"> </w:t>
            </w:r>
            <w:r w:rsidR="007E7051" w:rsidRPr="00896EC2">
              <w:rPr>
                <w:spacing w:val="-2"/>
              </w:rPr>
              <w:t>Confecciona</w:t>
            </w:r>
            <w:r w:rsidR="007E7051" w:rsidRPr="00896EC2">
              <w:tab/>
            </w:r>
            <w:r w:rsidR="007E7051" w:rsidRPr="00896EC2">
              <w:rPr>
                <w:spacing w:val="-6"/>
              </w:rPr>
              <w:t xml:space="preserve">la </w:t>
            </w:r>
            <w:r w:rsidR="007E7051" w:rsidRPr="00896EC2">
              <w:t>documentación relativa al</w:t>
            </w:r>
            <w:r w:rsidR="007E7051" w:rsidRPr="00896EC2">
              <w:rPr>
                <w:spacing w:val="40"/>
              </w:rPr>
              <w:t xml:space="preserve"> </w:t>
            </w:r>
            <w:r w:rsidR="007E7051" w:rsidRPr="00896EC2">
              <w:t>proceso de contratación, variaciones de la</w:t>
            </w:r>
            <w:r w:rsidR="007E7051" w:rsidRPr="00896EC2">
              <w:rPr>
                <w:spacing w:val="-2"/>
              </w:rPr>
              <w:t xml:space="preserve"> </w:t>
            </w:r>
            <w:r w:rsidR="007E7051" w:rsidRPr="00896EC2">
              <w:t>situación</w:t>
            </w:r>
            <w:r w:rsidR="007E7051" w:rsidRPr="00896EC2">
              <w:rPr>
                <w:spacing w:val="-3"/>
              </w:rPr>
              <w:t xml:space="preserve"> </w:t>
            </w:r>
            <w:r w:rsidR="007E7051" w:rsidRPr="00896EC2">
              <w:t>laboral y finalización de contrato, identificando y aplicando la normativa laboral en vigor</w:t>
            </w:r>
            <w:r>
              <w:t xml:space="preserve"> </w:t>
            </w:r>
            <w:r w:rsidRPr="00D163D9">
              <w:rPr>
                <w:b/>
                <w:bCs/>
              </w:rPr>
              <w:t>(</w:t>
            </w:r>
            <w:r w:rsidR="007E7051">
              <w:rPr>
                <w:b/>
                <w:bCs/>
              </w:rPr>
              <w:t>20</w:t>
            </w:r>
            <w:r w:rsidRPr="00D163D9">
              <w:rPr>
                <w:b/>
                <w:bCs/>
              </w:rPr>
              <w:t>%)</w:t>
            </w:r>
            <w:r w:rsidRPr="00D163D9">
              <w:rPr>
                <w:rFonts w:cs="Arial"/>
                <w:b/>
                <w:bCs/>
                <w:color w:val="000000"/>
                <w:shd w:val="clear" w:color="auto" w:fill="FFFFFF"/>
              </w:rPr>
              <w:t>.</w:t>
            </w:r>
          </w:p>
        </w:tc>
      </w:tr>
      <w:tr w:rsidR="008E44BA" w:rsidRPr="00F62EA4" w14:paraId="269E8B28" w14:textId="77777777" w:rsidTr="00F81FB7">
        <w:trPr>
          <w:jc w:val="center"/>
        </w:trPr>
        <w:tc>
          <w:tcPr>
            <w:tcW w:w="5000" w:type="pct"/>
            <w:shd w:val="clear" w:color="auto" w:fill="DAEEF3" w:themeFill="accent5" w:themeFillTint="33"/>
          </w:tcPr>
          <w:p w14:paraId="102CED76" w14:textId="77777777" w:rsidR="008E44BA" w:rsidRPr="00F62EA4" w:rsidRDefault="008E44BA" w:rsidP="00F81FB7">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8E44BA" w:rsidRPr="00F62EA4" w14:paraId="0EEBFA67" w14:textId="77777777" w:rsidTr="00F81FB7">
        <w:trPr>
          <w:jc w:val="center"/>
        </w:trPr>
        <w:tc>
          <w:tcPr>
            <w:tcW w:w="5000" w:type="pct"/>
          </w:tcPr>
          <w:p w14:paraId="5C56F46E" w14:textId="4D03D5CE" w:rsidR="008E44BA" w:rsidRPr="00E16437" w:rsidRDefault="007E7051">
            <w:pPr>
              <w:pStyle w:val="Prrafodelista"/>
              <w:numPr>
                <w:ilvl w:val="0"/>
                <w:numId w:val="29"/>
              </w:numPr>
              <w:spacing w:before="0" w:after="160" w:line="259" w:lineRule="auto"/>
              <w:ind w:left="447" w:hanging="283"/>
              <w:contextualSpacing/>
              <w:jc w:val="left"/>
              <w:rPr>
                <w:rFonts w:cs="Arial"/>
                <w:b/>
                <w:color w:val="333333"/>
              </w:rPr>
            </w:pPr>
            <w:r w:rsidRPr="00896EC2">
              <w:lastRenderedPageBreak/>
              <w:t>Se</w:t>
            </w:r>
            <w:r w:rsidRPr="00896EC2">
              <w:rPr>
                <w:spacing w:val="64"/>
              </w:rPr>
              <w:t xml:space="preserve"> </w:t>
            </w:r>
            <w:r w:rsidRPr="00896EC2">
              <w:t>han</w:t>
            </w:r>
            <w:r w:rsidRPr="00896EC2">
              <w:rPr>
                <w:spacing w:val="64"/>
              </w:rPr>
              <w:t xml:space="preserve"> </w:t>
            </w:r>
            <w:r w:rsidRPr="00896EC2">
              <w:t>definido</w:t>
            </w:r>
            <w:r w:rsidRPr="00896EC2">
              <w:rPr>
                <w:spacing w:val="66"/>
              </w:rPr>
              <w:t xml:space="preserve"> </w:t>
            </w:r>
            <w:r w:rsidRPr="00896EC2">
              <w:t>los</w:t>
            </w:r>
            <w:r w:rsidRPr="00896EC2">
              <w:rPr>
                <w:spacing w:val="64"/>
              </w:rPr>
              <w:t xml:space="preserve"> </w:t>
            </w:r>
            <w:r w:rsidRPr="00896EC2">
              <w:t>aspectos</w:t>
            </w:r>
            <w:r w:rsidRPr="00896EC2">
              <w:rPr>
                <w:spacing w:val="40"/>
              </w:rPr>
              <w:t xml:space="preserve"> </w:t>
            </w:r>
            <w:r w:rsidRPr="00896EC2">
              <w:t>más</w:t>
            </w:r>
            <w:r w:rsidRPr="00896EC2">
              <w:rPr>
                <w:spacing w:val="64"/>
              </w:rPr>
              <w:t xml:space="preserve"> </w:t>
            </w:r>
            <w:r w:rsidRPr="00896EC2">
              <w:t>relevantes</w:t>
            </w:r>
            <w:r w:rsidRPr="00896EC2">
              <w:rPr>
                <w:spacing w:val="65"/>
              </w:rPr>
              <w:t xml:space="preserve"> </w:t>
            </w:r>
            <w:r w:rsidRPr="00896EC2">
              <w:t>de</w:t>
            </w:r>
            <w:r w:rsidRPr="00896EC2">
              <w:rPr>
                <w:spacing w:val="40"/>
              </w:rPr>
              <w:t xml:space="preserve"> </w:t>
            </w:r>
            <w:r w:rsidRPr="00896EC2">
              <w:t>las</w:t>
            </w:r>
            <w:r w:rsidRPr="00896EC2">
              <w:rPr>
                <w:spacing w:val="64"/>
              </w:rPr>
              <w:t xml:space="preserve"> </w:t>
            </w:r>
            <w:r w:rsidRPr="00896EC2">
              <w:t>condiciones</w:t>
            </w:r>
            <w:r w:rsidRPr="00896EC2">
              <w:rPr>
                <w:spacing w:val="65"/>
              </w:rPr>
              <w:t xml:space="preserve"> </w:t>
            </w:r>
            <w:r w:rsidRPr="00896EC2">
              <w:t>laborales</w:t>
            </w:r>
            <w:r w:rsidRPr="00896EC2">
              <w:rPr>
                <w:spacing w:val="40"/>
              </w:rPr>
              <w:t xml:space="preserve"> </w:t>
            </w:r>
            <w:r w:rsidRPr="00896EC2">
              <w:t>establecidas</w:t>
            </w:r>
            <w:r w:rsidRPr="00896EC2">
              <w:rPr>
                <w:spacing w:val="40"/>
              </w:rPr>
              <w:t xml:space="preserve"> </w:t>
            </w:r>
            <w:r w:rsidRPr="00896EC2">
              <w:t>en</w:t>
            </w:r>
            <w:r w:rsidRPr="00896EC2">
              <w:rPr>
                <w:spacing w:val="64"/>
              </w:rPr>
              <w:t xml:space="preserve"> </w:t>
            </w:r>
            <w:r w:rsidRPr="00896EC2">
              <w:t>la Constitución, Estatuto de los Trabajadores, Convenios Colectivos y contratos</w:t>
            </w:r>
            <w:r w:rsidR="00E16437" w:rsidRPr="00E16437">
              <w:rPr>
                <w:rFonts w:eastAsia="Times New Roman" w:cs="Times New Roman"/>
              </w:rPr>
              <w:t xml:space="preserve"> </w:t>
            </w:r>
            <w:r w:rsidR="00E16437" w:rsidRPr="00E16437">
              <w:rPr>
                <w:b/>
                <w:bCs/>
              </w:rPr>
              <w:t>(</w:t>
            </w:r>
            <w:r>
              <w:rPr>
                <w:b/>
                <w:bCs/>
              </w:rPr>
              <w:t>1</w:t>
            </w:r>
            <w:r w:rsidR="00E16437" w:rsidRPr="00E16437">
              <w:rPr>
                <w:b/>
                <w:bCs/>
              </w:rPr>
              <w:t>0%)</w:t>
            </w:r>
            <w:r w:rsidR="00E16437" w:rsidRPr="00E16437">
              <w:rPr>
                <w:rFonts w:eastAsia="Times New Roman" w:cs="Times New Roman"/>
                <w:b/>
                <w:bCs/>
              </w:rPr>
              <w:t>.</w:t>
            </w:r>
          </w:p>
        </w:tc>
      </w:tr>
      <w:tr w:rsidR="00117D28" w:rsidRPr="006769BF" w14:paraId="12CCDB0B" w14:textId="77777777" w:rsidTr="00F81FB7">
        <w:trPr>
          <w:jc w:val="center"/>
        </w:trPr>
        <w:tc>
          <w:tcPr>
            <w:tcW w:w="5000" w:type="pct"/>
            <w:tcBorders>
              <w:top w:val="single" w:sz="4" w:space="0" w:color="auto"/>
              <w:left w:val="single" w:sz="12" w:space="0" w:color="002060"/>
              <w:bottom w:val="single" w:sz="4" w:space="0" w:color="auto"/>
              <w:right w:val="single" w:sz="12" w:space="0" w:color="002060"/>
            </w:tcBorders>
          </w:tcPr>
          <w:p w14:paraId="3011AEEC" w14:textId="77777777" w:rsidR="00117D28" w:rsidRPr="001E5840" w:rsidRDefault="00117D28" w:rsidP="00117D28">
            <w:pPr>
              <w:pStyle w:val="TableParagraph"/>
              <w:spacing w:before="0" w:after="0" w:line="240" w:lineRule="auto"/>
              <w:rPr>
                <w:b/>
                <w:bCs/>
              </w:rPr>
            </w:pPr>
            <w:r w:rsidRPr="001E5840">
              <w:rPr>
                <w:b/>
                <w:bCs/>
              </w:rPr>
              <w:t>Instrumentos de evaluación</w:t>
            </w:r>
          </w:p>
          <w:p w14:paraId="31705DB1" w14:textId="7C212911" w:rsidR="00117D28" w:rsidRPr="001E5840" w:rsidRDefault="00117D28">
            <w:pPr>
              <w:pStyle w:val="TableParagraph"/>
              <w:numPr>
                <w:ilvl w:val="0"/>
                <w:numId w:val="1"/>
              </w:numPr>
              <w:spacing w:before="0" w:after="0" w:line="240" w:lineRule="auto"/>
              <w:rPr>
                <w:b/>
                <w:bCs/>
              </w:rPr>
            </w:pPr>
            <w:r w:rsidRPr="001E5840">
              <w:rPr>
                <w:b/>
                <w:bCs/>
              </w:rPr>
              <w:t>Prueba escrita:</w:t>
            </w:r>
            <w:r w:rsidRPr="001E5840">
              <w:t xml:space="preserve"> ponderará un </w:t>
            </w:r>
            <w:r w:rsidRPr="001E5840">
              <w:rPr>
                <w:b/>
                <w:bCs/>
              </w:rPr>
              <w:t>60% del RA</w:t>
            </w:r>
            <w:r w:rsidR="00A20D65">
              <w:rPr>
                <w:b/>
                <w:bCs/>
              </w:rPr>
              <w:t>3</w:t>
            </w:r>
            <w:r w:rsidR="00485075">
              <w:rPr>
                <w:b/>
                <w:bCs/>
              </w:rPr>
              <w:t xml:space="preserve"> </w:t>
            </w:r>
            <w:r w:rsidR="00485075">
              <w:rPr>
                <w:sz w:val="20"/>
                <w:szCs w:val="20"/>
              </w:rPr>
              <w:t>(viernes 17/10/2025)</w:t>
            </w:r>
            <w:r w:rsidRPr="001E5840">
              <w:rPr>
                <w:b/>
                <w:bCs/>
              </w:rPr>
              <w:t>.</w:t>
            </w:r>
          </w:p>
          <w:p w14:paraId="3EC70D7E" w14:textId="47478304" w:rsidR="00117D28" w:rsidRPr="001E5840" w:rsidRDefault="00117D28">
            <w:pPr>
              <w:pStyle w:val="TableParagraph"/>
              <w:numPr>
                <w:ilvl w:val="0"/>
                <w:numId w:val="1"/>
              </w:numPr>
              <w:spacing w:before="0" w:after="0" w:line="240" w:lineRule="auto"/>
              <w:rPr>
                <w:b/>
                <w:bCs/>
              </w:rPr>
            </w:pPr>
            <w:r w:rsidRPr="001E5840">
              <w:rPr>
                <w:b/>
                <w:bCs/>
              </w:rPr>
              <w:t>Actividades/cuestionarios:</w:t>
            </w:r>
            <w:r w:rsidRPr="001E5840">
              <w:t xml:space="preserve"> calificarán un </w:t>
            </w:r>
            <w:r w:rsidRPr="001E5840">
              <w:rPr>
                <w:b/>
                <w:bCs/>
              </w:rPr>
              <w:t>10% del RA</w:t>
            </w:r>
            <w:r w:rsidR="00A20D65">
              <w:rPr>
                <w:b/>
                <w:bCs/>
              </w:rPr>
              <w:t>3</w:t>
            </w:r>
            <w:r w:rsidR="00485075">
              <w:rPr>
                <w:b/>
                <w:bCs/>
              </w:rPr>
              <w:t xml:space="preserve"> </w:t>
            </w:r>
            <w:r w:rsidR="00485075">
              <w:rPr>
                <w:sz w:val="20"/>
                <w:szCs w:val="20"/>
              </w:rPr>
              <w:t>(Uds. 1_3)</w:t>
            </w:r>
            <w:r w:rsidRPr="001E5840">
              <w:rPr>
                <w:b/>
                <w:bCs/>
              </w:rPr>
              <w:t>.</w:t>
            </w:r>
          </w:p>
          <w:p w14:paraId="4DA37503" w14:textId="6ED8462E" w:rsidR="00117D28" w:rsidRPr="006769BF" w:rsidRDefault="00117D28">
            <w:pPr>
              <w:pStyle w:val="TableParagraph"/>
              <w:numPr>
                <w:ilvl w:val="0"/>
                <w:numId w:val="1"/>
              </w:numPr>
              <w:spacing w:before="0" w:after="0" w:line="240" w:lineRule="auto"/>
              <w:ind w:hanging="357"/>
              <w:rPr>
                <w:rFonts w:eastAsia="Times New Roman" w:cs="Times New Roman"/>
                <w:szCs w:val="20"/>
              </w:rPr>
            </w:pPr>
            <w:r w:rsidRPr="001E5840">
              <w:rPr>
                <w:b/>
                <w:bCs/>
              </w:rPr>
              <w:t>Prácticas/tareas</w:t>
            </w:r>
            <w:r w:rsidRPr="001E5840">
              <w:t xml:space="preserve"> aula virtual: evaluarán un </w:t>
            </w:r>
            <w:r w:rsidRPr="001E5840">
              <w:rPr>
                <w:b/>
                <w:bCs/>
              </w:rPr>
              <w:t>30% del RA</w:t>
            </w:r>
            <w:r w:rsidR="00A20D65">
              <w:rPr>
                <w:b/>
                <w:bCs/>
              </w:rPr>
              <w:t>3</w:t>
            </w:r>
            <w:r w:rsidR="00485075">
              <w:rPr>
                <w:b/>
                <w:bCs/>
              </w:rPr>
              <w:t xml:space="preserve"> </w:t>
            </w:r>
            <w:r w:rsidR="00485075">
              <w:rPr>
                <w:sz w:val="20"/>
                <w:szCs w:val="20"/>
              </w:rPr>
              <w:t>(Práctica 2: normativa laboral: convenio colectivo Mercadona)</w:t>
            </w:r>
            <w:r w:rsidRPr="001E5840">
              <w:rPr>
                <w:b/>
                <w:bCs/>
              </w:rPr>
              <w:t>.</w:t>
            </w:r>
          </w:p>
        </w:tc>
      </w:tr>
      <w:tr w:rsidR="00117D28" w:rsidRPr="006769BF" w14:paraId="6D1669A6" w14:textId="77777777" w:rsidTr="00F81FB7">
        <w:trPr>
          <w:jc w:val="center"/>
        </w:trPr>
        <w:tc>
          <w:tcPr>
            <w:tcW w:w="5000" w:type="pct"/>
            <w:tcBorders>
              <w:top w:val="single" w:sz="4" w:space="0" w:color="auto"/>
              <w:left w:val="single" w:sz="12" w:space="0" w:color="002060"/>
              <w:bottom w:val="single" w:sz="12" w:space="0" w:color="002060"/>
              <w:right w:val="single" w:sz="12" w:space="0" w:color="002060"/>
            </w:tcBorders>
          </w:tcPr>
          <w:p w14:paraId="7FE18E7B" w14:textId="77777777" w:rsidR="00117D28" w:rsidRPr="001E5840" w:rsidRDefault="00117D28" w:rsidP="00117D28">
            <w:pPr>
              <w:pStyle w:val="TableParagraph"/>
              <w:spacing w:before="0" w:after="0" w:line="240" w:lineRule="auto"/>
              <w:rPr>
                <w:b/>
                <w:bCs/>
              </w:rPr>
            </w:pPr>
            <w:r w:rsidRPr="001E5840">
              <w:rPr>
                <w:b/>
                <w:bCs/>
              </w:rPr>
              <w:t>Instrumentos de calificación</w:t>
            </w:r>
          </w:p>
          <w:p w14:paraId="0B23F1EF" w14:textId="77777777" w:rsidR="00117D28" w:rsidRPr="001E5840" w:rsidRDefault="00117D28">
            <w:pPr>
              <w:pStyle w:val="TableParagraph"/>
              <w:numPr>
                <w:ilvl w:val="0"/>
                <w:numId w:val="2"/>
              </w:numPr>
              <w:spacing w:before="0" w:after="0" w:line="240" w:lineRule="auto"/>
            </w:pPr>
            <w:r w:rsidRPr="00A20D65">
              <w:rPr>
                <w:b/>
                <w:bCs/>
              </w:rPr>
              <w:t>Escala numérica</w:t>
            </w:r>
            <w:r w:rsidRPr="001E5840">
              <w:t xml:space="preserve"> la prueba escrita, actividades y cuestionarios.</w:t>
            </w:r>
          </w:p>
          <w:p w14:paraId="596404BB" w14:textId="3FEF57C7" w:rsidR="00117D28" w:rsidRPr="006769BF" w:rsidRDefault="00117D28">
            <w:pPr>
              <w:pStyle w:val="TableParagraph"/>
              <w:numPr>
                <w:ilvl w:val="0"/>
                <w:numId w:val="2"/>
              </w:numPr>
              <w:spacing w:before="0" w:after="0" w:line="240" w:lineRule="auto"/>
              <w:ind w:hanging="357"/>
              <w:rPr>
                <w:rFonts w:eastAsia="Times New Roman" w:cs="Times New Roman"/>
                <w:szCs w:val="20"/>
              </w:rPr>
            </w:pPr>
            <w:r w:rsidRPr="001E5840">
              <w:t>Escala numérica/</w:t>
            </w:r>
            <w:r w:rsidRPr="00A20D65">
              <w:rPr>
                <w:b/>
                <w:bCs/>
              </w:rPr>
              <w:t>rúbrica</w:t>
            </w:r>
            <w:r w:rsidR="00A20D65">
              <w:rPr>
                <w:b/>
                <w:bCs/>
              </w:rPr>
              <w:t xml:space="preserve"> </w:t>
            </w:r>
            <w:r w:rsidR="00A20D65" w:rsidRPr="00A20D65">
              <w:rPr>
                <w:b/>
                <w:bCs/>
                <w:sz w:val="20"/>
                <w:szCs w:val="20"/>
              </w:rPr>
              <w:t>(práctica 2)</w:t>
            </w:r>
            <w:r w:rsidRPr="001E5840">
              <w:t xml:space="preserve"> en las prácticas/tareas del aula virtual.</w:t>
            </w:r>
          </w:p>
        </w:tc>
      </w:tr>
    </w:tbl>
    <w:p w14:paraId="6878E346" w14:textId="77777777" w:rsidR="001F40EF" w:rsidRDefault="001F40EF" w:rsidP="001F40EF">
      <w:pPr>
        <w:ind w:firstLine="0"/>
        <w:rPr>
          <w:rFonts w:eastAsia="Arial" w:cs="Arial"/>
          <w:b/>
          <w:bCs/>
          <w:sz w:val="20"/>
        </w:rPr>
      </w:pPr>
      <w:bookmarkStart w:id="19" w:name="_Toc202456392"/>
    </w:p>
    <w:p w14:paraId="6925A4E7" w14:textId="0242EE98" w:rsidR="00F62EA4" w:rsidRDefault="00F62EA4" w:rsidP="00B623E7">
      <w:pPr>
        <w:pStyle w:val="Ttulo2"/>
        <w:ind w:left="0" w:firstLine="0"/>
        <w:rPr>
          <w:sz w:val="22"/>
        </w:rPr>
      </w:pPr>
      <w:bookmarkStart w:id="20" w:name="_Toc212123705"/>
      <w:r w:rsidRPr="00F62EA4">
        <w:rPr>
          <w:sz w:val="22"/>
        </w:rPr>
        <w:t xml:space="preserve">U.T.4. </w:t>
      </w:r>
      <w:r w:rsidR="0003652E">
        <w:rPr>
          <w:sz w:val="22"/>
        </w:rPr>
        <w:t xml:space="preserve">EL </w:t>
      </w:r>
      <w:bookmarkEnd w:id="19"/>
      <w:r w:rsidR="003C0FDD">
        <w:rPr>
          <w:sz w:val="22"/>
        </w:rPr>
        <w:t xml:space="preserve">CONTRATO DE </w:t>
      </w:r>
      <w:r w:rsidR="0077058E">
        <w:rPr>
          <w:sz w:val="22"/>
        </w:rPr>
        <w:t>TRABAJO Y LAS MODALIDADES DE CONTRATACIÓN.</w:t>
      </w:r>
      <w:bookmarkEnd w:id="20"/>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B0307B" w:rsidRPr="00F62EA4" w14:paraId="1B332B11" w14:textId="77777777" w:rsidTr="00F81FB7">
        <w:trPr>
          <w:jc w:val="center"/>
        </w:trPr>
        <w:tc>
          <w:tcPr>
            <w:tcW w:w="5000" w:type="pct"/>
            <w:shd w:val="clear" w:color="auto" w:fill="DAEEF3" w:themeFill="accent5" w:themeFillTint="33"/>
          </w:tcPr>
          <w:p w14:paraId="40BC847B" w14:textId="4AADB8CA" w:rsidR="00B0307B" w:rsidRPr="00F62EA4" w:rsidRDefault="00B0307B" w:rsidP="00F81FB7">
            <w:pPr>
              <w:spacing w:after="0" w:line="240" w:lineRule="auto"/>
              <w:rPr>
                <w:rFonts w:cs="Arial"/>
                <w:b/>
                <w:color w:val="002060"/>
              </w:rPr>
            </w:pPr>
            <w:r w:rsidRPr="00F62EA4">
              <w:rPr>
                <w:rFonts w:cs="Arial"/>
                <w:b/>
                <w:color w:val="002060"/>
              </w:rPr>
              <w:t xml:space="preserve">TEMPORALIZACIÓN: </w:t>
            </w:r>
            <w:r w:rsidR="00B70CF1">
              <w:rPr>
                <w:rFonts w:cs="Arial"/>
                <w:b/>
                <w:color w:val="002060"/>
              </w:rPr>
              <w:t xml:space="preserve">7 </w:t>
            </w:r>
            <w:r>
              <w:rPr>
                <w:rFonts w:cs="Arial"/>
                <w:b/>
                <w:color w:val="002060"/>
              </w:rPr>
              <w:t>sesiones</w:t>
            </w:r>
            <w:r w:rsidRPr="00F62EA4">
              <w:rPr>
                <w:rFonts w:cs="Arial"/>
                <w:b/>
                <w:color w:val="002060"/>
              </w:rPr>
              <w:t xml:space="preserve"> (</w:t>
            </w:r>
            <w:r w:rsidR="00B70CF1">
              <w:rPr>
                <w:rFonts w:cs="Arial"/>
                <w:b/>
                <w:color w:val="002060"/>
              </w:rPr>
              <w:t>1</w:t>
            </w:r>
            <w:r w:rsidRPr="00F62EA4">
              <w:rPr>
                <w:rFonts w:cs="Arial"/>
                <w:b/>
                <w:color w:val="002060"/>
              </w:rPr>
              <w:t>ª evaluación:</w:t>
            </w:r>
            <w:r>
              <w:rPr>
                <w:rFonts w:cs="Arial"/>
                <w:b/>
                <w:color w:val="002060"/>
              </w:rPr>
              <w:t xml:space="preserve"> </w:t>
            </w:r>
            <w:r w:rsidR="00B70CF1">
              <w:rPr>
                <w:rFonts w:cs="Arial"/>
                <w:b/>
                <w:color w:val="002060"/>
              </w:rPr>
              <w:t>20</w:t>
            </w:r>
            <w:r>
              <w:rPr>
                <w:rFonts w:cs="Arial"/>
                <w:b/>
                <w:color w:val="002060"/>
              </w:rPr>
              <w:t>/1</w:t>
            </w:r>
            <w:r w:rsidR="00B70CF1">
              <w:rPr>
                <w:rFonts w:cs="Arial"/>
                <w:b/>
                <w:color w:val="002060"/>
              </w:rPr>
              <w:t>0</w:t>
            </w:r>
            <w:r>
              <w:rPr>
                <w:rFonts w:cs="Arial"/>
                <w:b/>
                <w:color w:val="002060"/>
              </w:rPr>
              <w:t>/25_</w:t>
            </w:r>
            <w:r w:rsidR="00B70CF1">
              <w:rPr>
                <w:rFonts w:cs="Arial"/>
                <w:b/>
                <w:color w:val="002060"/>
              </w:rPr>
              <w:t>28</w:t>
            </w:r>
            <w:r>
              <w:rPr>
                <w:rFonts w:cs="Arial"/>
                <w:b/>
                <w:color w:val="002060"/>
              </w:rPr>
              <w:t>/1</w:t>
            </w:r>
            <w:r w:rsidR="00B70CF1">
              <w:rPr>
                <w:rFonts w:cs="Arial"/>
                <w:b/>
                <w:color w:val="002060"/>
              </w:rPr>
              <w:t>0</w:t>
            </w:r>
            <w:r>
              <w:rPr>
                <w:rFonts w:cs="Arial"/>
                <w:b/>
                <w:color w:val="002060"/>
              </w:rPr>
              <w:t>/2025</w:t>
            </w:r>
            <w:r w:rsidRPr="00F62EA4">
              <w:rPr>
                <w:rFonts w:cs="Arial"/>
                <w:b/>
                <w:color w:val="002060"/>
              </w:rPr>
              <w:t>)</w:t>
            </w:r>
          </w:p>
        </w:tc>
      </w:tr>
      <w:tr w:rsidR="00B0307B" w:rsidRPr="00F62EA4" w14:paraId="6CA19F8F" w14:textId="77777777" w:rsidTr="00F81FB7">
        <w:trPr>
          <w:jc w:val="center"/>
        </w:trPr>
        <w:tc>
          <w:tcPr>
            <w:tcW w:w="5000" w:type="pct"/>
            <w:shd w:val="clear" w:color="auto" w:fill="DAEEF3" w:themeFill="accent5" w:themeFillTint="33"/>
          </w:tcPr>
          <w:p w14:paraId="1507F07D" w14:textId="77777777" w:rsidR="00B0307B" w:rsidRPr="00F62EA4" w:rsidRDefault="00B0307B" w:rsidP="00F81FB7">
            <w:pPr>
              <w:spacing w:after="0" w:line="240" w:lineRule="auto"/>
              <w:jc w:val="center"/>
              <w:rPr>
                <w:rFonts w:cs="Arial"/>
                <w:b/>
                <w:color w:val="002060"/>
              </w:rPr>
            </w:pPr>
            <w:r w:rsidRPr="00F62EA4">
              <w:rPr>
                <w:rFonts w:cs="Arial"/>
                <w:b/>
                <w:color w:val="002060"/>
              </w:rPr>
              <w:t>PRESENTACIÓN DE LA UNIDAD</w:t>
            </w:r>
          </w:p>
        </w:tc>
      </w:tr>
      <w:tr w:rsidR="00B0307B" w:rsidRPr="00F62EA4" w14:paraId="4DDE9D32" w14:textId="77777777" w:rsidTr="00F81FB7">
        <w:trPr>
          <w:jc w:val="center"/>
        </w:trPr>
        <w:tc>
          <w:tcPr>
            <w:tcW w:w="5000" w:type="pct"/>
          </w:tcPr>
          <w:p w14:paraId="0F731AFA" w14:textId="552B00AF" w:rsidR="00B0307B" w:rsidRPr="00F62EA4" w:rsidRDefault="00B70CF1" w:rsidP="00F81FB7">
            <w:pPr>
              <w:spacing w:after="0" w:line="240" w:lineRule="auto"/>
              <w:ind w:firstLine="0"/>
              <w:rPr>
                <w:rFonts w:cs="Arial"/>
                <w:bCs/>
              </w:rPr>
            </w:pPr>
            <w:r>
              <w:rPr>
                <w:rFonts w:cs="Arial"/>
                <w:bCs/>
              </w:rPr>
              <w:t>Vamos a estudiar en qué consiste el contrato de trabajo, quien puede formalizarlo, su estructura, contenido, periodo de prueba y duración. Además, aprenderemos y analizaremos las modalidades de contratación que se agrupan en contratos del tipo: indefinidos; temporales; formativos en alternancia y para obtener la práctica profesional adecuada al nivel de estudios; a tiempo parcial.</w:t>
            </w:r>
          </w:p>
        </w:tc>
      </w:tr>
      <w:tr w:rsidR="00B0307B" w:rsidRPr="00F62EA4" w14:paraId="1702573D" w14:textId="77777777" w:rsidTr="00F81FB7">
        <w:trPr>
          <w:jc w:val="center"/>
        </w:trPr>
        <w:tc>
          <w:tcPr>
            <w:tcW w:w="5000" w:type="pct"/>
            <w:vAlign w:val="center"/>
          </w:tcPr>
          <w:p w14:paraId="70415FBA" w14:textId="77777777" w:rsidR="00B0307B" w:rsidRPr="00F62EA4" w:rsidRDefault="00B0307B" w:rsidP="00F81FB7">
            <w:pPr>
              <w:spacing w:after="0" w:line="240" w:lineRule="auto"/>
              <w:jc w:val="center"/>
              <w:rPr>
                <w:rFonts w:cs="Arial"/>
                <w:b/>
                <w:color w:val="002060"/>
              </w:rPr>
            </w:pPr>
            <w:r w:rsidRPr="00F62EA4">
              <w:rPr>
                <w:rFonts w:cs="Arial"/>
                <w:b/>
                <w:color w:val="002060"/>
              </w:rPr>
              <w:t>ACTIVIDADES</w:t>
            </w:r>
          </w:p>
        </w:tc>
      </w:tr>
      <w:tr w:rsidR="00B0307B" w:rsidRPr="00F62EA4" w14:paraId="6301750B" w14:textId="77777777" w:rsidTr="00F81FB7">
        <w:trPr>
          <w:trHeight w:val="265"/>
          <w:jc w:val="center"/>
        </w:trPr>
        <w:tc>
          <w:tcPr>
            <w:tcW w:w="5000" w:type="pct"/>
            <w:shd w:val="clear" w:color="auto" w:fill="DBEFF9"/>
            <w:vAlign w:val="center"/>
          </w:tcPr>
          <w:p w14:paraId="4FD96B98" w14:textId="77777777" w:rsidR="00B0307B" w:rsidRPr="00F62EA4" w:rsidRDefault="00B0307B" w:rsidP="00F81FB7">
            <w:pPr>
              <w:spacing w:after="0" w:line="240" w:lineRule="auto"/>
              <w:rPr>
                <w:rFonts w:cs="Arial"/>
                <w:b/>
                <w:color w:val="002060"/>
              </w:rPr>
            </w:pPr>
            <w:r w:rsidRPr="00F62EA4">
              <w:rPr>
                <w:rFonts w:cs="Arial"/>
                <w:b/>
                <w:color w:val="002060"/>
              </w:rPr>
              <w:t>DE INICIACIÓN</w:t>
            </w:r>
          </w:p>
        </w:tc>
      </w:tr>
      <w:tr w:rsidR="00B0307B" w:rsidRPr="00F62EA4" w14:paraId="314F5DBA" w14:textId="77777777" w:rsidTr="00F81FB7">
        <w:trPr>
          <w:jc w:val="center"/>
        </w:trPr>
        <w:tc>
          <w:tcPr>
            <w:tcW w:w="5000" w:type="pct"/>
          </w:tcPr>
          <w:p w14:paraId="49F40422" w14:textId="651ECD03" w:rsidR="00B0307B" w:rsidRPr="00F62EA4" w:rsidRDefault="00B0307B" w:rsidP="00F81FB7">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sidR="00BB592B">
              <w:rPr>
                <w:rFonts w:cs="Arial"/>
              </w:rPr>
              <w:t xml:space="preserve">, relacionando el contrato con lo estudiado como normativa </w:t>
            </w:r>
            <w:proofErr w:type="gramStart"/>
            <w:r w:rsidR="00BB592B">
              <w:rPr>
                <w:rFonts w:cs="Arial"/>
              </w:rPr>
              <w:t>del mismo</w:t>
            </w:r>
            <w:proofErr w:type="gramEnd"/>
            <w:r w:rsidR="00BB592B">
              <w:rPr>
                <w:rFonts w:cs="Arial"/>
              </w:rPr>
              <w:t xml:space="preserve"> en la unidad 3</w:t>
            </w:r>
            <w:r w:rsidRPr="00F62EA4">
              <w:rPr>
                <w:rFonts w:cs="Arial"/>
              </w:rPr>
              <w:t>.</w:t>
            </w:r>
          </w:p>
        </w:tc>
      </w:tr>
      <w:tr w:rsidR="00B0307B" w:rsidRPr="00F62EA4" w14:paraId="321838B4" w14:textId="77777777" w:rsidTr="00F81FB7">
        <w:trPr>
          <w:trHeight w:val="274"/>
          <w:jc w:val="center"/>
        </w:trPr>
        <w:tc>
          <w:tcPr>
            <w:tcW w:w="5000" w:type="pct"/>
            <w:shd w:val="clear" w:color="auto" w:fill="DAEEF3" w:themeFill="accent5" w:themeFillTint="33"/>
          </w:tcPr>
          <w:p w14:paraId="4CCB6616" w14:textId="77777777" w:rsidR="00B0307B" w:rsidRPr="00F62EA4" w:rsidRDefault="00B0307B" w:rsidP="00F81FB7">
            <w:pPr>
              <w:spacing w:after="0" w:line="240" w:lineRule="auto"/>
              <w:rPr>
                <w:rFonts w:cs="Arial"/>
                <w:b/>
                <w:color w:val="002060"/>
              </w:rPr>
            </w:pPr>
            <w:r w:rsidRPr="00F62EA4">
              <w:rPr>
                <w:rFonts w:cs="Arial"/>
                <w:b/>
                <w:color w:val="002060"/>
              </w:rPr>
              <w:t xml:space="preserve">DE DESARROLLO </w:t>
            </w:r>
          </w:p>
        </w:tc>
      </w:tr>
      <w:tr w:rsidR="00B0307B" w:rsidRPr="00F62EA4" w14:paraId="4EE80194" w14:textId="77777777" w:rsidTr="00F81FB7">
        <w:trPr>
          <w:jc w:val="center"/>
        </w:trPr>
        <w:tc>
          <w:tcPr>
            <w:tcW w:w="5000" w:type="pct"/>
          </w:tcPr>
          <w:p w14:paraId="66441BA4" w14:textId="22107BEA" w:rsidR="00B0307B" w:rsidRPr="00F62EA4" w:rsidRDefault="00B0307B" w:rsidP="00F81FB7">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w:t>
            </w:r>
            <w:r w:rsidR="00BB592B">
              <w:rPr>
                <w:rFonts w:ascii="Arial" w:hAnsi="Arial" w:cs="Arial"/>
                <w:sz w:val="22"/>
                <w:szCs w:val="22"/>
              </w:rPr>
              <w:t xml:space="preserve"> las modalidades de contratación vigentes en España en el año 2025</w:t>
            </w:r>
            <w:r w:rsidRPr="00F62EA4">
              <w:rPr>
                <w:rFonts w:ascii="Arial" w:hAnsi="Arial" w:cs="Arial"/>
                <w:sz w:val="22"/>
                <w:szCs w:val="22"/>
              </w:rPr>
              <w:t>:</w:t>
            </w:r>
          </w:p>
          <w:p w14:paraId="5DE56301" w14:textId="0FB7A839" w:rsidR="00B0307B" w:rsidRPr="00F62EA4" w:rsidRDefault="00B0307B">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w:t>
            </w:r>
            <w:r w:rsidR="00B8446F">
              <w:rPr>
                <w:rFonts w:ascii="Arial" w:hAnsi="Arial" w:cs="Arial"/>
                <w:sz w:val="22"/>
                <w:szCs w:val="22"/>
              </w:rPr>
              <w:t xml:space="preserve">proporcionará </w:t>
            </w:r>
            <w:r w:rsidRPr="00F62EA4">
              <w:rPr>
                <w:rFonts w:ascii="Arial" w:hAnsi="Arial" w:cs="Arial"/>
                <w:sz w:val="22"/>
                <w:szCs w:val="22"/>
              </w:rPr>
              <w:t xml:space="preserve">al alumnado </w:t>
            </w:r>
            <w:r>
              <w:rPr>
                <w:rFonts w:ascii="Arial" w:hAnsi="Arial" w:cs="Arial"/>
                <w:sz w:val="22"/>
                <w:szCs w:val="22"/>
              </w:rPr>
              <w:t>ejemplos</w:t>
            </w:r>
            <w:r w:rsidR="00B8446F">
              <w:rPr>
                <w:rFonts w:ascii="Arial" w:hAnsi="Arial" w:cs="Arial"/>
                <w:sz w:val="22"/>
                <w:szCs w:val="22"/>
              </w:rPr>
              <w:t xml:space="preserve"> de situaciones/casos reales donde podrán repasar los tipos de</w:t>
            </w:r>
            <w:r w:rsidR="00BB592B">
              <w:rPr>
                <w:rFonts w:ascii="Arial" w:hAnsi="Arial" w:cs="Arial"/>
                <w:sz w:val="22"/>
                <w:szCs w:val="22"/>
              </w:rPr>
              <w:t xml:space="preserve"> contratos</w:t>
            </w:r>
            <w:r w:rsidRPr="00F62EA4">
              <w:rPr>
                <w:rFonts w:ascii="Arial" w:hAnsi="Arial" w:cs="Arial"/>
                <w:sz w:val="22"/>
                <w:szCs w:val="22"/>
              </w:rPr>
              <w:t>.</w:t>
            </w:r>
          </w:p>
          <w:p w14:paraId="5E438E1B" w14:textId="4E3D1BE9" w:rsidR="00B0307B" w:rsidRDefault="00BB592B">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 xml:space="preserve">Utilizaremos la página web del Servicio Público de Empleo Estatal </w:t>
            </w:r>
            <w:hyperlink r:id="rId17" w:history="1">
              <w:r w:rsidRPr="00FC1EE3">
                <w:rPr>
                  <w:rStyle w:val="Hipervnculo"/>
                  <w:rFonts w:ascii="Arial" w:hAnsi="Arial" w:cs="Arial"/>
                  <w:sz w:val="22"/>
                  <w:szCs w:val="22"/>
                </w:rPr>
                <w:t>www.sepe.es</w:t>
              </w:r>
            </w:hyperlink>
            <w:r>
              <w:rPr>
                <w:rFonts w:ascii="Arial" w:hAnsi="Arial" w:cs="Arial"/>
                <w:sz w:val="22"/>
                <w:szCs w:val="22"/>
              </w:rPr>
              <w:t xml:space="preserve"> para descargar distintas modalidades de contratos y cumplimentarlos, adaptándolos a diferentes situaciones laborales</w:t>
            </w:r>
            <w:r w:rsidR="00B0307B" w:rsidRPr="00F62EA4">
              <w:rPr>
                <w:rFonts w:ascii="Arial" w:hAnsi="Arial" w:cs="Arial"/>
                <w:sz w:val="22"/>
                <w:szCs w:val="22"/>
              </w:rPr>
              <w:t>.</w:t>
            </w:r>
          </w:p>
          <w:p w14:paraId="441403F1" w14:textId="16B3AC18" w:rsidR="00485075" w:rsidRPr="00F62EA4" w:rsidRDefault="00183479">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Explicaremos, para luego ser esquematizado y resumido por el alumnado, cada un</w:t>
            </w:r>
            <w:r w:rsidR="00485075">
              <w:rPr>
                <w:rFonts w:ascii="Arial" w:hAnsi="Arial" w:cs="Arial"/>
                <w:sz w:val="22"/>
                <w:szCs w:val="22"/>
              </w:rPr>
              <w:t>a de las características de los contratos laborales estudiados</w:t>
            </w:r>
            <w:r>
              <w:rPr>
                <w:rFonts w:ascii="Arial" w:hAnsi="Arial" w:cs="Arial"/>
                <w:sz w:val="22"/>
                <w:szCs w:val="22"/>
              </w:rPr>
              <w:t>.</w:t>
            </w:r>
          </w:p>
        </w:tc>
      </w:tr>
      <w:tr w:rsidR="00B0307B" w:rsidRPr="00F62EA4" w14:paraId="243AF217" w14:textId="77777777" w:rsidTr="00F81FB7">
        <w:trPr>
          <w:jc w:val="center"/>
        </w:trPr>
        <w:tc>
          <w:tcPr>
            <w:tcW w:w="5000" w:type="pct"/>
            <w:shd w:val="clear" w:color="auto" w:fill="DAEEF3" w:themeFill="accent5" w:themeFillTint="33"/>
          </w:tcPr>
          <w:p w14:paraId="35915A1E" w14:textId="77777777" w:rsidR="00B0307B" w:rsidRPr="00F62EA4" w:rsidRDefault="00B0307B" w:rsidP="00F81FB7">
            <w:pPr>
              <w:spacing w:after="0" w:line="240" w:lineRule="auto"/>
              <w:rPr>
                <w:rFonts w:cs="Arial"/>
                <w:b/>
                <w:color w:val="002060"/>
              </w:rPr>
            </w:pPr>
            <w:r w:rsidRPr="00F62EA4">
              <w:rPr>
                <w:rFonts w:cs="Arial"/>
                <w:b/>
                <w:color w:val="002060"/>
              </w:rPr>
              <w:t>DE CONSOLIDACIÓN O SÍNTESIS</w:t>
            </w:r>
          </w:p>
        </w:tc>
      </w:tr>
      <w:tr w:rsidR="00B0307B" w:rsidRPr="00F62EA4" w14:paraId="246C0695" w14:textId="77777777" w:rsidTr="00F81FB7">
        <w:trPr>
          <w:jc w:val="center"/>
        </w:trPr>
        <w:tc>
          <w:tcPr>
            <w:tcW w:w="5000" w:type="pct"/>
          </w:tcPr>
          <w:p w14:paraId="046610E2" w14:textId="77777777" w:rsidR="00B0307B" w:rsidRPr="00F62EA4" w:rsidRDefault="00B0307B">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56A10298" w14:textId="77777777" w:rsidR="00B0307B" w:rsidRDefault="00B0307B">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5AA26E3D" w14:textId="0F74E223" w:rsidR="00183479" w:rsidRPr="00F62EA4" w:rsidRDefault="00183479">
            <w:pPr>
              <w:pStyle w:val="Prrafodelista"/>
              <w:numPr>
                <w:ilvl w:val="0"/>
                <w:numId w:val="27"/>
              </w:numPr>
              <w:spacing w:before="0" w:after="0" w:line="240" w:lineRule="auto"/>
              <w:contextualSpacing/>
              <w:rPr>
                <w:rFonts w:cs="Arial"/>
              </w:rPr>
            </w:pPr>
            <w:r>
              <w:rPr>
                <w:rFonts w:cs="Arial"/>
              </w:rPr>
              <w:t>Realizar un glosario de todo el vocabulario estudiado sobre los impuestos.</w:t>
            </w:r>
          </w:p>
        </w:tc>
      </w:tr>
      <w:tr w:rsidR="00B0307B" w:rsidRPr="00F62EA4" w14:paraId="01F1B5C3" w14:textId="77777777" w:rsidTr="00F81FB7">
        <w:trPr>
          <w:jc w:val="center"/>
        </w:trPr>
        <w:tc>
          <w:tcPr>
            <w:tcW w:w="5000" w:type="pct"/>
            <w:shd w:val="clear" w:color="auto" w:fill="DAEEF3" w:themeFill="accent5" w:themeFillTint="33"/>
          </w:tcPr>
          <w:p w14:paraId="5F455599" w14:textId="77777777" w:rsidR="00B0307B" w:rsidRPr="00F62EA4" w:rsidRDefault="00B0307B" w:rsidP="00F81FB7">
            <w:pPr>
              <w:spacing w:after="0" w:line="240" w:lineRule="auto"/>
              <w:rPr>
                <w:rFonts w:cs="Arial"/>
                <w:b/>
                <w:color w:val="002060"/>
              </w:rPr>
            </w:pPr>
            <w:r w:rsidRPr="00F62EA4">
              <w:rPr>
                <w:rFonts w:cs="Arial"/>
                <w:b/>
                <w:color w:val="002060"/>
              </w:rPr>
              <w:t>DE REFUERZO</w:t>
            </w:r>
          </w:p>
        </w:tc>
      </w:tr>
      <w:tr w:rsidR="00B0307B" w:rsidRPr="00F62EA4" w14:paraId="37732636" w14:textId="77777777" w:rsidTr="00F81FB7">
        <w:trPr>
          <w:jc w:val="center"/>
        </w:trPr>
        <w:tc>
          <w:tcPr>
            <w:tcW w:w="5000" w:type="pct"/>
          </w:tcPr>
          <w:p w14:paraId="30D6B1E3" w14:textId="3D8C94F4" w:rsidR="00B0307B" w:rsidRPr="00F62EA4" w:rsidRDefault="00B0307B" w:rsidP="00F81FB7">
            <w:pPr>
              <w:pStyle w:val="Encabezado"/>
              <w:spacing w:line="240" w:lineRule="auto"/>
              <w:ind w:firstLine="0"/>
              <w:rPr>
                <w:rFonts w:cs="Arial"/>
                <w:b/>
                <w:color w:val="0B5294"/>
              </w:rPr>
            </w:pPr>
            <w:r w:rsidRPr="00F62EA4">
              <w:rPr>
                <w:rFonts w:cs="Arial"/>
                <w:lang w:val="es-ES_tradnl"/>
              </w:rPr>
              <w:t>Facilitaremos situaciones en ejercicios prácticos sobre</w:t>
            </w:r>
            <w:r w:rsidR="00485075">
              <w:rPr>
                <w:rFonts w:cs="Arial"/>
                <w:lang w:val="es-ES_tradnl"/>
              </w:rPr>
              <w:t xml:space="preserve"> contratación y de la gestión del proceso de contratación completo</w:t>
            </w:r>
            <w:r w:rsidRPr="00F62EA4">
              <w:rPr>
                <w:rFonts w:cs="Arial"/>
                <w:lang w:val="es-ES_tradnl"/>
              </w:rPr>
              <w:t>.</w:t>
            </w:r>
          </w:p>
        </w:tc>
      </w:tr>
      <w:tr w:rsidR="00B0307B" w:rsidRPr="00F62EA4" w14:paraId="742A7AD8" w14:textId="77777777" w:rsidTr="00F81FB7">
        <w:trPr>
          <w:jc w:val="center"/>
        </w:trPr>
        <w:tc>
          <w:tcPr>
            <w:tcW w:w="5000" w:type="pct"/>
            <w:shd w:val="clear" w:color="auto" w:fill="DAEEF3" w:themeFill="accent5" w:themeFillTint="33"/>
          </w:tcPr>
          <w:p w14:paraId="578DC0CE" w14:textId="77777777" w:rsidR="00B0307B" w:rsidRPr="00F62EA4" w:rsidRDefault="00B0307B" w:rsidP="00F81FB7">
            <w:pPr>
              <w:spacing w:after="0" w:line="240" w:lineRule="auto"/>
              <w:rPr>
                <w:rFonts w:cs="Arial"/>
                <w:b/>
                <w:color w:val="002060"/>
              </w:rPr>
            </w:pPr>
            <w:r w:rsidRPr="00146D8B">
              <w:rPr>
                <w:rFonts w:cs="Arial"/>
                <w:b/>
                <w:color w:val="002060"/>
              </w:rPr>
              <w:lastRenderedPageBreak/>
              <w:t>DE AMPLIACIÓN</w:t>
            </w:r>
          </w:p>
        </w:tc>
      </w:tr>
      <w:tr w:rsidR="00B0307B" w:rsidRPr="00F62EA4" w14:paraId="4E52049C" w14:textId="77777777" w:rsidTr="00F81FB7">
        <w:trPr>
          <w:jc w:val="center"/>
        </w:trPr>
        <w:tc>
          <w:tcPr>
            <w:tcW w:w="5000" w:type="pct"/>
          </w:tcPr>
          <w:p w14:paraId="1CB7B2C6" w14:textId="5931DF6C" w:rsidR="00B0307B" w:rsidRPr="00F62EA4" w:rsidRDefault="00565E2E" w:rsidP="00F81FB7">
            <w:pPr>
              <w:spacing w:before="0" w:after="0" w:line="240" w:lineRule="auto"/>
              <w:ind w:firstLine="0"/>
              <w:rPr>
                <w:rFonts w:cs="Arial"/>
              </w:rPr>
            </w:pPr>
            <w:r>
              <w:rPr>
                <w:rFonts w:cs="Arial"/>
              </w:rPr>
              <w:t>A través de la página web de</w:t>
            </w:r>
            <w:r w:rsidR="00F1227C">
              <w:rPr>
                <w:rFonts w:cs="Arial"/>
              </w:rPr>
              <w:t>l SEPE nos pondremos en una situación para simular y realizar la gestión en el proceso de contratación de una persona que inicia una actividad laboral.</w:t>
            </w:r>
          </w:p>
        </w:tc>
      </w:tr>
      <w:tr w:rsidR="00B0307B" w:rsidRPr="00F62EA4" w14:paraId="602D3E87" w14:textId="77777777" w:rsidTr="00F81FB7">
        <w:trPr>
          <w:jc w:val="center"/>
        </w:trPr>
        <w:tc>
          <w:tcPr>
            <w:tcW w:w="5000" w:type="pct"/>
            <w:shd w:val="clear" w:color="auto" w:fill="DAEEF3" w:themeFill="accent5" w:themeFillTint="33"/>
          </w:tcPr>
          <w:p w14:paraId="3B87B4BB" w14:textId="77777777" w:rsidR="00B0307B" w:rsidRPr="00F62EA4" w:rsidRDefault="00B0307B" w:rsidP="00F81FB7">
            <w:pPr>
              <w:spacing w:after="0" w:line="240" w:lineRule="auto"/>
              <w:rPr>
                <w:rFonts w:cs="Arial"/>
                <w:b/>
                <w:color w:val="002060"/>
              </w:rPr>
            </w:pPr>
            <w:r w:rsidRPr="00F62EA4">
              <w:rPr>
                <w:rFonts w:cs="Arial"/>
                <w:b/>
                <w:color w:val="002060"/>
              </w:rPr>
              <w:t>RESULTADO DE APRENDIZAJE (R.A)</w:t>
            </w:r>
          </w:p>
        </w:tc>
      </w:tr>
      <w:tr w:rsidR="00B0307B" w:rsidRPr="00F62EA4" w14:paraId="0BE0FCFE" w14:textId="77777777" w:rsidTr="00F81FB7">
        <w:trPr>
          <w:jc w:val="center"/>
        </w:trPr>
        <w:tc>
          <w:tcPr>
            <w:tcW w:w="5000" w:type="pct"/>
          </w:tcPr>
          <w:p w14:paraId="42C49DA8" w14:textId="4B7E3E14" w:rsidR="00B0307B" w:rsidRPr="00F62EA4" w:rsidRDefault="00B0307B" w:rsidP="00B1232E">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sidR="00FE601D" w:rsidRPr="00AD5F06">
              <w:rPr>
                <w:rFonts w:cs="Arial"/>
                <w:b/>
                <w:bCs/>
                <w:color w:val="000000" w:themeColor="text1"/>
              </w:rPr>
              <w:t>3</w:t>
            </w:r>
            <w:r w:rsidRPr="00AD5F06">
              <w:rPr>
                <w:rFonts w:cs="Arial"/>
                <w:b/>
                <w:bCs/>
                <w:color w:val="000000" w:themeColor="text1"/>
              </w:rPr>
              <w:t>.</w:t>
            </w:r>
            <w:r w:rsidR="00B1232E">
              <w:rPr>
                <w:rFonts w:cs="Arial"/>
                <w:b/>
                <w:bCs/>
                <w:color w:val="000000" w:themeColor="text1"/>
              </w:rPr>
              <w:t xml:space="preserve"> </w:t>
            </w:r>
            <w:r w:rsidR="00B1232E">
              <w:t>Confecciona la documentación relativa al proceso de contratación, variaciones de la situación laboral y finalización de contrato, identificando y aplicando la normativa laboral en vigor</w:t>
            </w:r>
            <w:r w:rsidR="00FE601D" w:rsidRPr="00AD5F06">
              <w:rPr>
                <w:rFonts w:cs="Arial"/>
                <w:b/>
                <w:bCs/>
                <w:color w:val="000000" w:themeColor="text1"/>
              </w:rPr>
              <w:t xml:space="preserve"> </w:t>
            </w:r>
            <w:r w:rsidRPr="00D163D9">
              <w:rPr>
                <w:b/>
                <w:bCs/>
              </w:rPr>
              <w:t>(</w:t>
            </w:r>
            <w:r w:rsidR="00FE601D">
              <w:rPr>
                <w:b/>
                <w:bCs/>
              </w:rPr>
              <w:t>20</w:t>
            </w:r>
            <w:r w:rsidRPr="00D163D9">
              <w:rPr>
                <w:b/>
                <w:bCs/>
              </w:rPr>
              <w:t>%</w:t>
            </w:r>
            <w:r w:rsidR="00AD5F06">
              <w:rPr>
                <w:b/>
                <w:bCs/>
              </w:rPr>
              <w:t>)</w:t>
            </w:r>
            <w:r w:rsidR="00C52546" w:rsidRPr="00C52546">
              <w:rPr>
                <w:rFonts w:cs="Arial"/>
                <w:b/>
                <w:bCs/>
                <w:color w:val="000000"/>
                <w:shd w:val="clear" w:color="auto" w:fill="FFFFFF"/>
              </w:rPr>
              <w:t>.</w:t>
            </w:r>
          </w:p>
        </w:tc>
      </w:tr>
      <w:tr w:rsidR="00B0307B" w:rsidRPr="00F62EA4" w14:paraId="77526983" w14:textId="77777777" w:rsidTr="00F81FB7">
        <w:trPr>
          <w:jc w:val="center"/>
        </w:trPr>
        <w:tc>
          <w:tcPr>
            <w:tcW w:w="5000" w:type="pct"/>
            <w:shd w:val="clear" w:color="auto" w:fill="DAEEF3" w:themeFill="accent5" w:themeFillTint="33"/>
          </w:tcPr>
          <w:p w14:paraId="51565046" w14:textId="77777777" w:rsidR="00B0307B" w:rsidRPr="00F62EA4" w:rsidRDefault="00B0307B" w:rsidP="00F81FB7">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B0307B" w:rsidRPr="00F62EA4" w14:paraId="1CDFDCC2" w14:textId="77777777" w:rsidTr="00F81FB7">
        <w:trPr>
          <w:jc w:val="center"/>
        </w:trPr>
        <w:tc>
          <w:tcPr>
            <w:tcW w:w="5000" w:type="pct"/>
          </w:tcPr>
          <w:p w14:paraId="5EF1CB5E" w14:textId="47365AAB"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definido los aspectos más relevantes de las condiciones laborales establecidas en la Constitución, Estatuto de los Trabajadores, Convenios Colectivos y contratos</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7D13CB4F" w14:textId="503F17BE"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reconocido las fases del proceso de contratación y los tipos de contratos laborales más habituales según la normativa laboral</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7B6B80B2" w14:textId="59D2699A"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cumplimentado los contratos laborales</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66351530" w14:textId="0424B7E8"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obtenido documentos oficiales utilizando la página web de los organismos e) públicos correspondientes</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1D7ABB44" w14:textId="6C8AC7F0"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definido los procesos de afiliación y alta en la Seguridad Social</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086ED79A" w14:textId="66799332"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obtenido las tablas, baremos y referencias sobre las condiciones laborales: convenio colectivo, bases y tipos de cotización a la Seguridad Social y retenciones del IRPF</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1F51F5C1" w14:textId="5CD52001"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aplicado las normas de cotización de la Seguridad Social referentes a condiciones laborales, plazos de pago y fórmulas de aplazamiento</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264DB98B" w14:textId="7BDA38FF"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han identificado las causas y procedimientos de modificación, suspensión y extinción del contrato de trabajo según la normativa vigente, así como identificado los elementos básicos del finiquito</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0ED3C777" w14:textId="354F0453" w:rsidR="00B1232E" w:rsidRPr="00B1232E" w:rsidRDefault="00B1232E">
            <w:pPr>
              <w:pStyle w:val="Default"/>
              <w:numPr>
                <w:ilvl w:val="0"/>
                <w:numId w:val="47"/>
              </w:numPr>
              <w:jc w:val="both"/>
              <w:rPr>
                <w:rFonts w:ascii="Arial" w:hAnsi="Arial" w:cs="Arial"/>
                <w:sz w:val="22"/>
                <w:szCs w:val="22"/>
              </w:rPr>
            </w:pPr>
            <w:r w:rsidRPr="00B1232E">
              <w:rPr>
                <w:rFonts w:ascii="Arial" w:hAnsi="Arial" w:cs="Arial"/>
                <w:sz w:val="22"/>
                <w:szCs w:val="22"/>
              </w:rPr>
              <w:t>Se ha registrado la información generada en los respectivos expedientes de personal</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 xml:space="preserve">. </w:t>
            </w:r>
          </w:p>
          <w:p w14:paraId="0CE734C3" w14:textId="4C448A01" w:rsidR="00B0307B" w:rsidRPr="00B1232E" w:rsidRDefault="00B1232E">
            <w:pPr>
              <w:pStyle w:val="Default"/>
              <w:numPr>
                <w:ilvl w:val="0"/>
                <w:numId w:val="47"/>
              </w:numPr>
              <w:jc w:val="both"/>
              <w:rPr>
                <w:rFonts w:ascii="Arial" w:hAnsi="Arial" w:cs="Arial"/>
                <w:b/>
                <w:color w:val="333333"/>
              </w:rPr>
            </w:pPr>
            <w:r w:rsidRPr="00B1232E">
              <w:rPr>
                <w:rFonts w:ascii="Arial" w:hAnsi="Arial" w:cs="Arial"/>
                <w:sz w:val="22"/>
                <w:szCs w:val="22"/>
              </w:rPr>
              <w:t>Se han seguido criterios de plazos, confidencialidad, seguridad y diligencia en la gestión y conservación de la información</w:t>
            </w:r>
            <w:r w:rsidR="00450DBC">
              <w:rPr>
                <w:rFonts w:ascii="Arial" w:hAnsi="Arial" w:cs="Arial"/>
                <w:sz w:val="22"/>
                <w:szCs w:val="22"/>
              </w:rPr>
              <w:t xml:space="preserve"> </w:t>
            </w:r>
            <w:r w:rsidR="00450DBC" w:rsidRPr="00450DBC">
              <w:rPr>
                <w:rFonts w:ascii="Arial" w:hAnsi="Arial" w:cs="Arial"/>
                <w:b/>
                <w:bCs/>
                <w:sz w:val="22"/>
                <w:szCs w:val="22"/>
              </w:rPr>
              <w:t>(10%)</w:t>
            </w:r>
            <w:r w:rsidRPr="00B1232E">
              <w:rPr>
                <w:rFonts w:ascii="Arial" w:hAnsi="Arial" w:cs="Arial"/>
                <w:sz w:val="22"/>
                <w:szCs w:val="22"/>
              </w:rPr>
              <w:t>.</w:t>
            </w:r>
          </w:p>
        </w:tc>
      </w:tr>
      <w:tr w:rsidR="00B7139E" w:rsidRPr="004E0465" w14:paraId="1BAA2A4C" w14:textId="77777777" w:rsidTr="00B7139E">
        <w:trPr>
          <w:jc w:val="center"/>
        </w:trPr>
        <w:tc>
          <w:tcPr>
            <w:tcW w:w="5000" w:type="pct"/>
            <w:tcBorders>
              <w:top w:val="single" w:sz="4" w:space="0" w:color="auto"/>
              <w:left w:val="single" w:sz="12" w:space="0" w:color="002060"/>
              <w:bottom w:val="single" w:sz="4" w:space="0" w:color="auto"/>
              <w:right w:val="single" w:sz="12" w:space="0" w:color="002060"/>
            </w:tcBorders>
          </w:tcPr>
          <w:p w14:paraId="423A0036" w14:textId="77777777" w:rsidR="00B7139E" w:rsidRPr="00B7139E" w:rsidRDefault="00B7139E" w:rsidP="00B7139E">
            <w:pPr>
              <w:pStyle w:val="Default"/>
              <w:ind w:left="720" w:hanging="360"/>
              <w:rPr>
                <w:rFonts w:ascii="Arial" w:hAnsi="Arial" w:cs="Arial"/>
                <w:b/>
                <w:bCs/>
                <w:sz w:val="22"/>
                <w:szCs w:val="22"/>
              </w:rPr>
            </w:pPr>
            <w:bookmarkStart w:id="21" w:name="_Toc202456393"/>
            <w:r w:rsidRPr="00B7139E">
              <w:rPr>
                <w:rFonts w:ascii="Arial" w:hAnsi="Arial" w:cs="Arial"/>
                <w:b/>
                <w:bCs/>
                <w:sz w:val="22"/>
                <w:szCs w:val="22"/>
              </w:rPr>
              <w:t>Instrumentos de evaluación</w:t>
            </w:r>
          </w:p>
          <w:p w14:paraId="4626F727" w14:textId="1E81AEF7" w:rsidR="00B7139E" w:rsidRPr="00B7139E" w:rsidRDefault="00B7139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B7139E">
              <w:rPr>
                <w:rFonts w:eastAsiaTheme="minorHAnsi" w:cs="Arial"/>
                <w:b/>
                <w:bCs/>
                <w:color w:val="000000"/>
              </w:rPr>
              <w:t>60% del RA</w:t>
            </w:r>
            <w:r>
              <w:rPr>
                <w:rFonts w:eastAsiaTheme="minorHAnsi" w:cs="Arial"/>
                <w:b/>
                <w:bCs/>
                <w:color w:val="000000"/>
              </w:rPr>
              <w:t>3</w:t>
            </w:r>
            <w:r w:rsidRPr="00B7139E">
              <w:rPr>
                <w:rFonts w:eastAsiaTheme="minorHAnsi" w:cs="Arial"/>
                <w:color w:val="000000"/>
              </w:rPr>
              <w:t>.</w:t>
            </w:r>
          </w:p>
          <w:p w14:paraId="5FE45D58" w14:textId="289CC9F4" w:rsidR="00B7139E" w:rsidRPr="00B7139E" w:rsidRDefault="00B7139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B7139E">
              <w:rPr>
                <w:rFonts w:eastAsiaTheme="minorHAnsi" w:cs="Arial"/>
                <w:b/>
                <w:bCs/>
                <w:color w:val="000000"/>
              </w:rPr>
              <w:t>10% del RA3</w:t>
            </w:r>
            <w:r w:rsidRPr="00B7139E">
              <w:rPr>
                <w:rFonts w:eastAsiaTheme="minorHAnsi" w:cs="Arial"/>
                <w:color w:val="000000"/>
              </w:rPr>
              <w:t xml:space="preserve"> (Cuestionario </w:t>
            </w:r>
            <w:r>
              <w:rPr>
                <w:rFonts w:eastAsiaTheme="minorHAnsi" w:cs="Arial"/>
                <w:color w:val="000000"/>
              </w:rPr>
              <w:t>4</w:t>
            </w:r>
            <w:r w:rsidRPr="00B7139E">
              <w:rPr>
                <w:rFonts w:eastAsiaTheme="minorHAnsi" w:cs="Arial"/>
                <w:color w:val="000000"/>
              </w:rPr>
              <w:t>_</w:t>
            </w:r>
            <w:r>
              <w:rPr>
                <w:rFonts w:eastAsiaTheme="minorHAnsi" w:cs="Arial"/>
                <w:color w:val="000000"/>
              </w:rPr>
              <w:t>5</w:t>
            </w:r>
            <w:r w:rsidRPr="00B7139E">
              <w:rPr>
                <w:rFonts w:eastAsiaTheme="minorHAnsi" w:cs="Arial"/>
                <w:color w:val="000000"/>
              </w:rPr>
              <w:t>).</w:t>
            </w:r>
          </w:p>
          <w:p w14:paraId="56DDF26D" w14:textId="13F8C413" w:rsidR="00B7139E" w:rsidRPr="00B7139E" w:rsidRDefault="00B7139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sidR="00F05D25">
              <w:rPr>
                <w:rFonts w:eastAsiaTheme="minorHAnsi" w:cs="Arial"/>
                <w:b/>
                <w:bCs/>
                <w:color w:val="000000"/>
              </w:rPr>
              <w:t>3</w:t>
            </w:r>
            <w:r w:rsidRPr="00B7139E">
              <w:rPr>
                <w:rFonts w:eastAsiaTheme="minorHAnsi" w:cs="Arial"/>
                <w:color w:val="000000"/>
              </w:rPr>
              <w:t xml:space="preserve"> (Práctica </w:t>
            </w:r>
            <w:r w:rsidR="00F05D25">
              <w:rPr>
                <w:rFonts w:eastAsiaTheme="minorHAnsi" w:cs="Arial"/>
                <w:color w:val="000000"/>
              </w:rPr>
              <w:t>4</w:t>
            </w:r>
            <w:r w:rsidRPr="00B7139E">
              <w:rPr>
                <w:rFonts w:eastAsiaTheme="minorHAnsi" w:cs="Arial"/>
                <w:color w:val="000000"/>
              </w:rPr>
              <w:t>).</w:t>
            </w:r>
          </w:p>
        </w:tc>
      </w:tr>
      <w:tr w:rsidR="00B7139E" w:rsidRPr="004E0465" w14:paraId="5FCC6D28" w14:textId="77777777" w:rsidTr="00B7139E">
        <w:trPr>
          <w:jc w:val="center"/>
        </w:trPr>
        <w:tc>
          <w:tcPr>
            <w:tcW w:w="5000" w:type="pct"/>
            <w:tcBorders>
              <w:top w:val="single" w:sz="4" w:space="0" w:color="auto"/>
              <w:left w:val="single" w:sz="12" w:space="0" w:color="002060"/>
              <w:bottom w:val="single" w:sz="12" w:space="0" w:color="002060"/>
              <w:right w:val="single" w:sz="12" w:space="0" w:color="002060"/>
            </w:tcBorders>
          </w:tcPr>
          <w:p w14:paraId="6A257242" w14:textId="77777777" w:rsidR="00B7139E" w:rsidRPr="00B7139E" w:rsidRDefault="00B7139E" w:rsidP="00B7139E">
            <w:pPr>
              <w:pStyle w:val="Default"/>
              <w:ind w:left="720" w:hanging="360"/>
              <w:rPr>
                <w:rFonts w:ascii="Arial" w:hAnsi="Arial" w:cs="Arial"/>
                <w:sz w:val="22"/>
                <w:szCs w:val="22"/>
              </w:rPr>
            </w:pPr>
            <w:r w:rsidRPr="00B7139E">
              <w:rPr>
                <w:rFonts w:ascii="Arial" w:hAnsi="Arial" w:cs="Arial"/>
                <w:sz w:val="22"/>
                <w:szCs w:val="22"/>
              </w:rPr>
              <w:t>Instrumentos de calificación</w:t>
            </w:r>
          </w:p>
          <w:p w14:paraId="399D4736" w14:textId="77777777" w:rsidR="00B7139E" w:rsidRPr="00B7139E" w:rsidRDefault="00B7139E">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61C1B869" w14:textId="52C2AD12" w:rsidR="00B7139E" w:rsidRPr="00B7139E" w:rsidRDefault="00B7139E">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 xml:space="preserve">rúbrica (práctica </w:t>
            </w:r>
            <w:r w:rsidR="00F05D25">
              <w:rPr>
                <w:rFonts w:eastAsiaTheme="minorHAnsi" w:cs="Arial"/>
                <w:b/>
                <w:bCs/>
                <w:color w:val="000000"/>
              </w:rPr>
              <w:t>4</w:t>
            </w:r>
            <w:r w:rsidRPr="00B7139E">
              <w:rPr>
                <w:rFonts w:eastAsiaTheme="minorHAnsi" w:cs="Arial"/>
                <w:b/>
                <w:bCs/>
                <w:color w:val="000000"/>
              </w:rPr>
              <w:t>)</w:t>
            </w:r>
            <w:r w:rsidRPr="00B7139E">
              <w:rPr>
                <w:rFonts w:eastAsiaTheme="minorHAnsi" w:cs="Arial"/>
                <w:color w:val="000000"/>
              </w:rPr>
              <w:t xml:space="preserve"> en las prácticas/tareas del aula virtual.</w:t>
            </w:r>
          </w:p>
        </w:tc>
      </w:tr>
    </w:tbl>
    <w:p w14:paraId="307A8CD0" w14:textId="77777777" w:rsidR="001F40EF" w:rsidRDefault="001F40EF" w:rsidP="001F40EF">
      <w:pPr>
        <w:ind w:firstLine="0"/>
        <w:rPr>
          <w:rFonts w:eastAsia="Arial" w:cs="Arial"/>
          <w:b/>
          <w:bCs/>
          <w:sz w:val="20"/>
        </w:rPr>
      </w:pPr>
    </w:p>
    <w:p w14:paraId="587404B7" w14:textId="70B91F3B" w:rsidR="00F62EA4" w:rsidRDefault="00F62EA4" w:rsidP="00B0307B">
      <w:pPr>
        <w:pStyle w:val="Ttulo2"/>
        <w:ind w:left="0" w:firstLine="0"/>
      </w:pPr>
      <w:bookmarkStart w:id="22" w:name="_Toc212123706"/>
      <w:r w:rsidRPr="00773519">
        <w:t xml:space="preserve">U.T.5. </w:t>
      </w:r>
      <w:r w:rsidR="00A20D65">
        <w:t>GESTIÓN Y CONTROL DEL TIEMPO DE TRABAJO</w:t>
      </w:r>
      <w:r>
        <w:t>.</w:t>
      </w:r>
      <w:bookmarkEnd w:id="21"/>
      <w:bookmarkEnd w:id="22"/>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A20D65" w:rsidRPr="00F62EA4" w14:paraId="4DA4D125" w14:textId="77777777" w:rsidTr="00B91698">
        <w:trPr>
          <w:jc w:val="center"/>
        </w:trPr>
        <w:tc>
          <w:tcPr>
            <w:tcW w:w="5000" w:type="pct"/>
            <w:shd w:val="clear" w:color="auto" w:fill="DAEEF3" w:themeFill="accent5" w:themeFillTint="33"/>
          </w:tcPr>
          <w:p w14:paraId="0EDCF4B7" w14:textId="00726B6C" w:rsidR="00A20D65" w:rsidRPr="00F62EA4" w:rsidRDefault="00A20D65" w:rsidP="00B91698">
            <w:pPr>
              <w:spacing w:after="0" w:line="240" w:lineRule="auto"/>
              <w:rPr>
                <w:rFonts w:cs="Arial"/>
                <w:b/>
                <w:color w:val="002060"/>
              </w:rPr>
            </w:pPr>
            <w:bookmarkStart w:id="23" w:name="_Toc202456394"/>
            <w:r w:rsidRPr="00F62EA4">
              <w:rPr>
                <w:rFonts w:cs="Arial"/>
                <w:b/>
                <w:color w:val="002060"/>
              </w:rPr>
              <w:t xml:space="preserve">TEMPORALIZACIÓN: </w:t>
            </w:r>
            <w:r>
              <w:rPr>
                <w:rFonts w:cs="Arial"/>
                <w:b/>
                <w:color w:val="002060"/>
              </w:rPr>
              <w:t>7 sesiones</w:t>
            </w:r>
            <w:r w:rsidRPr="00F62EA4">
              <w:rPr>
                <w:rFonts w:cs="Arial"/>
                <w:b/>
                <w:color w:val="002060"/>
              </w:rPr>
              <w:t xml:space="preserve"> (</w:t>
            </w:r>
            <w:r>
              <w:rPr>
                <w:rFonts w:cs="Arial"/>
                <w:b/>
                <w:color w:val="002060"/>
              </w:rPr>
              <w:t>1</w:t>
            </w:r>
            <w:r w:rsidRPr="00F62EA4">
              <w:rPr>
                <w:rFonts w:cs="Arial"/>
                <w:b/>
                <w:color w:val="002060"/>
              </w:rPr>
              <w:t>ª evaluación:</w:t>
            </w:r>
            <w:r>
              <w:rPr>
                <w:rFonts w:cs="Arial"/>
                <w:b/>
                <w:color w:val="002060"/>
              </w:rPr>
              <w:t xml:space="preserve"> 29/10/25_07/11/2025</w:t>
            </w:r>
            <w:r w:rsidRPr="00F62EA4">
              <w:rPr>
                <w:rFonts w:cs="Arial"/>
                <w:b/>
                <w:color w:val="002060"/>
              </w:rPr>
              <w:t>)</w:t>
            </w:r>
          </w:p>
        </w:tc>
      </w:tr>
      <w:tr w:rsidR="00A20D65" w:rsidRPr="00F62EA4" w14:paraId="3E1215FF" w14:textId="77777777" w:rsidTr="00B91698">
        <w:trPr>
          <w:jc w:val="center"/>
        </w:trPr>
        <w:tc>
          <w:tcPr>
            <w:tcW w:w="5000" w:type="pct"/>
            <w:shd w:val="clear" w:color="auto" w:fill="DAEEF3" w:themeFill="accent5" w:themeFillTint="33"/>
          </w:tcPr>
          <w:p w14:paraId="46F848EA" w14:textId="77777777" w:rsidR="00A20D65" w:rsidRPr="00F62EA4" w:rsidRDefault="00A20D65" w:rsidP="00B91698">
            <w:pPr>
              <w:spacing w:after="0" w:line="240" w:lineRule="auto"/>
              <w:jc w:val="center"/>
              <w:rPr>
                <w:rFonts w:cs="Arial"/>
                <w:b/>
                <w:color w:val="002060"/>
              </w:rPr>
            </w:pPr>
            <w:r w:rsidRPr="00F62EA4">
              <w:rPr>
                <w:rFonts w:cs="Arial"/>
                <w:b/>
                <w:color w:val="002060"/>
              </w:rPr>
              <w:t>PRESENTACIÓN DE LA UNIDAD</w:t>
            </w:r>
          </w:p>
        </w:tc>
      </w:tr>
      <w:tr w:rsidR="00A20D65" w:rsidRPr="00F62EA4" w14:paraId="4E63EDA9" w14:textId="77777777" w:rsidTr="00B91698">
        <w:trPr>
          <w:jc w:val="center"/>
        </w:trPr>
        <w:tc>
          <w:tcPr>
            <w:tcW w:w="5000" w:type="pct"/>
          </w:tcPr>
          <w:p w14:paraId="6D25FA41" w14:textId="77777777" w:rsidR="00A20D65" w:rsidRDefault="00F71784" w:rsidP="00B91698">
            <w:pPr>
              <w:spacing w:after="0" w:line="240" w:lineRule="auto"/>
              <w:ind w:firstLine="0"/>
              <w:rPr>
                <w:rFonts w:cs="Arial"/>
                <w:bCs/>
              </w:rPr>
            </w:pPr>
            <w:r>
              <w:rPr>
                <w:rFonts w:cs="Arial"/>
                <w:bCs/>
              </w:rPr>
              <w:t>La evolución histórica de la jornada laboral en nuestro país se ha dirigido hacia su limitación o reducción según las reformas laborales y políticas llevadas a cabo</w:t>
            </w:r>
            <w:r w:rsidR="00155BF9">
              <w:rPr>
                <w:rFonts w:cs="Arial"/>
                <w:bCs/>
              </w:rPr>
              <w:t>, desde que existe regulación sobre la jornada laboral</w:t>
            </w:r>
            <w:r w:rsidR="00A20D65">
              <w:rPr>
                <w:rFonts w:cs="Arial"/>
                <w:bCs/>
              </w:rPr>
              <w:t>.</w:t>
            </w:r>
            <w:r w:rsidR="00155BF9">
              <w:rPr>
                <w:rFonts w:cs="Arial"/>
                <w:bCs/>
              </w:rPr>
              <w:t xml:space="preserve"> Nos centraremos en el estudio de la jornada laboral, su registro, periodos de descanso, jornadas especiales, horas extraordinarias, permisos retribuidos, vacaciones y calendario laboral.</w:t>
            </w:r>
          </w:p>
          <w:p w14:paraId="56E29B12" w14:textId="4748FBA0" w:rsidR="00155BF9" w:rsidRPr="00F62EA4" w:rsidRDefault="00155BF9" w:rsidP="00B91698">
            <w:pPr>
              <w:spacing w:after="0" w:line="240" w:lineRule="auto"/>
              <w:ind w:firstLine="0"/>
              <w:rPr>
                <w:rFonts w:cs="Arial"/>
                <w:bCs/>
              </w:rPr>
            </w:pPr>
            <w:r>
              <w:rPr>
                <w:rFonts w:cs="Arial"/>
                <w:bCs/>
              </w:rPr>
              <w:lastRenderedPageBreak/>
              <w:t>Finalizaremos la unidad aprendiendo sobre el control del personal.</w:t>
            </w:r>
          </w:p>
        </w:tc>
      </w:tr>
      <w:tr w:rsidR="00A20D65" w:rsidRPr="00F62EA4" w14:paraId="48AE565B" w14:textId="77777777" w:rsidTr="00B91698">
        <w:trPr>
          <w:jc w:val="center"/>
        </w:trPr>
        <w:tc>
          <w:tcPr>
            <w:tcW w:w="5000" w:type="pct"/>
            <w:vAlign w:val="center"/>
          </w:tcPr>
          <w:p w14:paraId="6AA14A5A" w14:textId="77777777" w:rsidR="00A20D65" w:rsidRPr="00F62EA4" w:rsidRDefault="00A20D65" w:rsidP="00B91698">
            <w:pPr>
              <w:spacing w:after="0" w:line="240" w:lineRule="auto"/>
              <w:jc w:val="center"/>
              <w:rPr>
                <w:rFonts w:cs="Arial"/>
                <w:b/>
                <w:color w:val="002060"/>
              </w:rPr>
            </w:pPr>
            <w:r w:rsidRPr="00F62EA4">
              <w:rPr>
                <w:rFonts w:cs="Arial"/>
                <w:b/>
                <w:color w:val="002060"/>
              </w:rPr>
              <w:lastRenderedPageBreak/>
              <w:t>ACTIVIDADES</w:t>
            </w:r>
          </w:p>
        </w:tc>
      </w:tr>
      <w:tr w:rsidR="00A20D65" w:rsidRPr="00F62EA4" w14:paraId="530BB5EC" w14:textId="77777777" w:rsidTr="00B91698">
        <w:trPr>
          <w:trHeight w:val="265"/>
          <w:jc w:val="center"/>
        </w:trPr>
        <w:tc>
          <w:tcPr>
            <w:tcW w:w="5000" w:type="pct"/>
            <w:shd w:val="clear" w:color="auto" w:fill="DBEFF9"/>
            <w:vAlign w:val="center"/>
          </w:tcPr>
          <w:p w14:paraId="6333BDF8" w14:textId="77777777" w:rsidR="00A20D65" w:rsidRPr="00F62EA4" w:rsidRDefault="00A20D65" w:rsidP="00B91698">
            <w:pPr>
              <w:spacing w:after="0" w:line="240" w:lineRule="auto"/>
              <w:rPr>
                <w:rFonts w:cs="Arial"/>
                <w:b/>
                <w:color w:val="002060"/>
              </w:rPr>
            </w:pPr>
            <w:r w:rsidRPr="00F62EA4">
              <w:rPr>
                <w:rFonts w:cs="Arial"/>
                <w:b/>
                <w:color w:val="002060"/>
              </w:rPr>
              <w:t>DE INICIACIÓN</w:t>
            </w:r>
          </w:p>
        </w:tc>
      </w:tr>
      <w:tr w:rsidR="00A20D65" w:rsidRPr="00F62EA4" w14:paraId="0AFE6A69" w14:textId="77777777" w:rsidTr="00B91698">
        <w:trPr>
          <w:jc w:val="center"/>
        </w:trPr>
        <w:tc>
          <w:tcPr>
            <w:tcW w:w="5000" w:type="pct"/>
          </w:tcPr>
          <w:p w14:paraId="034F0EFB" w14:textId="0E17D0B1" w:rsidR="00A20D65" w:rsidRPr="00F62EA4" w:rsidRDefault="00A20D65" w:rsidP="00B91698">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relacionando el</w:t>
            </w:r>
            <w:r w:rsidR="00155BF9">
              <w:rPr>
                <w:rFonts w:cs="Arial"/>
              </w:rPr>
              <w:t xml:space="preserve"> contenido a estudiar con</w:t>
            </w:r>
            <w:r>
              <w:rPr>
                <w:rFonts w:cs="Arial"/>
              </w:rPr>
              <w:t xml:space="preserve"> lo </w:t>
            </w:r>
            <w:r w:rsidR="00155BF9">
              <w:rPr>
                <w:rFonts w:cs="Arial"/>
              </w:rPr>
              <w:t xml:space="preserve">trabajado la </w:t>
            </w:r>
            <w:r>
              <w:rPr>
                <w:rFonts w:cs="Arial"/>
              </w:rPr>
              <w:t xml:space="preserve">unidad </w:t>
            </w:r>
            <w:r w:rsidR="00155BF9">
              <w:rPr>
                <w:rFonts w:cs="Arial"/>
              </w:rPr>
              <w:t>4</w:t>
            </w:r>
            <w:r w:rsidRPr="00F62EA4">
              <w:rPr>
                <w:rFonts w:cs="Arial"/>
              </w:rPr>
              <w:t>.</w:t>
            </w:r>
          </w:p>
        </w:tc>
      </w:tr>
      <w:tr w:rsidR="00A20D65" w:rsidRPr="00F62EA4" w14:paraId="3835B218" w14:textId="77777777" w:rsidTr="00B91698">
        <w:trPr>
          <w:trHeight w:val="274"/>
          <w:jc w:val="center"/>
        </w:trPr>
        <w:tc>
          <w:tcPr>
            <w:tcW w:w="5000" w:type="pct"/>
            <w:shd w:val="clear" w:color="auto" w:fill="DAEEF3" w:themeFill="accent5" w:themeFillTint="33"/>
          </w:tcPr>
          <w:p w14:paraId="5D44EC9A" w14:textId="77777777" w:rsidR="00A20D65" w:rsidRPr="00F62EA4" w:rsidRDefault="00A20D65" w:rsidP="00B91698">
            <w:pPr>
              <w:spacing w:after="0" w:line="240" w:lineRule="auto"/>
              <w:rPr>
                <w:rFonts w:cs="Arial"/>
                <w:b/>
                <w:color w:val="002060"/>
              </w:rPr>
            </w:pPr>
            <w:r w:rsidRPr="00F62EA4">
              <w:rPr>
                <w:rFonts w:cs="Arial"/>
                <w:b/>
                <w:color w:val="002060"/>
              </w:rPr>
              <w:t xml:space="preserve">DE DESARROLLO </w:t>
            </w:r>
          </w:p>
        </w:tc>
      </w:tr>
      <w:tr w:rsidR="00A20D65" w:rsidRPr="00F62EA4" w14:paraId="58288972" w14:textId="77777777" w:rsidTr="00B91698">
        <w:trPr>
          <w:jc w:val="center"/>
        </w:trPr>
        <w:tc>
          <w:tcPr>
            <w:tcW w:w="5000" w:type="pct"/>
          </w:tcPr>
          <w:p w14:paraId="7EFE0B52" w14:textId="35A739AB" w:rsidR="00A20D65" w:rsidRPr="00F62EA4" w:rsidRDefault="00A20D65" w:rsidP="00B91698">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w:t>
            </w:r>
            <w:r>
              <w:rPr>
                <w:rFonts w:ascii="Arial" w:hAnsi="Arial" w:cs="Arial"/>
                <w:sz w:val="22"/>
                <w:szCs w:val="22"/>
              </w:rPr>
              <w:t xml:space="preserve"> </w:t>
            </w:r>
            <w:r w:rsidR="00567FD3">
              <w:rPr>
                <w:rFonts w:ascii="Arial" w:hAnsi="Arial" w:cs="Arial"/>
                <w:sz w:val="22"/>
                <w:szCs w:val="22"/>
              </w:rPr>
              <w:t>la gestión y control de la jornada laboral en 2025 en España</w:t>
            </w:r>
            <w:r w:rsidRPr="00F62EA4">
              <w:rPr>
                <w:rFonts w:ascii="Arial" w:hAnsi="Arial" w:cs="Arial"/>
                <w:sz w:val="22"/>
                <w:szCs w:val="22"/>
              </w:rPr>
              <w:t>:</w:t>
            </w:r>
          </w:p>
          <w:p w14:paraId="7305495D" w14:textId="7CCD8970" w:rsidR="00A20D65" w:rsidRPr="00F62EA4" w:rsidRDefault="00A20D65">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w:t>
            </w:r>
            <w:r>
              <w:rPr>
                <w:rFonts w:ascii="Arial" w:hAnsi="Arial" w:cs="Arial"/>
                <w:sz w:val="22"/>
                <w:szCs w:val="22"/>
              </w:rPr>
              <w:t xml:space="preserve">proporcionará </w:t>
            </w:r>
            <w:r w:rsidRPr="00F62EA4">
              <w:rPr>
                <w:rFonts w:ascii="Arial" w:hAnsi="Arial" w:cs="Arial"/>
                <w:sz w:val="22"/>
                <w:szCs w:val="22"/>
              </w:rPr>
              <w:t xml:space="preserve">al alumnado </w:t>
            </w:r>
            <w:r>
              <w:rPr>
                <w:rFonts w:ascii="Arial" w:hAnsi="Arial" w:cs="Arial"/>
                <w:sz w:val="22"/>
                <w:szCs w:val="22"/>
              </w:rPr>
              <w:t xml:space="preserve">ejemplos de situaciones/casos reales donde podrán repasar los </w:t>
            </w:r>
            <w:r w:rsidR="00567FD3">
              <w:rPr>
                <w:rFonts w:ascii="Arial" w:hAnsi="Arial" w:cs="Arial"/>
                <w:sz w:val="22"/>
                <w:szCs w:val="22"/>
              </w:rPr>
              <w:t>elementos estudiados de la jornada laboral</w:t>
            </w:r>
            <w:r w:rsidRPr="00F62EA4">
              <w:rPr>
                <w:rFonts w:ascii="Arial" w:hAnsi="Arial" w:cs="Arial"/>
                <w:sz w:val="22"/>
                <w:szCs w:val="22"/>
              </w:rPr>
              <w:t>.</w:t>
            </w:r>
          </w:p>
          <w:p w14:paraId="2CDC694D" w14:textId="3A0ED3F5" w:rsidR="00A20D65" w:rsidRDefault="00567FD3">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Consultaremos el Estatuto de los Trabajadores, artículos 34.1. sobre jornada laboral a través de la página</w:t>
            </w:r>
            <w:r w:rsidR="00881945">
              <w:rPr>
                <w:rFonts w:ascii="Arial" w:hAnsi="Arial" w:cs="Arial"/>
                <w:sz w:val="22"/>
                <w:szCs w:val="22"/>
              </w:rPr>
              <w:t xml:space="preserve"> web</w:t>
            </w:r>
            <w:r>
              <w:rPr>
                <w:rFonts w:ascii="Arial" w:hAnsi="Arial" w:cs="Arial"/>
                <w:sz w:val="22"/>
                <w:szCs w:val="22"/>
              </w:rPr>
              <w:t xml:space="preserve"> del Ministerio de Trabajo y Economía Social: </w:t>
            </w:r>
            <w:hyperlink r:id="rId18" w:history="1">
              <w:r w:rsidRPr="00FC1EE3">
                <w:rPr>
                  <w:rStyle w:val="Hipervnculo"/>
                  <w:rFonts w:ascii="Arial" w:hAnsi="Arial" w:cs="Arial"/>
                  <w:sz w:val="22"/>
                  <w:szCs w:val="22"/>
                </w:rPr>
                <w:t>https://www.mites.gob.es/</w:t>
              </w:r>
            </w:hyperlink>
            <w:r w:rsidR="00A20D65" w:rsidRPr="00F62EA4">
              <w:rPr>
                <w:rFonts w:ascii="Arial" w:hAnsi="Arial" w:cs="Arial"/>
                <w:sz w:val="22"/>
                <w:szCs w:val="22"/>
              </w:rPr>
              <w:t>.</w:t>
            </w:r>
            <w:r>
              <w:rPr>
                <w:rFonts w:ascii="Arial" w:hAnsi="Arial" w:cs="Arial"/>
                <w:sz w:val="22"/>
                <w:szCs w:val="22"/>
              </w:rPr>
              <w:t xml:space="preserve"> </w:t>
            </w:r>
          </w:p>
          <w:p w14:paraId="1EC073D6" w14:textId="490B262D" w:rsidR="00A20D65" w:rsidRPr="00F62EA4" w:rsidRDefault="00A20D65">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Explicaremos, para luego ser esquematizado y resumido por el alumnado, cada una de las características de l</w:t>
            </w:r>
            <w:r w:rsidR="00567FD3">
              <w:rPr>
                <w:rFonts w:ascii="Arial" w:hAnsi="Arial" w:cs="Arial"/>
                <w:sz w:val="22"/>
                <w:szCs w:val="22"/>
              </w:rPr>
              <w:t>a</w:t>
            </w:r>
            <w:r>
              <w:rPr>
                <w:rFonts w:ascii="Arial" w:hAnsi="Arial" w:cs="Arial"/>
                <w:sz w:val="22"/>
                <w:szCs w:val="22"/>
              </w:rPr>
              <w:t xml:space="preserve">s </w:t>
            </w:r>
            <w:r w:rsidR="00567FD3">
              <w:rPr>
                <w:rFonts w:ascii="Arial" w:hAnsi="Arial" w:cs="Arial"/>
                <w:sz w:val="22"/>
                <w:szCs w:val="22"/>
              </w:rPr>
              <w:t>jornadas</w:t>
            </w:r>
            <w:r>
              <w:rPr>
                <w:rFonts w:ascii="Arial" w:hAnsi="Arial" w:cs="Arial"/>
                <w:sz w:val="22"/>
                <w:szCs w:val="22"/>
              </w:rPr>
              <w:t xml:space="preserve"> laborales estudiad</w:t>
            </w:r>
            <w:r w:rsidR="00567FD3">
              <w:rPr>
                <w:rFonts w:ascii="Arial" w:hAnsi="Arial" w:cs="Arial"/>
                <w:sz w:val="22"/>
                <w:szCs w:val="22"/>
              </w:rPr>
              <w:t>a</w:t>
            </w:r>
            <w:r>
              <w:rPr>
                <w:rFonts w:ascii="Arial" w:hAnsi="Arial" w:cs="Arial"/>
                <w:sz w:val="22"/>
                <w:szCs w:val="22"/>
              </w:rPr>
              <w:t>s.</w:t>
            </w:r>
          </w:p>
        </w:tc>
      </w:tr>
      <w:tr w:rsidR="00A20D65" w:rsidRPr="00F62EA4" w14:paraId="42CAAEE3" w14:textId="77777777" w:rsidTr="00B91698">
        <w:trPr>
          <w:jc w:val="center"/>
        </w:trPr>
        <w:tc>
          <w:tcPr>
            <w:tcW w:w="5000" w:type="pct"/>
            <w:shd w:val="clear" w:color="auto" w:fill="DAEEF3" w:themeFill="accent5" w:themeFillTint="33"/>
          </w:tcPr>
          <w:p w14:paraId="262DB6CD" w14:textId="77777777" w:rsidR="00A20D65" w:rsidRPr="00F62EA4" w:rsidRDefault="00A20D65" w:rsidP="00B91698">
            <w:pPr>
              <w:spacing w:after="0" w:line="240" w:lineRule="auto"/>
              <w:rPr>
                <w:rFonts w:cs="Arial"/>
                <w:b/>
                <w:color w:val="002060"/>
              </w:rPr>
            </w:pPr>
            <w:r w:rsidRPr="00F62EA4">
              <w:rPr>
                <w:rFonts w:cs="Arial"/>
                <w:b/>
                <w:color w:val="002060"/>
              </w:rPr>
              <w:t>DE CONSOLIDACIÓN O SÍNTESIS</w:t>
            </w:r>
          </w:p>
        </w:tc>
      </w:tr>
      <w:tr w:rsidR="00A20D65" w:rsidRPr="00F62EA4" w14:paraId="68D433BD" w14:textId="77777777" w:rsidTr="00B91698">
        <w:trPr>
          <w:jc w:val="center"/>
        </w:trPr>
        <w:tc>
          <w:tcPr>
            <w:tcW w:w="5000" w:type="pct"/>
          </w:tcPr>
          <w:p w14:paraId="74A42130" w14:textId="77777777" w:rsidR="00A20D65" w:rsidRPr="00F62EA4" w:rsidRDefault="00A20D65">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579A2FC3" w14:textId="77777777" w:rsidR="00A20D65" w:rsidRDefault="00A20D65">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51273976" w14:textId="51EFF419" w:rsidR="00A20D65" w:rsidRPr="00F62EA4" w:rsidRDefault="00A20D65">
            <w:pPr>
              <w:pStyle w:val="Prrafodelista"/>
              <w:numPr>
                <w:ilvl w:val="0"/>
                <w:numId w:val="27"/>
              </w:numPr>
              <w:spacing w:before="0" w:after="0" w:line="240" w:lineRule="auto"/>
              <w:contextualSpacing/>
              <w:rPr>
                <w:rFonts w:cs="Arial"/>
              </w:rPr>
            </w:pPr>
            <w:r>
              <w:rPr>
                <w:rFonts w:cs="Arial"/>
              </w:rPr>
              <w:t>Realizar un glosario de todo el vocabulario estudiado sobre</w:t>
            </w:r>
            <w:r w:rsidR="00881945">
              <w:rPr>
                <w:rFonts w:cs="Arial"/>
              </w:rPr>
              <w:t xml:space="preserve"> jornada laboral</w:t>
            </w:r>
            <w:r>
              <w:rPr>
                <w:rFonts w:cs="Arial"/>
              </w:rPr>
              <w:t>.</w:t>
            </w:r>
          </w:p>
        </w:tc>
      </w:tr>
      <w:tr w:rsidR="00A20D65" w:rsidRPr="00F62EA4" w14:paraId="1E7D9D88" w14:textId="77777777" w:rsidTr="00B91698">
        <w:trPr>
          <w:jc w:val="center"/>
        </w:trPr>
        <w:tc>
          <w:tcPr>
            <w:tcW w:w="5000" w:type="pct"/>
            <w:shd w:val="clear" w:color="auto" w:fill="DAEEF3" w:themeFill="accent5" w:themeFillTint="33"/>
          </w:tcPr>
          <w:p w14:paraId="2FD1CBA1" w14:textId="77777777" w:rsidR="00A20D65" w:rsidRPr="00F62EA4" w:rsidRDefault="00A20D65" w:rsidP="00B91698">
            <w:pPr>
              <w:spacing w:after="0" w:line="240" w:lineRule="auto"/>
              <w:rPr>
                <w:rFonts w:cs="Arial"/>
                <w:b/>
                <w:color w:val="002060"/>
              </w:rPr>
            </w:pPr>
            <w:r w:rsidRPr="00F62EA4">
              <w:rPr>
                <w:rFonts w:cs="Arial"/>
                <w:b/>
                <w:color w:val="002060"/>
              </w:rPr>
              <w:t>DE REFUERZO</w:t>
            </w:r>
          </w:p>
        </w:tc>
      </w:tr>
      <w:tr w:rsidR="00A20D65" w:rsidRPr="00F62EA4" w14:paraId="31FE9E64" w14:textId="77777777" w:rsidTr="00B91698">
        <w:trPr>
          <w:jc w:val="center"/>
        </w:trPr>
        <w:tc>
          <w:tcPr>
            <w:tcW w:w="5000" w:type="pct"/>
          </w:tcPr>
          <w:p w14:paraId="54112D2B" w14:textId="5875F1FB" w:rsidR="00A20D65" w:rsidRPr="00F62EA4" w:rsidRDefault="00A20D65" w:rsidP="00B91698">
            <w:pPr>
              <w:pStyle w:val="Encabezado"/>
              <w:spacing w:line="240" w:lineRule="auto"/>
              <w:ind w:firstLine="0"/>
              <w:rPr>
                <w:rFonts w:cs="Arial"/>
                <w:b/>
                <w:color w:val="0B5294"/>
              </w:rPr>
            </w:pPr>
            <w:r w:rsidRPr="00F62EA4">
              <w:rPr>
                <w:rFonts w:cs="Arial"/>
                <w:lang w:val="es-ES_tradnl"/>
              </w:rPr>
              <w:t>Facilitaremos situaciones en ejercicios prácticos sobre</w:t>
            </w:r>
            <w:r>
              <w:rPr>
                <w:rFonts w:cs="Arial"/>
                <w:lang w:val="es-ES_tradnl"/>
              </w:rPr>
              <w:t xml:space="preserve"> </w:t>
            </w:r>
            <w:r w:rsidR="00881945">
              <w:rPr>
                <w:rFonts w:cs="Arial"/>
                <w:lang w:val="es-ES_tradnl"/>
              </w:rPr>
              <w:t>jornadas laborales, permisos, licencias, vacaciones, calendario laboral y control disciplinario del personal laboral.</w:t>
            </w:r>
          </w:p>
        </w:tc>
      </w:tr>
      <w:tr w:rsidR="00A20D65" w:rsidRPr="00F62EA4" w14:paraId="33F14A61" w14:textId="77777777" w:rsidTr="00B91698">
        <w:trPr>
          <w:jc w:val="center"/>
        </w:trPr>
        <w:tc>
          <w:tcPr>
            <w:tcW w:w="5000" w:type="pct"/>
            <w:shd w:val="clear" w:color="auto" w:fill="DAEEF3" w:themeFill="accent5" w:themeFillTint="33"/>
          </w:tcPr>
          <w:p w14:paraId="100F3F05" w14:textId="77777777" w:rsidR="00A20D65" w:rsidRPr="00F62EA4" w:rsidRDefault="00A20D65" w:rsidP="00B91698">
            <w:pPr>
              <w:spacing w:after="0" w:line="240" w:lineRule="auto"/>
              <w:rPr>
                <w:rFonts w:cs="Arial"/>
                <w:b/>
                <w:color w:val="002060"/>
              </w:rPr>
            </w:pPr>
            <w:r w:rsidRPr="00146D8B">
              <w:rPr>
                <w:rFonts w:cs="Arial"/>
                <w:b/>
                <w:color w:val="002060"/>
              </w:rPr>
              <w:t>DE AMPLIACIÓN</w:t>
            </w:r>
          </w:p>
        </w:tc>
      </w:tr>
      <w:tr w:rsidR="00A20D65" w:rsidRPr="00F62EA4" w14:paraId="263FE826" w14:textId="77777777" w:rsidTr="00B91698">
        <w:trPr>
          <w:jc w:val="center"/>
        </w:trPr>
        <w:tc>
          <w:tcPr>
            <w:tcW w:w="5000" w:type="pct"/>
          </w:tcPr>
          <w:p w14:paraId="4ABF417B" w14:textId="39CD7FB6" w:rsidR="00A20D65" w:rsidRPr="00F62EA4" w:rsidRDefault="00A20D65" w:rsidP="00B91698">
            <w:pPr>
              <w:spacing w:before="0" w:after="0" w:line="240" w:lineRule="auto"/>
              <w:ind w:firstLine="0"/>
              <w:rPr>
                <w:rFonts w:cs="Arial"/>
              </w:rPr>
            </w:pPr>
            <w:r>
              <w:rPr>
                <w:rFonts w:cs="Arial"/>
              </w:rPr>
              <w:t xml:space="preserve">A través de la página web del </w:t>
            </w:r>
            <w:r w:rsidR="00881945">
              <w:rPr>
                <w:rFonts w:cs="Arial"/>
              </w:rPr>
              <w:t xml:space="preserve">del Ministerio de Trabajo y Economía Social: </w:t>
            </w:r>
            <w:hyperlink r:id="rId19" w:history="1">
              <w:r w:rsidR="00881945" w:rsidRPr="00FC1EE3">
                <w:rPr>
                  <w:rStyle w:val="Hipervnculo"/>
                  <w:rFonts w:cs="Arial"/>
                </w:rPr>
                <w:t>https://www.mites.gob.es/</w:t>
              </w:r>
            </w:hyperlink>
            <w:r w:rsidR="00E62877">
              <w:rPr>
                <w:rFonts w:cs="Arial"/>
              </w:rPr>
              <w:t xml:space="preserve"> y del </w:t>
            </w:r>
            <w:r w:rsidR="00E62877" w:rsidRPr="00E62877">
              <w:rPr>
                <w:rFonts w:cs="Arial"/>
                <w:b/>
                <w:bCs/>
              </w:rPr>
              <w:t>TRLET</w:t>
            </w:r>
            <w:r w:rsidR="00E62877">
              <w:rPr>
                <w:rFonts w:cs="Arial"/>
                <w:b/>
                <w:bCs/>
              </w:rPr>
              <w:t xml:space="preserve">, </w:t>
            </w:r>
            <w:r w:rsidR="00E62877">
              <w:rPr>
                <w:rFonts w:cs="Arial"/>
              </w:rPr>
              <w:t>analizaremos</w:t>
            </w:r>
            <w:r w:rsidR="00881945">
              <w:rPr>
                <w:rFonts w:cs="Arial"/>
              </w:rPr>
              <w:t xml:space="preserve"> </w:t>
            </w:r>
            <w:r w:rsidR="00E62877">
              <w:rPr>
                <w:rFonts w:cs="Arial"/>
              </w:rPr>
              <w:t xml:space="preserve">diversas </w:t>
            </w:r>
            <w:r w:rsidR="00881945">
              <w:rPr>
                <w:rFonts w:cs="Arial"/>
              </w:rPr>
              <w:t>circunstancias de jornadas laborales.</w:t>
            </w:r>
          </w:p>
        </w:tc>
      </w:tr>
      <w:tr w:rsidR="00A20D65" w:rsidRPr="00F62EA4" w14:paraId="7B0E2B41" w14:textId="77777777" w:rsidTr="00B91698">
        <w:trPr>
          <w:jc w:val="center"/>
        </w:trPr>
        <w:tc>
          <w:tcPr>
            <w:tcW w:w="5000" w:type="pct"/>
            <w:shd w:val="clear" w:color="auto" w:fill="DAEEF3" w:themeFill="accent5" w:themeFillTint="33"/>
          </w:tcPr>
          <w:p w14:paraId="7CB9B2D2" w14:textId="77777777" w:rsidR="00A20D65" w:rsidRPr="00F62EA4" w:rsidRDefault="00A20D65" w:rsidP="00B91698">
            <w:pPr>
              <w:spacing w:after="0" w:line="240" w:lineRule="auto"/>
              <w:rPr>
                <w:rFonts w:cs="Arial"/>
                <w:b/>
                <w:color w:val="002060"/>
              </w:rPr>
            </w:pPr>
            <w:r w:rsidRPr="00F62EA4">
              <w:rPr>
                <w:rFonts w:cs="Arial"/>
                <w:b/>
                <w:color w:val="002060"/>
              </w:rPr>
              <w:t>RESULTADO DE APRENDIZAJE (R.A)</w:t>
            </w:r>
          </w:p>
        </w:tc>
      </w:tr>
      <w:tr w:rsidR="00A20D65" w:rsidRPr="00F62EA4" w14:paraId="7B950D15" w14:textId="77777777" w:rsidTr="00B91698">
        <w:trPr>
          <w:jc w:val="center"/>
        </w:trPr>
        <w:tc>
          <w:tcPr>
            <w:tcW w:w="5000" w:type="pct"/>
          </w:tcPr>
          <w:p w14:paraId="29FF4D17" w14:textId="77777777" w:rsidR="00A20D65" w:rsidRDefault="00A20D65" w:rsidP="00E62877">
            <w:pPr>
              <w:shd w:val="clear" w:color="auto" w:fill="FFFFFF"/>
              <w:spacing w:after="0" w:line="240" w:lineRule="auto"/>
              <w:ind w:firstLine="0"/>
              <w:rPr>
                <w:rFonts w:cs="Arial"/>
                <w:b/>
                <w:bCs/>
                <w:color w:val="000000"/>
                <w:shd w:val="clear" w:color="auto" w:fill="FFFFFF"/>
              </w:rPr>
            </w:pPr>
            <w:r w:rsidRPr="00AD5F06">
              <w:rPr>
                <w:rFonts w:cs="Arial"/>
                <w:b/>
                <w:color w:val="000000" w:themeColor="text1"/>
              </w:rPr>
              <w:t>R.A</w:t>
            </w:r>
            <w:r w:rsidRPr="00AD5F06">
              <w:rPr>
                <w:rFonts w:cs="Arial"/>
                <w:b/>
                <w:bCs/>
                <w:color w:val="000000" w:themeColor="text1"/>
              </w:rPr>
              <w:t>.</w:t>
            </w:r>
            <w:r w:rsidR="00E62877">
              <w:rPr>
                <w:rFonts w:cs="Arial"/>
                <w:b/>
                <w:bCs/>
                <w:color w:val="000000" w:themeColor="text1"/>
              </w:rPr>
              <w:t>3</w:t>
            </w:r>
            <w:r w:rsidRPr="00AD5F06">
              <w:rPr>
                <w:rFonts w:cs="Arial"/>
                <w:b/>
                <w:bCs/>
                <w:color w:val="000000" w:themeColor="text1"/>
              </w:rPr>
              <w:t>.</w:t>
            </w:r>
            <w:r>
              <w:rPr>
                <w:rFonts w:cs="Arial"/>
                <w:b/>
                <w:bCs/>
                <w:color w:val="000000" w:themeColor="text1"/>
              </w:rPr>
              <w:t xml:space="preserve"> </w:t>
            </w:r>
            <w:r w:rsidR="00E62877">
              <w:t xml:space="preserve">Confecciona la documentación relativa al proceso de contratación, variaciones de la situación laboral y finalización de contrato, identificando y aplicando la normativa laboral en vigor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p w14:paraId="699E5E50" w14:textId="1E49699C" w:rsidR="00333364" w:rsidRPr="00F62EA4" w:rsidRDefault="00333364" w:rsidP="00333364">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Pr>
                <w:rFonts w:cs="Arial"/>
                <w:b/>
                <w:bCs/>
                <w:color w:val="000000" w:themeColor="text1"/>
              </w:rPr>
              <w:t>5</w:t>
            </w:r>
            <w:r w:rsidRPr="00AD5F06">
              <w:rPr>
                <w:rFonts w:cs="Arial"/>
                <w:b/>
                <w:bCs/>
                <w:color w:val="000000" w:themeColor="text1"/>
              </w:rPr>
              <w:t>.</w:t>
            </w:r>
            <w:r>
              <w:rPr>
                <w:rFonts w:cs="Arial"/>
                <w:b/>
                <w:bCs/>
                <w:color w:val="000000" w:themeColor="text1"/>
              </w:rPr>
              <w:t xml:space="preserve"> </w:t>
            </w:r>
            <w:r>
              <w:t xml:space="preserve">Elabora la documentación relativa a las incidencias derivadas de la actividad laboral de los trabajadores, describiendo y aplicando las normas establecidas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tc>
      </w:tr>
      <w:tr w:rsidR="00A20D65" w:rsidRPr="00F62EA4" w14:paraId="1B4801C8" w14:textId="77777777" w:rsidTr="00B91698">
        <w:trPr>
          <w:jc w:val="center"/>
        </w:trPr>
        <w:tc>
          <w:tcPr>
            <w:tcW w:w="5000" w:type="pct"/>
            <w:shd w:val="clear" w:color="auto" w:fill="DAEEF3" w:themeFill="accent5" w:themeFillTint="33"/>
          </w:tcPr>
          <w:p w14:paraId="2023DFA8" w14:textId="77777777" w:rsidR="00A20D65" w:rsidRPr="00F62EA4" w:rsidRDefault="00A20D65"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A20D65" w:rsidRPr="00B1232E" w14:paraId="52968F51" w14:textId="77777777" w:rsidTr="00B91698">
        <w:trPr>
          <w:jc w:val="center"/>
        </w:trPr>
        <w:tc>
          <w:tcPr>
            <w:tcW w:w="5000" w:type="pct"/>
          </w:tcPr>
          <w:p w14:paraId="1811CE61" w14:textId="5D9AC025" w:rsidR="00333364" w:rsidRPr="00B1232E" w:rsidRDefault="00302025" w:rsidP="00333364">
            <w:pPr>
              <w:pStyle w:val="Default"/>
              <w:jc w:val="both"/>
              <w:rPr>
                <w:rFonts w:ascii="Arial" w:hAnsi="Arial" w:cs="Arial"/>
                <w:sz w:val="22"/>
                <w:szCs w:val="22"/>
              </w:rPr>
            </w:pPr>
            <w:r w:rsidRPr="00333364">
              <w:rPr>
                <w:rFonts w:ascii="Arial" w:eastAsia="Arial MT" w:hAnsi="Arial" w:cs="Arial"/>
                <w:b/>
                <w:color w:val="000000" w:themeColor="text1"/>
                <w:sz w:val="22"/>
                <w:szCs w:val="22"/>
              </w:rPr>
              <w:t>RA3</w:t>
            </w:r>
            <w:r w:rsidR="00333364" w:rsidRPr="00333364">
              <w:rPr>
                <w:rFonts w:ascii="Arial" w:eastAsia="Arial MT" w:hAnsi="Arial" w:cs="Arial"/>
                <w:b/>
                <w:color w:val="000000" w:themeColor="text1"/>
                <w:sz w:val="22"/>
                <w:szCs w:val="22"/>
              </w:rPr>
              <w:t>. a)</w:t>
            </w:r>
            <w:r w:rsidR="00333364">
              <w:rPr>
                <w:rFonts w:cs="Arial"/>
                <w:b/>
                <w:bCs/>
                <w:spacing w:val="-5"/>
              </w:rPr>
              <w:t xml:space="preserve"> </w:t>
            </w:r>
            <w:r w:rsidR="00333364" w:rsidRPr="00B1232E">
              <w:rPr>
                <w:rFonts w:ascii="Arial" w:hAnsi="Arial" w:cs="Arial"/>
                <w:sz w:val="22"/>
                <w:szCs w:val="22"/>
              </w:rPr>
              <w:t>Se han definido los aspectos más relevantes de las condiciones laborales establecidas en la Constitución, Estatuto de los Trabajadores, Convenios Colectivos y contratos</w:t>
            </w:r>
            <w:r w:rsidR="00333364">
              <w:rPr>
                <w:rFonts w:ascii="Arial" w:hAnsi="Arial" w:cs="Arial"/>
                <w:sz w:val="22"/>
                <w:szCs w:val="22"/>
              </w:rPr>
              <w:t xml:space="preserve"> </w:t>
            </w:r>
            <w:r w:rsidR="00333364" w:rsidRPr="00450DBC">
              <w:rPr>
                <w:rFonts w:ascii="Arial" w:hAnsi="Arial" w:cs="Arial"/>
                <w:b/>
                <w:bCs/>
                <w:sz w:val="22"/>
                <w:szCs w:val="22"/>
              </w:rPr>
              <w:t>(10%)</w:t>
            </w:r>
            <w:r w:rsidR="00333364" w:rsidRPr="00B1232E">
              <w:rPr>
                <w:rFonts w:ascii="Arial" w:hAnsi="Arial" w:cs="Arial"/>
                <w:sz w:val="22"/>
                <w:szCs w:val="22"/>
              </w:rPr>
              <w:t xml:space="preserve">. </w:t>
            </w:r>
          </w:p>
          <w:p w14:paraId="7B794516" w14:textId="019025EA" w:rsidR="00F05D25" w:rsidRPr="00F05D25" w:rsidRDefault="00333364" w:rsidP="00F05D25">
            <w:pPr>
              <w:pStyle w:val="TableParagraph"/>
              <w:spacing w:before="0" w:after="0" w:line="240" w:lineRule="auto"/>
              <w:ind w:left="11"/>
              <w:rPr>
                <w:rFonts w:cs="Arial"/>
              </w:rPr>
            </w:pPr>
            <w:r w:rsidRPr="00AD5F06">
              <w:rPr>
                <w:rFonts w:cs="Arial"/>
                <w:b/>
                <w:color w:val="000000" w:themeColor="text1"/>
              </w:rPr>
              <w:t>R.A</w:t>
            </w:r>
            <w:r w:rsidRPr="00AD5F06">
              <w:rPr>
                <w:rFonts w:cs="Arial"/>
                <w:b/>
                <w:bCs/>
                <w:color w:val="000000" w:themeColor="text1"/>
              </w:rPr>
              <w:t>.</w:t>
            </w:r>
            <w:r>
              <w:rPr>
                <w:rFonts w:cs="Arial"/>
                <w:b/>
                <w:bCs/>
                <w:color w:val="000000" w:themeColor="text1"/>
              </w:rPr>
              <w:t>5</w:t>
            </w:r>
            <w:r w:rsidRPr="00AD5F06">
              <w:rPr>
                <w:rFonts w:cs="Arial"/>
                <w:b/>
                <w:bCs/>
                <w:color w:val="000000" w:themeColor="text1"/>
              </w:rPr>
              <w:t>.</w:t>
            </w:r>
            <w:r>
              <w:rPr>
                <w:rFonts w:cs="Arial"/>
                <w:b/>
                <w:bCs/>
                <w:color w:val="000000" w:themeColor="text1"/>
              </w:rPr>
              <w:t xml:space="preserve"> a</w:t>
            </w:r>
            <w:r w:rsidR="00F05D25">
              <w:rPr>
                <w:rFonts w:cs="Arial"/>
                <w:b/>
                <w:bCs/>
                <w:color w:val="000000" w:themeColor="text1"/>
              </w:rPr>
              <w:t xml:space="preserve">) </w:t>
            </w:r>
            <w:r w:rsidR="00F05D25" w:rsidRPr="00F05D25">
              <w:rPr>
                <w:rFonts w:cs="Arial"/>
              </w:rPr>
              <w:t>Se han determinado los aspectos básicos de las relaciones laborales en cuanto a sus comunicaciones internas</w:t>
            </w:r>
            <w:r w:rsidR="00F05D25">
              <w:rPr>
                <w:rFonts w:cs="Arial"/>
              </w:rPr>
              <w:t xml:space="preserve"> </w:t>
            </w:r>
            <w:r w:rsidR="00F05D25" w:rsidRPr="00450DBC">
              <w:rPr>
                <w:rFonts w:cs="Arial"/>
                <w:b/>
                <w:bCs/>
              </w:rPr>
              <w:t>(10%)</w:t>
            </w:r>
            <w:r w:rsidR="00F05D25" w:rsidRPr="00B1232E">
              <w:rPr>
                <w:rFonts w:cs="Arial"/>
              </w:rPr>
              <w:t>.</w:t>
            </w:r>
            <w:r w:rsidR="00F05D25" w:rsidRPr="00F05D25">
              <w:rPr>
                <w:rFonts w:cs="Arial"/>
              </w:rPr>
              <w:t xml:space="preserve"> </w:t>
            </w:r>
          </w:p>
          <w:p w14:paraId="765C6150" w14:textId="77DA3EBC" w:rsidR="00F05D25" w:rsidRPr="00F05D25" w:rsidRDefault="00F05D25">
            <w:pPr>
              <w:pStyle w:val="Default"/>
              <w:numPr>
                <w:ilvl w:val="0"/>
                <w:numId w:val="48"/>
              </w:numPr>
              <w:jc w:val="both"/>
              <w:rPr>
                <w:rFonts w:ascii="Arial" w:hAnsi="Arial" w:cs="Arial"/>
                <w:sz w:val="22"/>
                <w:szCs w:val="22"/>
              </w:rPr>
            </w:pPr>
            <w:r w:rsidRPr="00F05D25">
              <w:rPr>
                <w:rFonts w:ascii="Arial" w:hAnsi="Arial" w:cs="Arial"/>
                <w:b/>
                <w:bCs/>
                <w:sz w:val="22"/>
                <w:szCs w:val="22"/>
              </w:rPr>
              <w:t xml:space="preserve">b) </w:t>
            </w:r>
            <w:r w:rsidRPr="00F05D25">
              <w:rPr>
                <w:rFonts w:ascii="Arial" w:hAnsi="Arial" w:cs="Arial"/>
                <w:sz w:val="22"/>
                <w:szCs w:val="22"/>
              </w:rPr>
              <w:t>Se han elaborado los formularios de recogida de datos sobre el control presencial, incapacidad temporal, permisos, vacaciones y similares</w:t>
            </w:r>
            <w:r>
              <w:rPr>
                <w:rFonts w:ascii="Arial" w:hAnsi="Arial" w:cs="Arial"/>
                <w:sz w:val="22"/>
                <w:szCs w:val="22"/>
              </w:rPr>
              <w:t xml:space="preserve"> </w:t>
            </w:r>
            <w:r w:rsidRPr="00450DBC">
              <w:rPr>
                <w:rFonts w:ascii="Arial" w:hAnsi="Arial" w:cs="Arial"/>
                <w:b/>
                <w:bCs/>
                <w:sz w:val="22"/>
                <w:szCs w:val="22"/>
              </w:rPr>
              <w:t>(1</w:t>
            </w:r>
            <w:r>
              <w:rPr>
                <w:rFonts w:ascii="Arial" w:hAnsi="Arial" w:cs="Arial"/>
                <w:b/>
                <w:bCs/>
                <w:sz w:val="22"/>
                <w:szCs w:val="22"/>
              </w:rPr>
              <w:t>5</w:t>
            </w:r>
            <w:r w:rsidRPr="00450DBC">
              <w:rPr>
                <w:rFonts w:ascii="Arial" w:hAnsi="Arial" w:cs="Arial"/>
                <w:b/>
                <w:bCs/>
                <w:sz w:val="22"/>
                <w:szCs w:val="22"/>
              </w:rPr>
              <w:t>%)</w:t>
            </w:r>
            <w:r w:rsidRPr="00B1232E">
              <w:rPr>
                <w:rFonts w:ascii="Arial" w:hAnsi="Arial" w:cs="Arial"/>
                <w:sz w:val="22"/>
                <w:szCs w:val="22"/>
              </w:rPr>
              <w:t>.</w:t>
            </w:r>
            <w:r w:rsidRPr="00F05D25">
              <w:rPr>
                <w:rFonts w:ascii="Arial" w:hAnsi="Arial" w:cs="Arial"/>
                <w:sz w:val="22"/>
                <w:szCs w:val="22"/>
              </w:rPr>
              <w:t xml:space="preserve"> </w:t>
            </w:r>
          </w:p>
          <w:p w14:paraId="510E31DF" w14:textId="3891CD45" w:rsidR="00F05D25" w:rsidRPr="00F05D25" w:rsidRDefault="00F05D25">
            <w:pPr>
              <w:pStyle w:val="Default"/>
              <w:numPr>
                <w:ilvl w:val="0"/>
                <w:numId w:val="48"/>
              </w:numPr>
              <w:jc w:val="both"/>
              <w:rPr>
                <w:rFonts w:ascii="Arial" w:hAnsi="Arial" w:cs="Arial"/>
                <w:sz w:val="22"/>
                <w:szCs w:val="22"/>
              </w:rPr>
            </w:pPr>
            <w:r w:rsidRPr="00F05D25">
              <w:rPr>
                <w:rFonts w:ascii="Arial" w:hAnsi="Arial" w:cs="Arial"/>
                <w:b/>
                <w:bCs/>
                <w:sz w:val="22"/>
                <w:szCs w:val="22"/>
              </w:rPr>
              <w:t xml:space="preserve">c) </w:t>
            </w:r>
            <w:r w:rsidRPr="00F05D25">
              <w:rPr>
                <w:rFonts w:ascii="Arial" w:hAnsi="Arial" w:cs="Arial"/>
                <w:sz w:val="22"/>
                <w:szCs w:val="22"/>
              </w:rPr>
              <w:t>Se han realizado cálculos y estadísticas sobre los datos anteriores, utilizado hojas de cálculo y formatos de gráficos</w:t>
            </w:r>
            <w:r>
              <w:rPr>
                <w:rFonts w:ascii="Arial" w:hAnsi="Arial" w:cs="Arial"/>
                <w:sz w:val="22"/>
                <w:szCs w:val="22"/>
              </w:rPr>
              <w:t xml:space="preserve"> </w:t>
            </w:r>
            <w:r w:rsidRPr="00450DBC">
              <w:rPr>
                <w:rFonts w:ascii="Arial" w:hAnsi="Arial" w:cs="Arial"/>
                <w:b/>
                <w:bCs/>
                <w:sz w:val="22"/>
                <w:szCs w:val="22"/>
              </w:rPr>
              <w:t>(</w:t>
            </w:r>
            <w:r>
              <w:rPr>
                <w:rFonts w:ascii="Arial" w:hAnsi="Arial" w:cs="Arial"/>
                <w:b/>
                <w:bCs/>
                <w:sz w:val="22"/>
                <w:szCs w:val="22"/>
              </w:rPr>
              <w:t>25</w:t>
            </w:r>
            <w:r w:rsidRPr="00450DBC">
              <w:rPr>
                <w:rFonts w:ascii="Arial" w:hAnsi="Arial" w:cs="Arial"/>
                <w:b/>
                <w:bCs/>
                <w:sz w:val="22"/>
                <w:szCs w:val="22"/>
              </w:rPr>
              <w:t>%)</w:t>
            </w:r>
            <w:r w:rsidRPr="00B1232E">
              <w:rPr>
                <w:rFonts w:ascii="Arial" w:hAnsi="Arial" w:cs="Arial"/>
                <w:sz w:val="22"/>
                <w:szCs w:val="22"/>
              </w:rPr>
              <w:t xml:space="preserve">. </w:t>
            </w:r>
            <w:r w:rsidRPr="00F05D25">
              <w:rPr>
                <w:rFonts w:ascii="Arial" w:hAnsi="Arial" w:cs="Arial"/>
                <w:sz w:val="22"/>
                <w:szCs w:val="22"/>
              </w:rPr>
              <w:t xml:space="preserve"> </w:t>
            </w:r>
          </w:p>
          <w:p w14:paraId="289C22F0" w14:textId="2A40FB24" w:rsidR="00F05D25" w:rsidRPr="00F05D25" w:rsidRDefault="00F05D25">
            <w:pPr>
              <w:pStyle w:val="Default"/>
              <w:numPr>
                <w:ilvl w:val="0"/>
                <w:numId w:val="48"/>
              </w:numPr>
              <w:jc w:val="both"/>
              <w:rPr>
                <w:rFonts w:ascii="Arial" w:hAnsi="Arial" w:cs="Arial"/>
                <w:sz w:val="22"/>
                <w:szCs w:val="22"/>
              </w:rPr>
            </w:pPr>
            <w:r w:rsidRPr="00F05D25">
              <w:rPr>
                <w:rFonts w:ascii="Arial" w:hAnsi="Arial" w:cs="Arial"/>
                <w:b/>
                <w:bCs/>
                <w:sz w:val="22"/>
                <w:szCs w:val="22"/>
              </w:rPr>
              <w:lastRenderedPageBreak/>
              <w:t>d)</w:t>
            </w:r>
            <w:r>
              <w:rPr>
                <w:rFonts w:ascii="Arial" w:hAnsi="Arial" w:cs="Arial"/>
                <w:sz w:val="22"/>
                <w:szCs w:val="22"/>
              </w:rPr>
              <w:t xml:space="preserve"> </w:t>
            </w:r>
            <w:r w:rsidRPr="00F05D25">
              <w:rPr>
                <w:rFonts w:ascii="Arial" w:hAnsi="Arial" w:cs="Arial"/>
                <w:sz w:val="22"/>
                <w:szCs w:val="22"/>
              </w:rPr>
              <w:t>Se han elaborado informes básicos del control de presencia, utilizando aplicaciones de proceso de texto y presentaciones</w:t>
            </w:r>
            <w:r>
              <w:rPr>
                <w:rFonts w:ascii="Arial" w:hAnsi="Arial" w:cs="Arial"/>
                <w:sz w:val="22"/>
                <w:szCs w:val="22"/>
              </w:rPr>
              <w:t xml:space="preserve"> </w:t>
            </w:r>
            <w:r w:rsidRPr="00450DBC">
              <w:rPr>
                <w:rFonts w:ascii="Arial" w:hAnsi="Arial" w:cs="Arial"/>
                <w:b/>
                <w:bCs/>
                <w:sz w:val="22"/>
                <w:szCs w:val="22"/>
              </w:rPr>
              <w:t>(</w:t>
            </w:r>
            <w:r>
              <w:rPr>
                <w:rFonts w:ascii="Arial" w:hAnsi="Arial" w:cs="Arial"/>
                <w:b/>
                <w:bCs/>
                <w:sz w:val="22"/>
                <w:szCs w:val="22"/>
              </w:rPr>
              <w:t>25</w:t>
            </w:r>
            <w:r w:rsidRPr="00450DBC">
              <w:rPr>
                <w:rFonts w:ascii="Arial" w:hAnsi="Arial" w:cs="Arial"/>
                <w:b/>
                <w:bCs/>
                <w:sz w:val="22"/>
                <w:szCs w:val="22"/>
              </w:rPr>
              <w:t>%)</w:t>
            </w:r>
            <w:r w:rsidRPr="00B1232E">
              <w:rPr>
                <w:rFonts w:ascii="Arial" w:hAnsi="Arial" w:cs="Arial"/>
                <w:sz w:val="22"/>
                <w:szCs w:val="22"/>
              </w:rPr>
              <w:t>.</w:t>
            </w:r>
            <w:r w:rsidRPr="00F05D25">
              <w:rPr>
                <w:rFonts w:ascii="Arial" w:hAnsi="Arial" w:cs="Arial"/>
                <w:sz w:val="22"/>
                <w:szCs w:val="22"/>
              </w:rPr>
              <w:t xml:space="preserve"> </w:t>
            </w:r>
          </w:p>
          <w:p w14:paraId="08F50C62" w14:textId="0295E18C" w:rsidR="00F05D25" w:rsidRPr="00F05D25" w:rsidRDefault="00F05D25">
            <w:pPr>
              <w:pStyle w:val="Default"/>
              <w:numPr>
                <w:ilvl w:val="0"/>
                <w:numId w:val="48"/>
              </w:numPr>
              <w:jc w:val="both"/>
              <w:rPr>
                <w:rFonts w:ascii="Arial" w:hAnsi="Arial" w:cs="Arial"/>
                <w:sz w:val="22"/>
                <w:szCs w:val="22"/>
              </w:rPr>
            </w:pPr>
            <w:r w:rsidRPr="00F05D25">
              <w:rPr>
                <w:rFonts w:ascii="Arial" w:hAnsi="Arial" w:cs="Arial"/>
                <w:b/>
                <w:bCs/>
                <w:sz w:val="22"/>
                <w:szCs w:val="22"/>
              </w:rPr>
              <w:t xml:space="preserve">e) </w:t>
            </w:r>
            <w:r w:rsidRPr="00F05D25">
              <w:rPr>
                <w:rFonts w:ascii="Arial" w:hAnsi="Arial" w:cs="Arial"/>
                <w:sz w:val="22"/>
                <w:szCs w:val="22"/>
              </w:rPr>
              <w:t>Se ha realizado el seguimiento de control de presencia para conseguir la eficiencia de la empresa</w:t>
            </w:r>
            <w:r>
              <w:rPr>
                <w:rFonts w:ascii="Arial" w:hAnsi="Arial" w:cs="Arial"/>
                <w:sz w:val="22"/>
                <w:szCs w:val="22"/>
              </w:rPr>
              <w:t xml:space="preserve"> </w:t>
            </w:r>
            <w:r w:rsidRPr="00450DBC">
              <w:rPr>
                <w:rFonts w:ascii="Arial" w:hAnsi="Arial" w:cs="Arial"/>
                <w:b/>
                <w:bCs/>
                <w:sz w:val="22"/>
                <w:szCs w:val="22"/>
              </w:rPr>
              <w:t>(10%)</w:t>
            </w:r>
            <w:r w:rsidRPr="00F05D25">
              <w:rPr>
                <w:rFonts w:ascii="Arial" w:hAnsi="Arial" w:cs="Arial"/>
                <w:sz w:val="22"/>
                <w:szCs w:val="22"/>
              </w:rPr>
              <w:t xml:space="preserve">. </w:t>
            </w:r>
          </w:p>
          <w:p w14:paraId="2A4C77A4" w14:textId="0A819251" w:rsidR="00A20D65" w:rsidRPr="00B1232E" w:rsidRDefault="00F05D25">
            <w:pPr>
              <w:pStyle w:val="Default"/>
              <w:numPr>
                <w:ilvl w:val="0"/>
                <w:numId w:val="48"/>
              </w:numPr>
              <w:ind w:left="11"/>
              <w:jc w:val="both"/>
              <w:rPr>
                <w:rFonts w:ascii="Arial" w:hAnsi="Arial" w:cs="Arial"/>
                <w:b/>
                <w:color w:val="333333"/>
              </w:rPr>
            </w:pPr>
            <w:r w:rsidRPr="00F05D25">
              <w:rPr>
                <w:rFonts w:ascii="Arial" w:hAnsi="Arial" w:cs="Arial"/>
                <w:b/>
                <w:bCs/>
                <w:sz w:val="22"/>
                <w:szCs w:val="22"/>
              </w:rPr>
              <w:t>f)</w:t>
            </w:r>
            <w:r w:rsidRPr="00F05D25">
              <w:rPr>
                <w:rFonts w:ascii="Arial" w:hAnsi="Arial" w:cs="Arial"/>
                <w:sz w:val="22"/>
                <w:szCs w:val="22"/>
              </w:rPr>
              <w:t xml:space="preserve"> Se han realizado periódicamente copias de seguridad periódicas de las bases de datos de empleados </w:t>
            </w:r>
            <w:r w:rsidRPr="00F05D25">
              <w:rPr>
                <w:rFonts w:ascii="Arial" w:hAnsi="Arial" w:cs="Arial"/>
                <w:b/>
                <w:bCs/>
                <w:sz w:val="22"/>
                <w:szCs w:val="22"/>
              </w:rPr>
              <w:t>(15%)</w:t>
            </w:r>
            <w:r w:rsidRPr="00F05D25">
              <w:rPr>
                <w:rFonts w:ascii="Arial" w:hAnsi="Arial" w:cs="Arial"/>
                <w:sz w:val="22"/>
                <w:szCs w:val="22"/>
              </w:rPr>
              <w:t>.</w:t>
            </w:r>
          </w:p>
        </w:tc>
      </w:tr>
      <w:tr w:rsidR="00A20D65" w:rsidRPr="00B7139E" w14:paraId="38F9BA30"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7504EDDD" w14:textId="77777777" w:rsidR="00A20D65" w:rsidRPr="00B7139E" w:rsidRDefault="00A20D65" w:rsidP="00B91698">
            <w:pPr>
              <w:pStyle w:val="Default"/>
              <w:ind w:left="720" w:hanging="360"/>
              <w:rPr>
                <w:rFonts w:ascii="Arial" w:hAnsi="Arial" w:cs="Arial"/>
                <w:b/>
                <w:bCs/>
                <w:sz w:val="22"/>
                <w:szCs w:val="22"/>
              </w:rPr>
            </w:pPr>
            <w:r w:rsidRPr="00B7139E">
              <w:rPr>
                <w:rFonts w:ascii="Arial" w:hAnsi="Arial" w:cs="Arial"/>
                <w:b/>
                <w:bCs/>
                <w:sz w:val="22"/>
                <w:szCs w:val="22"/>
              </w:rPr>
              <w:lastRenderedPageBreak/>
              <w:t>Instrumentos de evaluación</w:t>
            </w:r>
          </w:p>
          <w:p w14:paraId="59263683" w14:textId="4D31F0EB" w:rsidR="00A20D65" w:rsidRPr="00B7139E" w:rsidRDefault="00A20D6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00F05D25" w:rsidRPr="00F05D25">
              <w:rPr>
                <w:rFonts w:eastAsiaTheme="minorHAnsi" w:cs="Arial"/>
                <w:b/>
                <w:bCs/>
                <w:color w:val="000000"/>
              </w:rPr>
              <w:t>6</w:t>
            </w:r>
            <w:r w:rsidRPr="00B7139E">
              <w:rPr>
                <w:rFonts w:eastAsiaTheme="minorHAnsi" w:cs="Arial"/>
                <w:b/>
                <w:bCs/>
                <w:color w:val="000000"/>
              </w:rPr>
              <w:t>0% del RA</w:t>
            </w:r>
            <w:r>
              <w:rPr>
                <w:rFonts w:eastAsiaTheme="minorHAnsi" w:cs="Arial"/>
                <w:b/>
                <w:bCs/>
                <w:color w:val="000000"/>
              </w:rPr>
              <w:t>3</w:t>
            </w:r>
            <w:r w:rsidR="00F05D25">
              <w:rPr>
                <w:rFonts w:eastAsiaTheme="minorHAnsi" w:cs="Arial"/>
                <w:b/>
                <w:bCs/>
                <w:color w:val="000000"/>
              </w:rPr>
              <w:t xml:space="preserve"> y RA5</w:t>
            </w:r>
            <w:r w:rsidRPr="00B7139E">
              <w:rPr>
                <w:rFonts w:eastAsiaTheme="minorHAnsi" w:cs="Arial"/>
                <w:color w:val="000000"/>
              </w:rPr>
              <w:t xml:space="preserve"> (</w:t>
            </w:r>
            <w:r w:rsidRPr="00CC388B">
              <w:rPr>
                <w:rFonts w:eastAsiaTheme="minorHAnsi" w:cs="Arial"/>
                <w:color w:val="000000" w:themeColor="text1"/>
              </w:rPr>
              <w:t xml:space="preserve">viernes </w:t>
            </w:r>
            <w:r w:rsidR="00CC388B" w:rsidRPr="00CC388B">
              <w:rPr>
                <w:rFonts w:eastAsiaTheme="minorHAnsi" w:cs="Arial"/>
                <w:color w:val="000000" w:themeColor="text1"/>
              </w:rPr>
              <w:t>07</w:t>
            </w:r>
            <w:r w:rsidRPr="00CC388B">
              <w:rPr>
                <w:rFonts w:eastAsiaTheme="minorHAnsi" w:cs="Arial"/>
                <w:color w:val="000000" w:themeColor="text1"/>
              </w:rPr>
              <w:t>/</w:t>
            </w:r>
            <w:r w:rsidR="00CC388B" w:rsidRPr="00CC388B">
              <w:rPr>
                <w:rFonts w:eastAsiaTheme="minorHAnsi" w:cs="Arial"/>
                <w:color w:val="000000" w:themeColor="text1"/>
              </w:rPr>
              <w:t>11</w:t>
            </w:r>
            <w:r w:rsidRPr="00CC388B">
              <w:rPr>
                <w:rFonts w:eastAsiaTheme="minorHAnsi" w:cs="Arial"/>
                <w:color w:val="000000" w:themeColor="text1"/>
              </w:rPr>
              <w:t>/2025</w:t>
            </w:r>
            <w:r w:rsidRPr="00B7139E">
              <w:rPr>
                <w:rFonts w:eastAsiaTheme="minorHAnsi" w:cs="Arial"/>
                <w:color w:val="000000"/>
              </w:rPr>
              <w:t>).</w:t>
            </w:r>
          </w:p>
          <w:p w14:paraId="2A0629EA" w14:textId="6A442DB8" w:rsidR="00A20D65" w:rsidRPr="00B7139E" w:rsidRDefault="00A20D6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00F05D25" w:rsidRPr="00F05D25">
              <w:rPr>
                <w:rFonts w:eastAsiaTheme="minorHAnsi" w:cs="Arial"/>
                <w:b/>
                <w:bCs/>
                <w:color w:val="000000"/>
              </w:rPr>
              <w:t>1</w:t>
            </w:r>
            <w:r w:rsidRPr="00B7139E">
              <w:rPr>
                <w:rFonts w:eastAsiaTheme="minorHAnsi" w:cs="Arial"/>
                <w:b/>
                <w:bCs/>
                <w:color w:val="000000"/>
              </w:rPr>
              <w:t>0% del RA3</w:t>
            </w:r>
            <w:r w:rsidR="00F05D25">
              <w:rPr>
                <w:rFonts w:eastAsiaTheme="minorHAnsi" w:cs="Arial"/>
                <w:b/>
                <w:bCs/>
                <w:color w:val="000000"/>
              </w:rPr>
              <w:t xml:space="preserve"> y RA5</w:t>
            </w:r>
            <w:r w:rsidRPr="00B7139E">
              <w:rPr>
                <w:rFonts w:eastAsiaTheme="minorHAnsi" w:cs="Arial"/>
                <w:color w:val="000000"/>
              </w:rPr>
              <w:t xml:space="preserve"> (Cuestionario </w:t>
            </w:r>
            <w:r>
              <w:rPr>
                <w:rFonts w:eastAsiaTheme="minorHAnsi" w:cs="Arial"/>
                <w:color w:val="000000"/>
              </w:rPr>
              <w:t>4</w:t>
            </w:r>
            <w:r w:rsidRPr="00B7139E">
              <w:rPr>
                <w:rFonts w:eastAsiaTheme="minorHAnsi" w:cs="Arial"/>
                <w:color w:val="000000"/>
              </w:rPr>
              <w:t>_</w:t>
            </w:r>
            <w:r>
              <w:rPr>
                <w:rFonts w:eastAsiaTheme="minorHAnsi" w:cs="Arial"/>
                <w:color w:val="000000"/>
              </w:rPr>
              <w:t>5</w:t>
            </w:r>
            <w:r w:rsidRPr="00B7139E">
              <w:rPr>
                <w:rFonts w:eastAsiaTheme="minorHAnsi" w:cs="Arial"/>
                <w:color w:val="000000"/>
              </w:rPr>
              <w:t>).</w:t>
            </w:r>
          </w:p>
          <w:p w14:paraId="4982C62E" w14:textId="74D86D84" w:rsidR="00A20D65" w:rsidRPr="00B7139E" w:rsidRDefault="00A20D6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sidR="00F05D25">
              <w:rPr>
                <w:rFonts w:eastAsiaTheme="minorHAnsi" w:cs="Arial"/>
                <w:b/>
                <w:bCs/>
                <w:color w:val="000000"/>
              </w:rPr>
              <w:t>3 y RA5</w:t>
            </w:r>
            <w:r w:rsidRPr="00B7139E">
              <w:rPr>
                <w:rFonts w:eastAsiaTheme="minorHAnsi" w:cs="Arial"/>
                <w:color w:val="000000"/>
              </w:rPr>
              <w:t xml:space="preserve"> (Práctica </w:t>
            </w:r>
            <w:r w:rsidR="00F05D25">
              <w:rPr>
                <w:rFonts w:eastAsiaTheme="minorHAnsi" w:cs="Arial"/>
                <w:color w:val="000000"/>
              </w:rPr>
              <w:t>5</w:t>
            </w:r>
            <w:r w:rsidRPr="00B7139E">
              <w:rPr>
                <w:rFonts w:eastAsiaTheme="minorHAnsi" w:cs="Arial"/>
                <w:color w:val="000000"/>
              </w:rPr>
              <w:t>).</w:t>
            </w:r>
          </w:p>
        </w:tc>
      </w:tr>
      <w:tr w:rsidR="00A20D65" w:rsidRPr="00B7139E" w14:paraId="5F1005F7"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5F68975B" w14:textId="77777777" w:rsidR="00A20D65" w:rsidRPr="00B7139E" w:rsidRDefault="00A20D65"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4A8368AE" w14:textId="77777777" w:rsidR="00A20D65" w:rsidRPr="00B7139E" w:rsidRDefault="00A20D65">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2E53C742" w14:textId="2D4E6A7D" w:rsidR="00A20D65" w:rsidRPr="00B7139E" w:rsidRDefault="00A20D65">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 xml:space="preserve">rúbrica (práctica </w:t>
            </w:r>
            <w:r w:rsidR="00F05D25">
              <w:rPr>
                <w:rFonts w:eastAsiaTheme="minorHAnsi" w:cs="Arial"/>
                <w:b/>
                <w:bCs/>
                <w:color w:val="000000"/>
              </w:rPr>
              <w:t>5</w:t>
            </w:r>
            <w:r w:rsidRPr="00B7139E">
              <w:rPr>
                <w:rFonts w:eastAsiaTheme="minorHAnsi" w:cs="Arial"/>
                <w:b/>
                <w:bCs/>
                <w:color w:val="000000"/>
              </w:rPr>
              <w:t>)</w:t>
            </w:r>
            <w:r w:rsidRPr="00B7139E">
              <w:rPr>
                <w:rFonts w:eastAsiaTheme="minorHAnsi" w:cs="Arial"/>
                <w:color w:val="000000"/>
              </w:rPr>
              <w:t xml:space="preserve"> en las prácticas/tareas del aula virtual.</w:t>
            </w:r>
          </w:p>
        </w:tc>
      </w:tr>
    </w:tbl>
    <w:p w14:paraId="254A5A65" w14:textId="77777777" w:rsidR="001F40EF" w:rsidRDefault="001F40EF" w:rsidP="001F40EF">
      <w:pPr>
        <w:ind w:firstLine="0"/>
        <w:rPr>
          <w:rFonts w:eastAsia="Arial" w:cs="Arial"/>
          <w:b/>
          <w:bCs/>
          <w:sz w:val="20"/>
        </w:rPr>
      </w:pPr>
    </w:p>
    <w:p w14:paraId="57A9AAF8" w14:textId="4949A9CD" w:rsidR="00F62EA4" w:rsidRPr="00773519" w:rsidRDefault="00F62EA4" w:rsidP="00CC2B41">
      <w:pPr>
        <w:pStyle w:val="Ttulo2"/>
        <w:ind w:left="0" w:firstLine="0"/>
      </w:pPr>
      <w:bookmarkStart w:id="24" w:name="_Toc212123707"/>
      <w:r w:rsidRPr="00773519">
        <w:t>U.T.6.</w:t>
      </w:r>
      <w:r w:rsidR="0031518B" w:rsidRPr="0031518B">
        <w:t xml:space="preserve"> </w:t>
      </w:r>
      <w:r w:rsidR="00F05D25">
        <w:t xml:space="preserve">LA </w:t>
      </w:r>
      <w:r w:rsidR="0031518B">
        <w:t>S</w:t>
      </w:r>
      <w:r w:rsidR="00F05D25">
        <w:t>EGURIDAD SOCIAL</w:t>
      </w:r>
      <w:r w:rsidRPr="00773519">
        <w:t>.</w:t>
      </w:r>
      <w:bookmarkEnd w:id="23"/>
      <w:bookmarkEnd w:id="24"/>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single" w:sz="4" w:space="0" w:color="auto"/>
        </w:tblBorders>
        <w:shd w:val="clear" w:color="auto" w:fill="FFCC99"/>
        <w:tblLook w:val="04A0" w:firstRow="1" w:lastRow="0" w:firstColumn="1" w:lastColumn="0" w:noHBand="0" w:noVBand="1"/>
      </w:tblPr>
      <w:tblGrid>
        <w:gridCol w:w="8478"/>
      </w:tblGrid>
      <w:tr w:rsidR="00F314AA" w:rsidRPr="00F62EA4" w14:paraId="516A06BA" w14:textId="77777777" w:rsidTr="00B91698">
        <w:trPr>
          <w:jc w:val="center"/>
        </w:trPr>
        <w:tc>
          <w:tcPr>
            <w:tcW w:w="5000" w:type="pct"/>
            <w:shd w:val="clear" w:color="auto" w:fill="DAEEF3" w:themeFill="accent5" w:themeFillTint="33"/>
          </w:tcPr>
          <w:p w14:paraId="566A91D9" w14:textId="5EDC7FF3" w:rsidR="00F314AA" w:rsidRPr="00F62EA4" w:rsidRDefault="00F314AA" w:rsidP="00B91698">
            <w:pPr>
              <w:spacing w:after="0" w:line="240" w:lineRule="auto"/>
              <w:rPr>
                <w:rFonts w:cs="Arial"/>
                <w:b/>
                <w:color w:val="002060"/>
              </w:rPr>
            </w:pPr>
            <w:r w:rsidRPr="00F62EA4">
              <w:rPr>
                <w:rFonts w:cs="Arial"/>
                <w:b/>
                <w:color w:val="002060"/>
              </w:rPr>
              <w:t xml:space="preserve">TEMPORALIZACIÓN: </w:t>
            </w:r>
            <w:r w:rsidR="00F4417A">
              <w:rPr>
                <w:rFonts w:cs="Arial"/>
                <w:b/>
                <w:color w:val="002060"/>
              </w:rPr>
              <w:t>8</w:t>
            </w:r>
            <w:r w:rsidRPr="00F62EA4">
              <w:rPr>
                <w:rFonts w:cs="Arial"/>
                <w:b/>
                <w:color w:val="002060"/>
              </w:rPr>
              <w:t xml:space="preserve"> </w:t>
            </w:r>
            <w:r>
              <w:rPr>
                <w:rFonts w:cs="Arial"/>
                <w:b/>
                <w:color w:val="002060"/>
              </w:rPr>
              <w:t>sesiones</w:t>
            </w:r>
            <w:r w:rsidRPr="00F62EA4">
              <w:rPr>
                <w:rFonts w:cs="Arial"/>
                <w:b/>
                <w:color w:val="002060"/>
              </w:rPr>
              <w:t xml:space="preserve"> (1ª evaluación: </w:t>
            </w:r>
            <w:r>
              <w:rPr>
                <w:rFonts w:cs="Arial"/>
                <w:b/>
                <w:color w:val="002060"/>
              </w:rPr>
              <w:t>1</w:t>
            </w:r>
            <w:r w:rsidR="00F4417A">
              <w:rPr>
                <w:rFonts w:cs="Arial"/>
                <w:b/>
                <w:color w:val="002060"/>
              </w:rPr>
              <w:t>0</w:t>
            </w:r>
            <w:r>
              <w:rPr>
                <w:rFonts w:cs="Arial"/>
                <w:b/>
                <w:color w:val="002060"/>
              </w:rPr>
              <w:t>/</w:t>
            </w:r>
            <w:r w:rsidR="00F4417A">
              <w:rPr>
                <w:rFonts w:cs="Arial"/>
                <w:b/>
                <w:color w:val="002060"/>
              </w:rPr>
              <w:t>11</w:t>
            </w:r>
            <w:r>
              <w:rPr>
                <w:rFonts w:cs="Arial"/>
                <w:b/>
                <w:color w:val="002060"/>
              </w:rPr>
              <w:t>/25</w:t>
            </w:r>
            <w:r w:rsidR="00F4417A">
              <w:rPr>
                <w:rFonts w:cs="Arial"/>
                <w:b/>
                <w:color w:val="002060"/>
              </w:rPr>
              <w:t>_19</w:t>
            </w:r>
            <w:r>
              <w:rPr>
                <w:rFonts w:cs="Arial"/>
                <w:b/>
                <w:color w:val="002060"/>
              </w:rPr>
              <w:t>/</w:t>
            </w:r>
            <w:r w:rsidR="00F4417A">
              <w:rPr>
                <w:rFonts w:cs="Arial"/>
                <w:b/>
                <w:color w:val="002060"/>
              </w:rPr>
              <w:t>11</w:t>
            </w:r>
            <w:r>
              <w:rPr>
                <w:rFonts w:cs="Arial"/>
                <w:b/>
                <w:color w:val="002060"/>
              </w:rPr>
              <w:t>/2025</w:t>
            </w:r>
            <w:r w:rsidRPr="00F62EA4">
              <w:rPr>
                <w:rFonts w:cs="Arial"/>
                <w:b/>
                <w:color w:val="002060"/>
              </w:rPr>
              <w:t>)</w:t>
            </w:r>
          </w:p>
        </w:tc>
      </w:tr>
      <w:tr w:rsidR="00F314AA" w:rsidRPr="00F62EA4" w14:paraId="320A4D4F" w14:textId="77777777" w:rsidTr="00B91698">
        <w:trPr>
          <w:jc w:val="center"/>
        </w:trPr>
        <w:tc>
          <w:tcPr>
            <w:tcW w:w="5000" w:type="pct"/>
            <w:shd w:val="clear" w:color="auto" w:fill="DAEEF3" w:themeFill="accent5" w:themeFillTint="33"/>
          </w:tcPr>
          <w:p w14:paraId="6B90EE13" w14:textId="77777777" w:rsidR="00F314AA" w:rsidRPr="00F62EA4" w:rsidRDefault="00F314AA" w:rsidP="00B91698">
            <w:pPr>
              <w:spacing w:after="0" w:line="240" w:lineRule="auto"/>
              <w:jc w:val="center"/>
              <w:rPr>
                <w:rFonts w:cs="Arial"/>
                <w:b/>
                <w:color w:val="002060"/>
              </w:rPr>
            </w:pPr>
            <w:r w:rsidRPr="00F62EA4">
              <w:rPr>
                <w:rFonts w:cs="Arial"/>
                <w:b/>
                <w:color w:val="002060"/>
              </w:rPr>
              <w:t>PRESENTACIÓN DE LA UNIDAD</w:t>
            </w:r>
          </w:p>
        </w:tc>
      </w:tr>
      <w:tr w:rsidR="00F314AA" w:rsidRPr="00F62EA4" w14:paraId="71E18A91" w14:textId="77777777" w:rsidTr="00B91698">
        <w:trPr>
          <w:jc w:val="center"/>
        </w:trPr>
        <w:tc>
          <w:tcPr>
            <w:tcW w:w="5000" w:type="pct"/>
          </w:tcPr>
          <w:p w14:paraId="504493A9" w14:textId="2FAE130E" w:rsidR="00F314AA" w:rsidRPr="00F62EA4" w:rsidRDefault="00F314AA" w:rsidP="00B91698">
            <w:pPr>
              <w:pStyle w:val="TableParagraph"/>
              <w:spacing w:before="0" w:after="0" w:line="240" w:lineRule="auto"/>
              <w:ind w:right="215"/>
              <w:rPr>
                <w:rFonts w:cs="Arial"/>
                <w:b/>
                <w:color w:val="002060"/>
              </w:rPr>
            </w:pPr>
            <w:r>
              <w:rPr>
                <w:rFonts w:cs="Arial"/>
                <w:bCs/>
              </w:rPr>
              <w:t>Trabajaremos sobre la importancia</w:t>
            </w:r>
            <w:r w:rsidR="00F4417A">
              <w:rPr>
                <w:rFonts w:cs="Arial"/>
                <w:bCs/>
              </w:rPr>
              <w:t xml:space="preserve"> del sistema de Seguridad Social reconocido y aprobado en la Constitución española de 1978. Analizaremos las prestaciones reguladas en el </w:t>
            </w:r>
            <w:r w:rsidR="00F4417A" w:rsidRPr="00CD5590">
              <w:rPr>
                <w:rFonts w:cs="Arial"/>
                <w:bCs/>
                <w:i/>
                <w:iCs/>
              </w:rPr>
              <w:t>Real Decreto Legislativo 8/2015</w:t>
            </w:r>
            <w:r w:rsidR="00F4417A">
              <w:rPr>
                <w:rFonts w:cs="Arial"/>
                <w:bCs/>
              </w:rPr>
              <w:t xml:space="preserve">, de 30 de octubre, por el que se aprueba el texto refundido de la Ley General de la Seguridad Social. Estudiaremos la estructura de la Seguridad Social en España, sus regímenes, campo de aplicación, entidades gestoras y colaboradoras, prestaciones y las obligaciones administrativas que deben cumplir las empresas con la Seguridad Social.  </w:t>
            </w:r>
          </w:p>
        </w:tc>
      </w:tr>
      <w:tr w:rsidR="00F314AA" w:rsidRPr="00F62EA4" w14:paraId="7DAAE029" w14:textId="77777777" w:rsidTr="00B91698">
        <w:trPr>
          <w:trHeight w:val="316"/>
          <w:jc w:val="center"/>
        </w:trPr>
        <w:tc>
          <w:tcPr>
            <w:tcW w:w="5000" w:type="pct"/>
            <w:vAlign w:val="center"/>
          </w:tcPr>
          <w:p w14:paraId="748DC426" w14:textId="77777777" w:rsidR="00F314AA" w:rsidRPr="00F62EA4" w:rsidRDefault="00F314AA" w:rsidP="00B91698">
            <w:pPr>
              <w:spacing w:after="0" w:line="240" w:lineRule="auto"/>
              <w:jc w:val="center"/>
              <w:rPr>
                <w:rFonts w:cs="Arial"/>
                <w:b/>
                <w:color w:val="002060"/>
              </w:rPr>
            </w:pPr>
            <w:r w:rsidRPr="00F62EA4">
              <w:rPr>
                <w:rFonts w:cs="Arial"/>
                <w:b/>
                <w:color w:val="002060"/>
              </w:rPr>
              <w:t>ACTIVIDADES</w:t>
            </w:r>
          </w:p>
        </w:tc>
      </w:tr>
      <w:tr w:rsidR="00F314AA" w:rsidRPr="00F62EA4" w14:paraId="38DF3AEB" w14:textId="77777777" w:rsidTr="00B91698">
        <w:trPr>
          <w:trHeight w:val="265"/>
          <w:jc w:val="center"/>
        </w:trPr>
        <w:tc>
          <w:tcPr>
            <w:tcW w:w="5000" w:type="pct"/>
            <w:shd w:val="clear" w:color="auto" w:fill="DBEFF9"/>
            <w:vAlign w:val="center"/>
          </w:tcPr>
          <w:p w14:paraId="1F667690" w14:textId="77777777" w:rsidR="00F314AA" w:rsidRPr="00F62EA4" w:rsidRDefault="00F314AA" w:rsidP="00B91698">
            <w:pPr>
              <w:spacing w:after="0" w:line="240" w:lineRule="auto"/>
              <w:rPr>
                <w:rFonts w:cs="Arial"/>
                <w:b/>
                <w:color w:val="002060"/>
              </w:rPr>
            </w:pPr>
            <w:r w:rsidRPr="00F62EA4">
              <w:rPr>
                <w:rFonts w:cs="Arial"/>
                <w:b/>
                <w:color w:val="002060"/>
              </w:rPr>
              <w:t>DE INICIACIÓN</w:t>
            </w:r>
          </w:p>
        </w:tc>
      </w:tr>
      <w:tr w:rsidR="00F314AA" w:rsidRPr="00F62EA4" w14:paraId="5935FFA4" w14:textId="77777777" w:rsidTr="00B91698">
        <w:trPr>
          <w:jc w:val="center"/>
        </w:trPr>
        <w:tc>
          <w:tcPr>
            <w:tcW w:w="5000" w:type="pct"/>
          </w:tcPr>
          <w:p w14:paraId="66E42395" w14:textId="242F40C1" w:rsidR="00F314AA" w:rsidRPr="00F62EA4" w:rsidRDefault="00F314AA" w:rsidP="00B91698">
            <w:pPr>
              <w:spacing w:after="0" w:line="240" w:lineRule="auto"/>
              <w:ind w:firstLine="0"/>
              <w:rPr>
                <w:rFonts w:cs="Arial"/>
                <w:color w:val="0B5294"/>
              </w:rPr>
            </w:pPr>
            <w:r w:rsidRPr="00F62EA4">
              <w:rPr>
                <w:rFonts w:cs="Arial"/>
              </w:rPr>
              <w:t>Preguntas abiertas para detectar los conocimientos de partida del alumnado sob</w:t>
            </w:r>
            <w:r w:rsidR="00CD5590">
              <w:rPr>
                <w:rFonts w:cs="Arial"/>
              </w:rPr>
              <w:t>re el sistema de Seguridad Social español</w:t>
            </w:r>
            <w:r>
              <w:rPr>
                <w:rFonts w:cs="Arial"/>
              </w:rPr>
              <w:t>.</w:t>
            </w:r>
          </w:p>
        </w:tc>
      </w:tr>
      <w:tr w:rsidR="00F314AA" w:rsidRPr="00F62EA4" w14:paraId="3223ACAB" w14:textId="77777777" w:rsidTr="00B91698">
        <w:trPr>
          <w:trHeight w:val="274"/>
          <w:jc w:val="center"/>
        </w:trPr>
        <w:tc>
          <w:tcPr>
            <w:tcW w:w="5000" w:type="pct"/>
            <w:shd w:val="clear" w:color="auto" w:fill="DAEEF3" w:themeFill="accent5" w:themeFillTint="33"/>
          </w:tcPr>
          <w:p w14:paraId="079D21BB" w14:textId="77777777" w:rsidR="00F314AA" w:rsidRPr="00F62EA4" w:rsidRDefault="00F314AA" w:rsidP="00B91698">
            <w:pPr>
              <w:spacing w:after="0" w:line="240" w:lineRule="auto"/>
              <w:rPr>
                <w:rFonts w:cs="Arial"/>
                <w:b/>
                <w:color w:val="002060"/>
              </w:rPr>
            </w:pPr>
            <w:r w:rsidRPr="00F62EA4">
              <w:rPr>
                <w:rFonts w:cs="Arial"/>
                <w:b/>
                <w:color w:val="002060"/>
              </w:rPr>
              <w:t>DE DESARROLLO</w:t>
            </w:r>
          </w:p>
        </w:tc>
      </w:tr>
      <w:tr w:rsidR="00F314AA" w:rsidRPr="00F62EA4" w14:paraId="69D31B73" w14:textId="77777777" w:rsidTr="00B91698">
        <w:trPr>
          <w:jc w:val="center"/>
        </w:trPr>
        <w:tc>
          <w:tcPr>
            <w:tcW w:w="5000" w:type="pct"/>
          </w:tcPr>
          <w:p w14:paraId="1DA3FCA2" w14:textId="6A37C26E" w:rsidR="00F314AA" w:rsidRPr="00F62EA4" w:rsidRDefault="00F314AA">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Análisis de</w:t>
            </w:r>
            <w:r w:rsidR="00CD5590">
              <w:rPr>
                <w:rFonts w:ascii="Arial" w:hAnsi="Arial" w:cs="Arial"/>
                <w:sz w:val="22"/>
                <w:szCs w:val="22"/>
              </w:rPr>
              <w:t xml:space="preserve"> los principios básicos del sistema de Seguridad Social, modalidades, regímenes y estructura organizativa</w:t>
            </w:r>
            <w:r w:rsidRPr="00F62EA4">
              <w:rPr>
                <w:rFonts w:ascii="Arial" w:hAnsi="Arial" w:cs="Arial"/>
                <w:sz w:val="22"/>
                <w:szCs w:val="22"/>
              </w:rPr>
              <w:t>.</w:t>
            </w:r>
          </w:p>
          <w:p w14:paraId="371F8488" w14:textId="6C80E674" w:rsidR="00F314AA" w:rsidRPr="00F62EA4" w:rsidRDefault="00F314AA">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 xml:space="preserve">Clasificación de las </w:t>
            </w:r>
            <w:r w:rsidR="00CD5590">
              <w:rPr>
                <w:rFonts w:ascii="Arial" w:hAnsi="Arial" w:cs="Arial"/>
                <w:sz w:val="22"/>
                <w:szCs w:val="22"/>
              </w:rPr>
              <w:t>prestaciones de la Seguridad Social</w:t>
            </w:r>
            <w:r w:rsidRPr="00F62EA4">
              <w:rPr>
                <w:rFonts w:ascii="Arial" w:hAnsi="Arial" w:cs="Arial"/>
                <w:sz w:val="22"/>
                <w:szCs w:val="22"/>
              </w:rPr>
              <w:t>.</w:t>
            </w:r>
          </w:p>
          <w:p w14:paraId="4F2C194A" w14:textId="7F1D66C5" w:rsidR="00F314AA" w:rsidRPr="00F62EA4" w:rsidRDefault="00F314AA">
            <w:pPr>
              <w:pStyle w:val="Bolo1tabla"/>
              <w:numPr>
                <w:ilvl w:val="0"/>
                <w:numId w:val="25"/>
              </w:numPr>
              <w:spacing w:before="0" w:line="240" w:lineRule="auto"/>
              <w:jc w:val="both"/>
              <w:rPr>
                <w:rFonts w:ascii="Arial" w:hAnsi="Arial" w:cs="Arial"/>
                <w:sz w:val="22"/>
                <w:szCs w:val="22"/>
              </w:rPr>
            </w:pPr>
            <w:r w:rsidRPr="00F62EA4">
              <w:rPr>
                <w:rFonts w:ascii="Arial" w:hAnsi="Arial" w:cs="Arial"/>
                <w:sz w:val="22"/>
                <w:szCs w:val="22"/>
              </w:rPr>
              <w:t>Identificación de l</w:t>
            </w:r>
            <w:r>
              <w:rPr>
                <w:rFonts w:ascii="Arial" w:hAnsi="Arial" w:cs="Arial"/>
                <w:sz w:val="22"/>
                <w:szCs w:val="22"/>
              </w:rPr>
              <w:t>a</w:t>
            </w:r>
            <w:r w:rsidRPr="00F62EA4">
              <w:rPr>
                <w:rFonts w:ascii="Arial" w:hAnsi="Arial" w:cs="Arial"/>
                <w:sz w:val="22"/>
                <w:szCs w:val="22"/>
              </w:rPr>
              <w:t>s</w:t>
            </w:r>
            <w:r>
              <w:rPr>
                <w:rFonts w:ascii="Arial" w:hAnsi="Arial" w:cs="Arial"/>
                <w:sz w:val="22"/>
                <w:szCs w:val="22"/>
              </w:rPr>
              <w:t xml:space="preserve"> </w:t>
            </w:r>
            <w:r w:rsidR="00CD5590">
              <w:rPr>
                <w:rFonts w:ascii="Arial" w:hAnsi="Arial" w:cs="Arial"/>
                <w:sz w:val="22"/>
                <w:szCs w:val="22"/>
              </w:rPr>
              <w:t>obligaciones de las empresas con la Seguridad Social</w:t>
            </w:r>
            <w:r>
              <w:rPr>
                <w:rFonts w:ascii="Arial" w:hAnsi="Arial" w:cs="Arial"/>
                <w:sz w:val="22"/>
                <w:szCs w:val="22"/>
              </w:rPr>
              <w:t>.</w:t>
            </w:r>
          </w:p>
        </w:tc>
      </w:tr>
      <w:tr w:rsidR="00F314AA" w:rsidRPr="00F62EA4" w14:paraId="0588946D" w14:textId="77777777" w:rsidTr="00B91698">
        <w:trPr>
          <w:jc w:val="center"/>
        </w:trPr>
        <w:tc>
          <w:tcPr>
            <w:tcW w:w="5000" w:type="pct"/>
            <w:shd w:val="clear" w:color="auto" w:fill="DAEEF3" w:themeFill="accent5" w:themeFillTint="33"/>
          </w:tcPr>
          <w:p w14:paraId="62D0F65F" w14:textId="77777777" w:rsidR="00F314AA" w:rsidRPr="00F62EA4" w:rsidRDefault="00F314AA" w:rsidP="00B91698">
            <w:pPr>
              <w:spacing w:after="0" w:line="240" w:lineRule="auto"/>
              <w:rPr>
                <w:rFonts w:cs="Arial"/>
                <w:b/>
                <w:color w:val="002060"/>
              </w:rPr>
            </w:pPr>
            <w:r w:rsidRPr="00F62EA4">
              <w:rPr>
                <w:rFonts w:cs="Arial"/>
                <w:b/>
                <w:color w:val="002060"/>
              </w:rPr>
              <w:t>DE CONSOLIDACIÓN O SÍNTESIS</w:t>
            </w:r>
          </w:p>
        </w:tc>
      </w:tr>
      <w:tr w:rsidR="00F314AA" w:rsidRPr="00F62EA4" w14:paraId="5ABD62BE" w14:textId="77777777" w:rsidTr="00B91698">
        <w:trPr>
          <w:trHeight w:val="485"/>
          <w:jc w:val="center"/>
        </w:trPr>
        <w:tc>
          <w:tcPr>
            <w:tcW w:w="5000" w:type="pct"/>
          </w:tcPr>
          <w:p w14:paraId="63B2BB04" w14:textId="294D4F7E" w:rsidR="00F314AA" w:rsidRPr="00F62EA4" w:rsidRDefault="00F314AA" w:rsidP="00B91698">
            <w:pPr>
              <w:spacing w:after="0" w:line="240" w:lineRule="auto"/>
              <w:ind w:firstLine="0"/>
              <w:rPr>
                <w:rFonts w:cs="Arial"/>
              </w:rPr>
            </w:pPr>
            <w:r w:rsidRPr="00F62EA4">
              <w:rPr>
                <w:rFonts w:cs="Arial"/>
              </w:rPr>
              <w:t>Elaborar un esquema</w:t>
            </w:r>
            <w:r>
              <w:rPr>
                <w:rFonts w:cs="Arial"/>
              </w:rPr>
              <w:t>-resumen sobre</w:t>
            </w:r>
            <w:r w:rsidRPr="00F62EA4">
              <w:rPr>
                <w:rFonts w:cs="Arial"/>
              </w:rPr>
              <w:t xml:space="preserve"> </w:t>
            </w:r>
            <w:r w:rsidR="00CD5590">
              <w:rPr>
                <w:rFonts w:cs="Arial"/>
              </w:rPr>
              <w:t>el sistema de la Seguridad Social en España</w:t>
            </w:r>
            <w:r>
              <w:rPr>
                <w:rFonts w:cs="Arial"/>
              </w:rPr>
              <w:t>.</w:t>
            </w:r>
          </w:p>
        </w:tc>
      </w:tr>
      <w:tr w:rsidR="00F314AA" w:rsidRPr="00F62EA4" w14:paraId="48B3941B" w14:textId="77777777" w:rsidTr="00B91698">
        <w:trPr>
          <w:jc w:val="center"/>
        </w:trPr>
        <w:tc>
          <w:tcPr>
            <w:tcW w:w="5000" w:type="pct"/>
            <w:shd w:val="clear" w:color="auto" w:fill="DAEEF3" w:themeFill="accent5" w:themeFillTint="33"/>
          </w:tcPr>
          <w:p w14:paraId="2E81E825" w14:textId="77777777" w:rsidR="00F314AA" w:rsidRPr="00F62EA4" w:rsidRDefault="00F314AA" w:rsidP="00B91698">
            <w:pPr>
              <w:spacing w:after="0" w:line="240" w:lineRule="auto"/>
              <w:rPr>
                <w:rFonts w:cs="Arial"/>
                <w:b/>
                <w:color w:val="002060"/>
              </w:rPr>
            </w:pPr>
            <w:r w:rsidRPr="00F62EA4">
              <w:rPr>
                <w:rFonts w:cs="Arial"/>
                <w:b/>
                <w:color w:val="002060"/>
              </w:rPr>
              <w:t>DE REFUERZO</w:t>
            </w:r>
          </w:p>
        </w:tc>
      </w:tr>
      <w:tr w:rsidR="00F314AA" w:rsidRPr="00F62EA4" w14:paraId="0622C725" w14:textId="77777777" w:rsidTr="00B91698">
        <w:trPr>
          <w:trHeight w:val="457"/>
          <w:jc w:val="center"/>
        </w:trPr>
        <w:tc>
          <w:tcPr>
            <w:tcW w:w="5000" w:type="pct"/>
          </w:tcPr>
          <w:p w14:paraId="2C45A048" w14:textId="77777777" w:rsidR="00F314AA" w:rsidRPr="00F62EA4" w:rsidRDefault="00F314AA" w:rsidP="00B91698">
            <w:pPr>
              <w:pStyle w:val="Encabezado"/>
              <w:spacing w:line="240" w:lineRule="auto"/>
              <w:ind w:firstLine="0"/>
              <w:rPr>
                <w:rFonts w:cs="Arial"/>
                <w:b/>
                <w:color w:val="0B5294"/>
              </w:rPr>
            </w:pPr>
            <w:r w:rsidRPr="00F62EA4">
              <w:rPr>
                <w:rFonts w:cs="Arial"/>
                <w:lang w:val="es-ES_tradnl"/>
              </w:rPr>
              <w:t>Cuestionario</w:t>
            </w:r>
            <w:r>
              <w:rPr>
                <w:rFonts w:cs="Arial"/>
                <w:lang w:val="es-ES_tradnl"/>
              </w:rPr>
              <w:t>/test</w:t>
            </w:r>
            <w:r w:rsidRPr="00F62EA4">
              <w:rPr>
                <w:rFonts w:cs="Arial"/>
                <w:lang w:val="es-ES_tradnl"/>
              </w:rPr>
              <w:t xml:space="preserve"> sobre los contenidos de la unidad para que el alumno pueda practicar y repasar la teoría trabajada.</w:t>
            </w:r>
          </w:p>
        </w:tc>
      </w:tr>
      <w:tr w:rsidR="00F314AA" w:rsidRPr="00F62EA4" w14:paraId="1FA21280" w14:textId="77777777" w:rsidTr="00B91698">
        <w:trPr>
          <w:jc w:val="center"/>
        </w:trPr>
        <w:tc>
          <w:tcPr>
            <w:tcW w:w="5000" w:type="pct"/>
            <w:shd w:val="clear" w:color="auto" w:fill="DAEEF3" w:themeFill="accent5" w:themeFillTint="33"/>
          </w:tcPr>
          <w:p w14:paraId="7F3E99E0" w14:textId="77777777" w:rsidR="00F314AA" w:rsidRPr="00F62EA4" w:rsidRDefault="00F314AA" w:rsidP="00B91698">
            <w:pPr>
              <w:spacing w:after="0" w:line="240" w:lineRule="auto"/>
              <w:rPr>
                <w:rFonts w:cs="Arial"/>
                <w:b/>
                <w:color w:val="002060"/>
              </w:rPr>
            </w:pPr>
            <w:r w:rsidRPr="00F62EA4">
              <w:rPr>
                <w:rFonts w:cs="Arial"/>
                <w:b/>
                <w:color w:val="002060"/>
              </w:rPr>
              <w:t>DE AMPLIACIÓN</w:t>
            </w:r>
          </w:p>
        </w:tc>
      </w:tr>
      <w:tr w:rsidR="00F314AA" w:rsidRPr="00F62EA4" w14:paraId="1D582041" w14:textId="77777777" w:rsidTr="00B91698">
        <w:trPr>
          <w:jc w:val="center"/>
        </w:trPr>
        <w:tc>
          <w:tcPr>
            <w:tcW w:w="5000" w:type="pct"/>
          </w:tcPr>
          <w:p w14:paraId="27AC702C" w14:textId="23EEB920" w:rsidR="00F314AA" w:rsidRPr="00F62EA4" w:rsidRDefault="00F314AA" w:rsidP="00B91698">
            <w:pPr>
              <w:spacing w:after="0" w:line="240" w:lineRule="auto"/>
              <w:ind w:firstLine="0"/>
              <w:rPr>
                <w:rFonts w:cs="Arial"/>
              </w:rPr>
            </w:pPr>
            <w:r w:rsidRPr="00F62EA4">
              <w:rPr>
                <w:rFonts w:cs="Arial"/>
              </w:rPr>
              <w:t>Actividad de investigación sobre</w:t>
            </w:r>
            <w:r w:rsidR="00CD5590">
              <w:rPr>
                <w:rFonts w:cs="Arial"/>
              </w:rPr>
              <w:t xml:space="preserve"> las obligaciones de una empresa con la Seguridad Social, trámites necesarios, inscripción en el régimen adecuado, simulación de incapacidad temporal y cumplimentación de los modelos a cumplimentar necesarios.</w:t>
            </w:r>
          </w:p>
        </w:tc>
      </w:tr>
      <w:tr w:rsidR="00F314AA" w:rsidRPr="00F62EA4" w14:paraId="40A632D7" w14:textId="77777777" w:rsidTr="00B91698">
        <w:trPr>
          <w:jc w:val="center"/>
        </w:trPr>
        <w:tc>
          <w:tcPr>
            <w:tcW w:w="5000" w:type="pct"/>
            <w:shd w:val="clear" w:color="auto" w:fill="DAEEF3" w:themeFill="accent5" w:themeFillTint="33"/>
          </w:tcPr>
          <w:p w14:paraId="58DA100A" w14:textId="77777777" w:rsidR="00F314AA" w:rsidRPr="00F62EA4" w:rsidRDefault="00F314AA" w:rsidP="00B91698">
            <w:pPr>
              <w:spacing w:after="0" w:line="240" w:lineRule="auto"/>
              <w:rPr>
                <w:rFonts w:cs="Arial"/>
                <w:b/>
                <w:color w:val="002060"/>
              </w:rPr>
            </w:pPr>
            <w:r w:rsidRPr="00F62EA4">
              <w:rPr>
                <w:rFonts w:cs="Arial"/>
                <w:b/>
                <w:color w:val="002060"/>
              </w:rPr>
              <w:lastRenderedPageBreak/>
              <w:t>RESULTADO DE APRENDIZAJE (R.A)</w:t>
            </w:r>
          </w:p>
        </w:tc>
      </w:tr>
      <w:tr w:rsidR="00F314AA" w:rsidRPr="00F62EA4" w14:paraId="6B922635" w14:textId="77777777" w:rsidTr="00B91698">
        <w:trPr>
          <w:jc w:val="center"/>
        </w:trPr>
        <w:tc>
          <w:tcPr>
            <w:tcW w:w="5000" w:type="pct"/>
          </w:tcPr>
          <w:p w14:paraId="42F92877" w14:textId="1546C3FB" w:rsidR="00F314AA" w:rsidRPr="00F62EA4" w:rsidRDefault="00F314AA" w:rsidP="00B91698">
            <w:pPr>
              <w:shd w:val="clear" w:color="auto" w:fill="FFFFFF"/>
              <w:spacing w:after="0" w:line="240" w:lineRule="auto"/>
              <w:ind w:firstLine="0"/>
              <w:rPr>
                <w:rFonts w:cs="Arial"/>
                <w:color w:val="333333"/>
              </w:rPr>
            </w:pPr>
            <w:r w:rsidRPr="00F62EA4">
              <w:rPr>
                <w:rFonts w:cs="Arial"/>
                <w:b/>
              </w:rPr>
              <w:t>R.A</w:t>
            </w:r>
            <w:r w:rsidRPr="00F62EA4">
              <w:rPr>
                <w:rFonts w:cs="Arial"/>
              </w:rPr>
              <w:t>.</w:t>
            </w:r>
            <w:r w:rsidR="00CD5590" w:rsidRPr="00CD5590">
              <w:rPr>
                <w:rFonts w:cs="Arial"/>
                <w:b/>
                <w:bCs/>
              </w:rPr>
              <w:t>4</w:t>
            </w:r>
            <w:r w:rsidRPr="00FF0447">
              <w:rPr>
                <w:rFonts w:cs="Arial"/>
                <w:b/>
                <w:bCs/>
              </w:rPr>
              <w:t>.</w:t>
            </w:r>
            <w:r w:rsidR="007C4B95">
              <w:rPr>
                <w:rFonts w:cs="Arial"/>
                <w:b/>
                <w:bCs/>
              </w:rPr>
              <w:t xml:space="preserve"> </w:t>
            </w:r>
            <w:r w:rsidR="007C4B95">
              <w:t xml:space="preserve">Elabora la documentación correspondiente al pago de retribuciones del personal, de cotización a la Seguridad Social e </w:t>
            </w:r>
            <w:r w:rsidR="007C4B95">
              <w:rPr>
                <w:spacing w:val="-2"/>
              </w:rPr>
              <w:t>impuestos</w:t>
            </w:r>
            <w:r w:rsidR="007C4B95">
              <w:tab/>
            </w:r>
            <w:r w:rsidR="007C4B95">
              <w:rPr>
                <w:spacing w:val="-2"/>
              </w:rPr>
              <w:t xml:space="preserve">inherentes, </w:t>
            </w:r>
            <w:r w:rsidR="007C4B95">
              <w:t>reconociendo y aplicando la normativa en vigor</w:t>
            </w:r>
            <w:r>
              <w:t xml:space="preserve"> </w:t>
            </w:r>
            <w:r w:rsidRPr="009D484F">
              <w:rPr>
                <w:b/>
                <w:bCs/>
              </w:rPr>
              <w:t>(</w:t>
            </w:r>
            <w:r w:rsidR="007C4B95">
              <w:rPr>
                <w:b/>
                <w:bCs/>
              </w:rPr>
              <w:t>20</w:t>
            </w:r>
            <w:r w:rsidRPr="009D484F">
              <w:rPr>
                <w:b/>
                <w:bCs/>
              </w:rPr>
              <w:t>%).</w:t>
            </w:r>
          </w:p>
        </w:tc>
      </w:tr>
      <w:tr w:rsidR="00F314AA" w:rsidRPr="00F62EA4" w14:paraId="42D502AF" w14:textId="77777777" w:rsidTr="00B91698">
        <w:trPr>
          <w:jc w:val="center"/>
        </w:trPr>
        <w:tc>
          <w:tcPr>
            <w:tcW w:w="5000" w:type="pct"/>
            <w:shd w:val="clear" w:color="auto" w:fill="DAEEF3" w:themeFill="accent5" w:themeFillTint="33"/>
          </w:tcPr>
          <w:p w14:paraId="60D0BC4F" w14:textId="77777777" w:rsidR="00F314AA" w:rsidRPr="00F62EA4" w:rsidRDefault="00F314AA"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F314AA" w:rsidRPr="002C5981" w14:paraId="436B49F7" w14:textId="77777777" w:rsidTr="00B91698">
        <w:trPr>
          <w:trHeight w:val="1916"/>
          <w:jc w:val="center"/>
        </w:trPr>
        <w:tc>
          <w:tcPr>
            <w:tcW w:w="5000" w:type="pct"/>
          </w:tcPr>
          <w:tbl>
            <w:tblPr>
              <w:tblStyle w:val="Style15"/>
              <w:tblW w:w="88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13"/>
              <w:gridCol w:w="1298"/>
            </w:tblGrid>
            <w:tr w:rsidR="00F314AA" w:rsidRPr="002C5981" w14:paraId="35D1AAED" w14:textId="77777777" w:rsidTr="00B91698">
              <w:trPr>
                <w:cantSplit/>
                <w:trHeight w:val="439"/>
                <w:tblHeader/>
                <w:jc w:val="center"/>
              </w:trPr>
              <w:tc>
                <w:tcPr>
                  <w:tcW w:w="7513" w:type="dxa"/>
                  <w:tcBorders>
                    <w:bottom w:val="nil"/>
                  </w:tcBorders>
                </w:tcPr>
                <w:p w14:paraId="00D4C134" w14:textId="32CDA51D" w:rsidR="00F314AA" w:rsidRPr="002C5981" w:rsidRDefault="00230968" w:rsidP="001257E4">
                  <w:pPr>
                    <w:pStyle w:val="TableParagraph"/>
                    <w:widowControl w:val="0"/>
                    <w:autoSpaceDE w:val="0"/>
                    <w:autoSpaceDN w:val="0"/>
                    <w:spacing w:before="0" w:line="240" w:lineRule="auto"/>
                    <w:ind w:left="574" w:hanging="284"/>
                    <w:jc w:val="left"/>
                    <w:rPr>
                      <w:rFonts w:eastAsia="Times New Roman" w:cs="Arial"/>
                      <w:sz w:val="22"/>
                      <w:szCs w:val="22"/>
                    </w:rPr>
                  </w:pPr>
                  <w:r w:rsidRPr="00230968">
                    <w:rPr>
                      <w:rFonts w:cs="Arial"/>
                      <w:b/>
                      <w:bCs/>
                      <w:sz w:val="22"/>
                      <w:szCs w:val="22"/>
                    </w:rPr>
                    <w:t>a)</w:t>
                  </w:r>
                  <w:r>
                    <w:rPr>
                      <w:rFonts w:cs="Arial"/>
                      <w:sz w:val="22"/>
                      <w:szCs w:val="22"/>
                    </w:rPr>
                    <w:t xml:space="preserve"> </w:t>
                  </w:r>
                  <w:r w:rsidRPr="00230968">
                    <w:rPr>
                      <w:sz w:val="22"/>
                      <w:szCs w:val="22"/>
                    </w:rPr>
                    <w:t>Se han identificado los conceptos de retribución y cotización del trabajador y diferenciado los tipos de retribución más comunes</w:t>
                  </w:r>
                  <w:r w:rsidR="00F314AA" w:rsidRPr="00230968">
                    <w:rPr>
                      <w:rFonts w:cs="Arial"/>
                      <w:spacing w:val="-2"/>
                      <w:sz w:val="22"/>
                      <w:szCs w:val="22"/>
                    </w:rPr>
                    <w:t>.</w:t>
                  </w:r>
                </w:p>
              </w:tc>
              <w:tc>
                <w:tcPr>
                  <w:tcW w:w="1298" w:type="dxa"/>
                  <w:tcBorders>
                    <w:bottom w:val="nil"/>
                  </w:tcBorders>
                  <w:vAlign w:val="center"/>
                </w:tcPr>
                <w:p w14:paraId="7D04A242" w14:textId="75ACAC40" w:rsidR="00F314AA" w:rsidRPr="002C5981" w:rsidRDefault="00230968" w:rsidP="00B91698">
                  <w:pPr>
                    <w:pStyle w:val="Normal1"/>
                    <w:spacing w:before="0" w:line="240" w:lineRule="auto"/>
                    <w:ind w:left="288" w:right="286" w:firstLine="0"/>
                    <w:jc w:val="center"/>
                    <w:rPr>
                      <w:color w:val="000000"/>
                      <w:sz w:val="22"/>
                      <w:szCs w:val="22"/>
                    </w:rPr>
                  </w:pPr>
                  <w:r>
                    <w:rPr>
                      <w:color w:val="000000"/>
                      <w:sz w:val="22"/>
                      <w:szCs w:val="22"/>
                    </w:rPr>
                    <w:t>5</w:t>
                  </w:r>
                  <w:r w:rsidR="00F314AA" w:rsidRPr="002C5981">
                    <w:rPr>
                      <w:color w:val="000000"/>
                      <w:sz w:val="22"/>
                      <w:szCs w:val="22"/>
                    </w:rPr>
                    <w:t>%</w:t>
                  </w:r>
                </w:p>
              </w:tc>
            </w:tr>
            <w:tr w:rsidR="00F314AA" w:rsidRPr="002C5981" w14:paraId="2E83118D" w14:textId="77777777" w:rsidTr="00B91698">
              <w:trPr>
                <w:cantSplit/>
                <w:trHeight w:val="300"/>
                <w:tblHeader/>
                <w:jc w:val="center"/>
              </w:trPr>
              <w:tc>
                <w:tcPr>
                  <w:tcW w:w="7513" w:type="dxa"/>
                  <w:tcBorders>
                    <w:top w:val="nil"/>
                    <w:bottom w:val="nil"/>
                  </w:tcBorders>
                </w:tcPr>
                <w:p w14:paraId="47970929" w14:textId="390007BB" w:rsidR="00F314AA" w:rsidRPr="001257E4" w:rsidRDefault="001257E4" w:rsidP="001257E4">
                  <w:pPr>
                    <w:pStyle w:val="TableParagraph"/>
                    <w:widowControl w:val="0"/>
                    <w:tabs>
                      <w:tab w:val="left" w:pos="839"/>
                    </w:tabs>
                    <w:autoSpaceDE w:val="0"/>
                    <w:autoSpaceDN w:val="0"/>
                    <w:spacing w:before="117" w:line="240" w:lineRule="auto"/>
                    <w:ind w:left="432" w:hanging="142"/>
                    <w:jc w:val="left"/>
                    <w:rPr>
                      <w:rFonts w:eastAsia="Times New Roman" w:cs="Arial"/>
                      <w:sz w:val="22"/>
                      <w:szCs w:val="22"/>
                    </w:rPr>
                  </w:pPr>
                  <w:r w:rsidRPr="001257E4">
                    <w:rPr>
                      <w:b/>
                      <w:bCs/>
                      <w:sz w:val="22"/>
                      <w:szCs w:val="22"/>
                    </w:rPr>
                    <w:t>f)</w:t>
                  </w:r>
                  <w:r w:rsidRPr="001257E4">
                    <w:rPr>
                      <w:sz w:val="22"/>
                      <w:szCs w:val="22"/>
                    </w:rPr>
                    <w:t xml:space="preserve"> Se</w:t>
                  </w:r>
                  <w:r w:rsidRPr="001257E4">
                    <w:rPr>
                      <w:spacing w:val="-6"/>
                      <w:sz w:val="22"/>
                      <w:szCs w:val="22"/>
                    </w:rPr>
                    <w:t xml:space="preserve"> </w:t>
                  </w:r>
                  <w:r w:rsidRPr="001257E4">
                    <w:rPr>
                      <w:sz w:val="22"/>
                      <w:szCs w:val="22"/>
                    </w:rPr>
                    <w:t>han</w:t>
                  </w:r>
                  <w:r w:rsidRPr="001257E4">
                    <w:rPr>
                      <w:spacing w:val="-5"/>
                      <w:sz w:val="22"/>
                      <w:szCs w:val="22"/>
                    </w:rPr>
                    <w:t xml:space="preserve"> </w:t>
                  </w:r>
                  <w:r w:rsidRPr="001257E4">
                    <w:rPr>
                      <w:sz w:val="22"/>
                      <w:szCs w:val="22"/>
                    </w:rPr>
                    <w:t>obtenido</w:t>
                  </w:r>
                  <w:r w:rsidRPr="001257E4">
                    <w:rPr>
                      <w:spacing w:val="-3"/>
                      <w:sz w:val="22"/>
                      <w:szCs w:val="22"/>
                    </w:rPr>
                    <w:t xml:space="preserve"> </w:t>
                  </w:r>
                  <w:r w:rsidRPr="001257E4">
                    <w:rPr>
                      <w:sz w:val="22"/>
                      <w:szCs w:val="22"/>
                    </w:rPr>
                    <w:t>los</w:t>
                  </w:r>
                  <w:r w:rsidRPr="001257E4">
                    <w:rPr>
                      <w:spacing w:val="-3"/>
                      <w:sz w:val="22"/>
                      <w:szCs w:val="22"/>
                    </w:rPr>
                    <w:t xml:space="preserve"> </w:t>
                  </w:r>
                  <w:r w:rsidRPr="001257E4">
                    <w:rPr>
                      <w:sz w:val="22"/>
                      <w:szCs w:val="22"/>
                    </w:rPr>
                    <w:t>recibos</w:t>
                  </w:r>
                  <w:r w:rsidRPr="001257E4">
                    <w:rPr>
                      <w:spacing w:val="-4"/>
                      <w:sz w:val="22"/>
                      <w:szCs w:val="22"/>
                    </w:rPr>
                    <w:t xml:space="preserve"> </w:t>
                  </w:r>
                  <w:r w:rsidRPr="001257E4">
                    <w:rPr>
                      <w:sz w:val="22"/>
                      <w:szCs w:val="22"/>
                    </w:rPr>
                    <w:t>de</w:t>
                  </w:r>
                  <w:r w:rsidRPr="001257E4">
                    <w:rPr>
                      <w:spacing w:val="-3"/>
                      <w:sz w:val="22"/>
                      <w:szCs w:val="22"/>
                    </w:rPr>
                    <w:t xml:space="preserve"> </w:t>
                  </w:r>
                  <w:r w:rsidRPr="001257E4">
                    <w:rPr>
                      <w:sz w:val="22"/>
                      <w:szCs w:val="22"/>
                    </w:rPr>
                    <w:t>salario,</w:t>
                  </w:r>
                  <w:r w:rsidRPr="001257E4">
                    <w:rPr>
                      <w:spacing w:val="-4"/>
                      <w:sz w:val="22"/>
                      <w:szCs w:val="22"/>
                    </w:rPr>
                    <w:t xml:space="preserve"> </w:t>
                  </w:r>
                  <w:r w:rsidRPr="001257E4">
                    <w:rPr>
                      <w:sz w:val="22"/>
                      <w:szCs w:val="22"/>
                    </w:rPr>
                    <w:t>documentos</w:t>
                  </w:r>
                  <w:r w:rsidRPr="001257E4">
                    <w:rPr>
                      <w:spacing w:val="-3"/>
                      <w:sz w:val="22"/>
                      <w:szCs w:val="22"/>
                    </w:rPr>
                    <w:t xml:space="preserve"> </w:t>
                  </w:r>
                  <w:r w:rsidRPr="001257E4">
                    <w:rPr>
                      <w:sz w:val="22"/>
                      <w:szCs w:val="22"/>
                    </w:rPr>
                    <w:t>de</w:t>
                  </w:r>
                  <w:r w:rsidRPr="001257E4">
                    <w:rPr>
                      <w:spacing w:val="-4"/>
                      <w:sz w:val="22"/>
                      <w:szCs w:val="22"/>
                    </w:rPr>
                    <w:t xml:space="preserve"> </w:t>
                  </w:r>
                  <w:r w:rsidRPr="001257E4">
                    <w:rPr>
                      <w:sz w:val="22"/>
                      <w:szCs w:val="22"/>
                    </w:rPr>
                    <w:t>cotización</w:t>
                  </w:r>
                  <w:r w:rsidRPr="001257E4">
                    <w:rPr>
                      <w:spacing w:val="-4"/>
                      <w:sz w:val="22"/>
                      <w:szCs w:val="22"/>
                    </w:rPr>
                    <w:t xml:space="preserve"> </w:t>
                  </w:r>
                  <w:r w:rsidRPr="001257E4">
                    <w:rPr>
                      <w:sz w:val="22"/>
                      <w:szCs w:val="22"/>
                    </w:rPr>
                    <w:t>y</w:t>
                  </w:r>
                  <w:r w:rsidRPr="001257E4">
                    <w:rPr>
                      <w:spacing w:val="-3"/>
                      <w:sz w:val="22"/>
                      <w:szCs w:val="22"/>
                    </w:rPr>
                    <w:t xml:space="preserve"> </w:t>
                  </w:r>
                  <w:r w:rsidRPr="001257E4">
                    <w:rPr>
                      <w:sz w:val="22"/>
                      <w:szCs w:val="22"/>
                    </w:rPr>
                    <w:t>listados</w:t>
                  </w:r>
                  <w:r w:rsidRPr="001257E4">
                    <w:rPr>
                      <w:spacing w:val="-3"/>
                      <w:sz w:val="22"/>
                      <w:szCs w:val="22"/>
                    </w:rPr>
                    <w:t xml:space="preserve"> </w:t>
                  </w:r>
                  <w:r w:rsidRPr="001257E4">
                    <w:rPr>
                      <w:sz w:val="22"/>
                      <w:szCs w:val="22"/>
                    </w:rPr>
                    <w:t>de</w:t>
                  </w:r>
                  <w:r w:rsidRPr="001257E4">
                    <w:rPr>
                      <w:spacing w:val="-5"/>
                      <w:sz w:val="22"/>
                      <w:szCs w:val="22"/>
                    </w:rPr>
                    <w:t xml:space="preserve"> </w:t>
                  </w:r>
                  <w:r w:rsidRPr="001257E4">
                    <w:rPr>
                      <w:spacing w:val="-2"/>
                      <w:sz w:val="22"/>
                      <w:szCs w:val="22"/>
                    </w:rPr>
                    <w:t>control.</w:t>
                  </w:r>
                </w:p>
              </w:tc>
              <w:tc>
                <w:tcPr>
                  <w:tcW w:w="1298" w:type="dxa"/>
                  <w:tcBorders>
                    <w:top w:val="nil"/>
                    <w:bottom w:val="nil"/>
                  </w:tcBorders>
                  <w:vAlign w:val="center"/>
                </w:tcPr>
                <w:p w14:paraId="0847332E" w14:textId="718290F5" w:rsidR="00F314AA" w:rsidRPr="002C5981" w:rsidRDefault="001257E4" w:rsidP="00B91698">
                  <w:pPr>
                    <w:pStyle w:val="Normal1"/>
                    <w:spacing w:before="0" w:line="240" w:lineRule="auto"/>
                    <w:ind w:left="288" w:right="286" w:firstLine="0"/>
                    <w:jc w:val="center"/>
                    <w:rPr>
                      <w:color w:val="000000"/>
                      <w:sz w:val="22"/>
                      <w:szCs w:val="22"/>
                    </w:rPr>
                  </w:pPr>
                  <w:r>
                    <w:rPr>
                      <w:color w:val="000000"/>
                      <w:sz w:val="22"/>
                      <w:szCs w:val="22"/>
                    </w:rPr>
                    <w:t>5</w:t>
                  </w:r>
                  <w:r w:rsidR="00F314AA" w:rsidRPr="002C5981">
                    <w:rPr>
                      <w:color w:val="000000"/>
                      <w:sz w:val="22"/>
                      <w:szCs w:val="22"/>
                    </w:rPr>
                    <w:t>%</w:t>
                  </w:r>
                </w:p>
              </w:tc>
            </w:tr>
            <w:tr w:rsidR="00F314AA" w:rsidRPr="002C5981" w14:paraId="4B6952B5" w14:textId="77777777" w:rsidTr="00B91698">
              <w:trPr>
                <w:cantSplit/>
                <w:trHeight w:val="277"/>
                <w:tblHeader/>
                <w:jc w:val="center"/>
              </w:trPr>
              <w:tc>
                <w:tcPr>
                  <w:tcW w:w="7513" w:type="dxa"/>
                  <w:tcBorders>
                    <w:top w:val="nil"/>
                    <w:bottom w:val="nil"/>
                  </w:tcBorders>
                </w:tcPr>
                <w:p w14:paraId="75451DA5" w14:textId="51356D2B" w:rsidR="00F314AA" w:rsidRPr="001257E4" w:rsidRDefault="001257E4" w:rsidP="001257E4">
                  <w:pPr>
                    <w:pStyle w:val="TableParagraph"/>
                    <w:widowControl w:val="0"/>
                    <w:tabs>
                      <w:tab w:val="left" w:pos="432"/>
                    </w:tabs>
                    <w:autoSpaceDE w:val="0"/>
                    <w:autoSpaceDN w:val="0"/>
                    <w:spacing w:before="116" w:line="240" w:lineRule="auto"/>
                    <w:ind w:left="574" w:right="102" w:hanging="267"/>
                    <w:jc w:val="left"/>
                    <w:rPr>
                      <w:rFonts w:eastAsia="Times New Roman" w:cs="Arial"/>
                      <w:sz w:val="22"/>
                      <w:szCs w:val="22"/>
                    </w:rPr>
                  </w:pPr>
                  <w:r w:rsidRPr="001257E4">
                    <w:rPr>
                      <w:b/>
                      <w:bCs/>
                      <w:sz w:val="22"/>
                      <w:szCs w:val="22"/>
                    </w:rPr>
                    <w:t>g)</w:t>
                  </w:r>
                  <w:r w:rsidRPr="001257E4">
                    <w:rPr>
                      <w:sz w:val="22"/>
                      <w:szCs w:val="22"/>
                    </w:rPr>
                    <w:t xml:space="preserve"> Se han creado los ficheros de remisión electrónica, tanto para entidades financieras como para la</w:t>
                  </w:r>
                  <w:r w:rsidRPr="001257E4">
                    <w:rPr>
                      <w:spacing w:val="40"/>
                      <w:sz w:val="22"/>
                      <w:szCs w:val="22"/>
                    </w:rPr>
                    <w:t xml:space="preserve"> </w:t>
                  </w:r>
                  <w:r w:rsidRPr="001257E4">
                    <w:rPr>
                      <w:sz w:val="22"/>
                      <w:szCs w:val="22"/>
                    </w:rPr>
                    <w:t>administración pública.</w:t>
                  </w:r>
                </w:p>
              </w:tc>
              <w:tc>
                <w:tcPr>
                  <w:tcW w:w="1298" w:type="dxa"/>
                  <w:tcBorders>
                    <w:top w:val="nil"/>
                    <w:bottom w:val="nil"/>
                  </w:tcBorders>
                  <w:vAlign w:val="center"/>
                </w:tcPr>
                <w:p w14:paraId="778F3175" w14:textId="77777777" w:rsidR="00F314AA" w:rsidRPr="002C5981" w:rsidRDefault="00F314AA" w:rsidP="00B91698">
                  <w:pPr>
                    <w:pStyle w:val="Normal1"/>
                    <w:spacing w:before="0" w:line="240" w:lineRule="auto"/>
                    <w:ind w:left="288" w:right="286" w:firstLine="0"/>
                    <w:jc w:val="center"/>
                    <w:rPr>
                      <w:color w:val="000000"/>
                      <w:sz w:val="22"/>
                      <w:szCs w:val="22"/>
                    </w:rPr>
                  </w:pPr>
                  <w:r w:rsidRPr="002C5981">
                    <w:rPr>
                      <w:color w:val="000000"/>
                      <w:sz w:val="22"/>
                      <w:szCs w:val="22"/>
                    </w:rPr>
                    <w:t>10%</w:t>
                  </w:r>
                </w:p>
              </w:tc>
            </w:tr>
            <w:tr w:rsidR="00F314AA" w:rsidRPr="002C5981" w14:paraId="24BA31EB" w14:textId="77777777" w:rsidTr="00B91698">
              <w:trPr>
                <w:cantSplit/>
                <w:trHeight w:val="436"/>
                <w:tblHeader/>
                <w:jc w:val="center"/>
              </w:trPr>
              <w:tc>
                <w:tcPr>
                  <w:tcW w:w="7513" w:type="dxa"/>
                  <w:tcBorders>
                    <w:top w:val="nil"/>
                    <w:bottom w:val="nil"/>
                  </w:tcBorders>
                </w:tcPr>
                <w:p w14:paraId="2296D7AD" w14:textId="504FD9B7" w:rsidR="00F314AA" w:rsidRPr="001257E4" w:rsidRDefault="001257E4" w:rsidP="00A862C7">
                  <w:pPr>
                    <w:pStyle w:val="TableParagraph"/>
                    <w:widowControl w:val="0"/>
                    <w:tabs>
                      <w:tab w:val="left" w:pos="290"/>
                    </w:tabs>
                    <w:autoSpaceDE w:val="0"/>
                    <w:autoSpaceDN w:val="0"/>
                    <w:spacing w:before="115" w:line="240" w:lineRule="auto"/>
                    <w:ind w:left="574" w:right="100" w:hanging="284"/>
                    <w:jc w:val="left"/>
                    <w:rPr>
                      <w:rFonts w:eastAsia="Times New Roman" w:cs="Arial"/>
                      <w:sz w:val="22"/>
                      <w:szCs w:val="22"/>
                    </w:rPr>
                  </w:pPr>
                  <w:r w:rsidRPr="00A862C7">
                    <w:rPr>
                      <w:b/>
                      <w:bCs/>
                      <w:sz w:val="22"/>
                      <w:szCs w:val="22"/>
                    </w:rPr>
                    <w:t xml:space="preserve">h) </w:t>
                  </w:r>
                  <w:r w:rsidRPr="001257E4">
                    <w:rPr>
                      <w:sz w:val="22"/>
                      <w:szCs w:val="22"/>
                    </w:rPr>
                    <w:t>Se</w:t>
                  </w:r>
                  <w:r w:rsidRPr="001257E4">
                    <w:rPr>
                      <w:spacing w:val="31"/>
                      <w:sz w:val="22"/>
                      <w:szCs w:val="22"/>
                    </w:rPr>
                    <w:t xml:space="preserve"> </w:t>
                  </w:r>
                  <w:r w:rsidRPr="001257E4">
                    <w:rPr>
                      <w:sz w:val="22"/>
                      <w:szCs w:val="22"/>
                    </w:rPr>
                    <w:t>han</w:t>
                  </w:r>
                  <w:r w:rsidRPr="001257E4">
                    <w:rPr>
                      <w:spacing w:val="30"/>
                      <w:sz w:val="22"/>
                      <w:szCs w:val="22"/>
                    </w:rPr>
                    <w:t xml:space="preserve"> </w:t>
                  </w:r>
                  <w:r w:rsidRPr="001257E4">
                    <w:rPr>
                      <w:sz w:val="22"/>
                      <w:szCs w:val="22"/>
                    </w:rPr>
                    <w:t>valorado</w:t>
                  </w:r>
                  <w:r w:rsidRPr="001257E4">
                    <w:rPr>
                      <w:spacing w:val="30"/>
                      <w:sz w:val="22"/>
                      <w:szCs w:val="22"/>
                    </w:rPr>
                    <w:t xml:space="preserve"> </w:t>
                  </w:r>
                  <w:r w:rsidRPr="001257E4">
                    <w:rPr>
                      <w:sz w:val="22"/>
                      <w:szCs w:val="22"/>
                    </w:rPr>
                    <w:t>las</w:t>
                  </w:r>
                  <w:r w:rsidRPr="001257E4">
                    <w:rPr>
                      <w:spacing w:val="30"/>
                      <w:sz w:val="22"/>
                      <w:szCs w:val="22"/>
                    </w:rPr>
                    <w:t xml:space="preserve"> </w:t>
                  </w:r>
                  <w:r w:rsidRPr="001257E4">
                    <w:rPr>
                      <w:sz w:val="22"/>
                      <w:szCs w:val="22"/>
                    </w:rPr>
                    <w:t>consecuencias</w:t>
                  </w:r>
                  <w:r w:rsidRPr="001257E4">
                    <w:rPr>
                      <w:spacing w:val="30"/>
                      <w:sz w:val="22"/>
                      <w:szCs w:val="22"/>
                    </w:rPr>
                    <w:t xml:space="preserve"> </w:t>
                  </w:r>
                  <w:r w:rsidRPr="001257E4">
                    <w:rPr>
                      <w:sz w:val="22"/>
                      <w:szCs w:val="22"/>
                    </w:rPr>
                    <w:t>de</w:t>
                  </w:r>
                  <w:r w:rsidRPr="001257E4">
                    <w:rPr>
                      <w:spacing w:val="31"/>
                      <w:sz w:val="22"/>
                      <w:szCs w:val="22"/>
                    </w:rPr>
                    <w:t xml:space="preserve"> </w:t>
                  </w:r>
                  <w:r w:rsidRPr="001257E4">
                    <w:rPr>
                      <w:sz w:val="22"/>
                      <w:szCs w:val="22"/>
                    </w:rPr>
                    <w:t>no</w:t>
                  </w:r>
                  <w:r w:rsidRPr="001257E4">
                    <w:rPr>
                      <w:spacing w:val="32"/>
                      <w:sz w:val="22"/>
                      <w:szCs w:val="22"/>
                    </w:rPr>
                    <w:t xml:space="preserve"> </w:t>
                  </w:r>
                  <w:r w:rsidRPr="001257E4">
                    <w:rPr>
                      <w:sz w:val="22"/>
                      <w:szCs w:val="22"/>
                    </w:rPr>
                    <w:t>cumplir</w:t>
                  </w:r>
                  <w:r w:rsidRPr="001257E4">
                    <w:rPr>
                      <w:spacing w:val="31"/>
                      <w:sz w:val="22"/>
                      <w:szCs w:val="22"/>
                    </w:rPr>
                    <w:t xml:space="preserve"> </w:t>
                  </w:r>
                  <w:r w:rsidRPr="001257E4">
                    <w:rPr>
                      <w:sz w:val="22"/>
                      <w:szCs w:val="22"/>
                    </w:rPr>
                    <w:t>con</w:t>
                  </w:r>
                  <w:r w:rsidRPr="001257E4">
                    <w:rPr>
                      <w:spacing w:val="30"/>
                      <w:sz w:val="22"/>
                      <w:szCs w:val="22"/>
                    </w:rPr>
                    <w:t xml:space="preserve"> </w:t>
                  </w:r>
                  <w:r w:rsidRPr="001257E4">
                    <w:rPr>
                      <w:sz w:val="22"/>
                      <w:szCs w:val="22"/>
                    </w:rPr>
                    <w:t>los</w:t>
                  </w:r>
                  <w:r w:rsidRPr="001257E4">
                    <w:rPr>
                      <w:spacing w:val="31"/>
                      <w:sz w:val="22"/>
                      <w:szCs w:val="22"/>
                    </w:rPr>
                    <w:t xml:space="preserve"> </w:t>
                  </w:r>
                  <w:r w:rsidRPr="001257E4">
                    <w:rPr>
                      <w:sz w:val="22"/>
                      <w:szCs w:val="22"/>
                    </w:rPr>
                    <w:t>plazos</w:t>
                  </w:r>
                  <w:r w:rsidRPr="001257E4">
                    <w:rPr>
                      <w:spacing w:val="28"/>
                      <w:sz w:val="22"/>
                      <w:szCs w:val="22"/>
                    </w:rPr>
                    <w:t xml:space="preserve"> </w:t>
                  </w:r>
                  <w:r w:rsidRPr="001257E4">
                    <w:rPr>
                      <w:sz w:val="22"/>
                      <w:szCs w:val="22"/>
                    </w:rPr>
                    <w:t>previstos</w:t>
                  </w:r>
                  <w:r w:rsidRPr="001257E4">
                    <w:rPr>
                      <w:spacing w:val="31"/>
                      <w:sz w:val="22"/>
                      <w:szCs w:val="22"/>
                    </w:rPr>
                    <w:t xml:space="preserve"> </w:t>
                  </w:r>
                  <w:r w:rsidRPr="001257E4">
                    <w:rPr>
                      <w:sz w:val="22"/>
                      <w:szCs w:val="22"/>
                    </w:rPr>
                    <w:t>en</w:t>
                  </w:r>
                  <w:r w:rsidRPr="001257E4">
                    <w:rPr>
                      <w:spacing w:val="30"/>
                      <w:sz w:val="22"/>
                      <w:szCs w:val="22"/>
                    </w:rPr>
                    <w:t xml:space="preserve"> </w:t>
                  </w:r>
                  <w:r w:rsidRPr="001257E4">
                    <w:rPr>
                      <w:sz w:val="22"/>
                      <w:szCs w:val="22"/>
                    </w:rPr>
                    <w:t>la</w:t>
                  </w:r>
                  <w:r w:rsidRPr="001257E4">
                    <w:rPr>
                      <w:spacing w:val="31"/>
                      <w:sz w:val="22"/>
                      <w:szCs w:val="22"/>
                    </w:rPr>
                    <w:t xml:space="preserve"> </w:t>
                  </w:r>
                  <w:r w:rsidRPr="001257E4">
                    <w:rPr>
                      <w:sz w:val="22"/>
                      <w:szCs w:val="22"/>
                    </w:rPr>
                    <w:t>presentación</w:t>
                  </w:r>
                  <w:r w:rsidRPr="001257E4">
                    <w:rPr>
                      <w:spacing w:val="30"/>
                      <w:sz w:val="22"/>
                      <w:szCs w:val="22"/>
                    </w:rPr>
                    <w:t xml:space="preserve"> </w:t>
                  </w:r>
                  <w:r w:rsidRPr="001257E4">
                    <w:rPr>
                      <w:sz w:val="22"/>
                      <w:szCs w:val="22"/>
                    </w:rPr>
                    <w:t>de documentación y pago.</w:t>
                  </w:r>
                </w:p>
              </w:tc>
              <w:tc>
                <w:tcPr>
                  <w:tcW w:w="1298" w:type="dxa"/>
                  <w:tcBorders>
                    <w:top w:val="nil"/>
                    <w:bottom w:val="nil"/>
                  </w:tcBorders>
                  <w:vAlign w:val="center"/>
                </w:tcPr>
                <w:p w14:paraId="0FDCCD3C" w14:textId="12240AA1" w:rsidR="00F314AA" w:rsidRPr="002C5981" w:rsidRDefault="00A862C7" w:rsidP="00B91698">
                  <w:pPr>
                    <w:pStyle w:val="Normal1"/>
                    <w:spacing w:before="0" w:line="240" w:lineRule="auto"/>
                    <w:ind w:left="288" w:right="286" w:firstLine="0"/>
                    <w:jc w:val="center"/>
                    <w:rPr>
                      <w:color w:val="000000"/>
                      <w:sz w:val="22"/>
                      <w:szCs w:val="22"/>
                    </w:rPr>
                  </w:pPr>
                  <w:r>
                    <w:rPr>
                      <w:color w:val="000000"/>
                      <w:sz w:val="22"/>
                      <w:szCs w:val="22"/>
                    </w:rPr>
                    <w:t>5</w:t>
                  </w:r>
                  <w:r w:rsidR="00F314AA" w:rsidRPr="002C5981">
                    <w:rPr>
                      <w:color w:val="000000"/>
                      <w:sz w:val="22"/>
                      <w:szCs w:val="22"/>
                    </w:rPr>
                    <w:t>%</w:t>
                  </w:r>
                </w:p>
              </w:tc>
            </w:tr>
            <w:tr w:rsidR="00F314AA" w:rsidRPr="002C5981" w14:paraId="6EF0B3A6" w14:textId="77777777" w:rsidTr="00B91698">
              <w:trPr>
                <w:cantSplit/>
                <w:trHeight w:val="317"/>
                <w:tblHeader/>
                <w:jc w:val="center"/>
              </w:trPr>
              <w:tc>
                <w:tcPr>
                  <w:tcW w:w="7513" w:type="dxa"/>
                  <w:tcBorders>
                    <w:top w:val="nil"/>
                    <w:bottom w:val="nil"/>
                  </w:tcBorders>
                </w:tcPr>
                <w:p w14:paraId="1619C3EA" w14:textId="41E750DF" w:rsidR="00F314AA" w:rsidRPr="001257E4" w:rsidRDefault="001257E4" w:rsidP="00A862C7">
                  <w:pPr>
                    <w:spacing w:before="0" w:line="240" w:lineRule="auto"/>
                    <w:ind w:left="574" w:right="286" w:hanging="284"/>
                    <w:contextualSpacing/>
                    <w:rPr>
                      <w:rFonts w:eastAsia="Times New Roman" w:cs="Arial"/>
                      <w:sz w:val="22"/>
                      <w:szCs w:val="22"/>
                    </w:rPr>
                  </w:pPr>
                  <w:r w:rsidRPr="00A862C7">
                    <w:rPr>
                      <w:b/>
                      <w:bCs/>
                      <w:sz w:val="22"/>
                      <w:szCs w:val="22"/>
                    </w:rPr>
                    <w:t>i)</w:t>
                  </w:r>
                  <w:r w:rsidRPr="001257E4">
                    <w:rPr>
                      <w:sz w:val="22"/>
                      <w:szCs w:val="22"/>
                    </w:rPr>
                    <w:t xml:space="preserve"> Se</w:t>
                  </w:r>
                  <w:r w:rsidRPr="001257E4">
                    <w:rPr>
                      <w:spacing w:val="-3"/>
                      <w:sz w:val="22"/>
                      <w:szCs w:val="22"/>
                    </w:rPr>
                    <w:t xml:space="preserve"> </w:t>
                  </w:r>
                  <w:r w:rsidRPr="001257E4">
                    <w:rPr>
                      <w:sz w:val="22"/>
                      <w:szCs w:val="22"/>
                    </w:rPr>
                    <w:t>han</w:t>
                  </w:r>
                  <w:r w:rsidRPr="001257E4">
                    <w:rPr>
                      <w:spacing w:val="-5"/>
                      <w:sz w:val="22"/>
                      <w:szCs w:val="22"/>
                    </w:rPr>
                    <w:t xml:space="preserve"> </w:t>
                  </w:r>
                  <w:r w:rsidRPr="001257E4">
                    <w:rPr>
                      <w:sz w:val="22"/>
                      <w:szCs w:val="22"/>
                    </w:rPr>
                    <w:t>realizado</w:t>
                  </w:r>
                  <w:r w:rsidRPr="001257E4">
                    <w:rPr>
                      <w:spacing w:val="-5"/>
                      <w:sz w:val="22"/>
                      <w:szCs w:val="22"/>
                    </w:rPr>
                    <w:t xml:space="preserve"> </w:t>
                  </w:r>
                  <w:r w:rsidRPr="001257E4">
                    <w:rPr>
                      <w:sz w:val="22"/>
                      <w:szCs w:val="22"/>
                    </w:rPr>
                    <w:t>periódicamente</w:t>
                  </w:r>
                  <w:r w:rsidRPr="001257E4">
                    <w:rPr>
                      <w:spacing w:val="-3"/>
                      <w:sz w:val="22"/>
                      <w:szCs w:val="22"/>
                    </w:rPr>
                    <w:t xml:space="preserve"> </w:t>
                  </w:r>
                  <w:r w:rsidRPr="001257E4">
                    <w:rPr>
                      <w:sz w:val="22"/>
                      <w:szCs w:val="22"/>
                    </w:rPr>
                    <w:t>copias</w:t>
                  </w:r>
                  <w:r w:rsidRPr="001257E4">
                    <w:rPr>
                      <w:spacing w:val="-3"/>
                      <w:sz w:val="22"/>
                      <w:szCs w:val="22"/>
                    </w:rPr>
                    <w:t xml:space="preserve"> </w:t>
                  </w:r>
                  <w:r w:rsidRPr="001257E4">
                    <w:rPr>
                      <w:sz w:val="22"/>
                      <w:szCs w:val="22"/>
                    </w:rPr>
                    <w:t>de</w:t>
                  </w:r>
                  <w:r w:rsidRPr="001257E4">
                    <w:rPr>
                      <w:spacing w:val="-5"/>
                      <w:sz w:val="22"/>
                      <w:szCs w:val="22"/>
                    </w:rPr>
                    <w:t xml:space="preserve"> </w:t>
                  </w:r>
                  <w:r w:rsidRPr="001257E4">
                    <w:rPr>
                      <w:sz w:val="22"/>
                      <w:szCs w:val="22"/>
                    </w:rPr>
                    <w:t>seguridad</w:t>
                  </w:r>
                  <w:r w:rsidRPr="001257E4">
                    <w:rPr>
                      <w:spacing w:val="-6"/>
                      <w:sz w:val="22"/>
                      <w:szCs w:val="22"/>
                    </w:rPr>
                    <w:t xml:space="preserve"> </w:t>
                  </w:r>
                  <w:r w:rsidRPr="001257E4">
                    <w:rPr>
                      <w:sz w:val="22"/>
                      <w:szCs w:val="22"/>
                    </w:rPr>
                    <w:t>informáticas</w:t>
                  </w:r>
                  <w:r w:rsidRPr="001257E4">
                    <w:rPr>
                      <w:spacing w:val="-3"/>
                      <w:sz w:val="22"/>
                      <w:szCs w:val="22"/>
                    </w:rPr>
                    <w:t xml:space="preserve"> </w:t>
                  </w:r>
                  <w:r w:rsidRPr="001257E4">
                    <w:rPr>
                      <w:sz w:val="22"/>
                      <w:szCs w:val="22"/>
                    </w:rPr>
                    <w:t>para</w:t>
                  </w:r>
                  <w:r w:rsidRPr="001257E4">
                    <w:rPr>
                      <w:spacing w:val="-6"/>
                      <w:sz w:val="22"/>
                      <w:szCs w:val="22"/>
                    </w:rPr>
                    <w:t xml:space="preserve"> </w:t>
                  </w:r>
                  <w:r w:rsidRPr="001257E4">
                    <w:rPr>
                      <w:sz w:val="22"/>
                      <w:szCs w:val="22"/>
                    </w:rPr>
                    <w:t>garantizar</w:t>
                  </w:r>
                  <w:r w:rsidRPr="001257E4">
                    <w:rPr>
                      <w:spacing w:val="-3"/>
                      <w:sz w:val="22"/>
                      <w:szCs w:val="22"/>
                    </w:rPr>
                    <w:t xml:space="preserve"> </w:t>
                  </w:r>
                  <w:r w:rsidRPr="001257E4">
                    <w:rPr>
                      <w:sz w:val="22"/>
                      <w:szCs w:val="22"/>
                    </w:rPr>
                    <w:t>la</w:t>
                  </w:r>
                  <w:r w:rsidRPr="001257E4">
                    <w:rPr>
                      <w:spacing w:val="-3"/>
                      <w:sz w:val="22"/>
                      <w:szCs w:val="22"/>
                    </w:rPr>
                    <w:t xml:space="preserve"> </w:t>
                  </w:r>
                  <w:r w:rsidRPr="001257E4">
                    <w:rPr>
                      <w:sz w:val="22"/>
                      <w:szCs w:val="22"/>
                    </w:rPr>
                    <w:t>conservación de los datos en su integridad</w:t>
                  </w:r>
                  <w:r w:rsidR="00A862C7">
                    <w:rPr>
                      <w:sz w:val="22"/>
                      <w:szCs w:val="22"/>
                    </w:rPr>
                    <w:t>.</w:t>
                  </w:r>
                </w:p>
              </w:tc>
              <w:tc>
                <w:tcPr>
                  <w:tcW w:w="1298" w:type="dxa"/>
                  <w:tcBorders>
                    <w:top w:val="nil"/>
                    <w:bottom w:val="nil"/>
                  </w:tcBorders>
                  <w:vAlign w:val="center"/>
                </w:tcPr>
                <w:p w14:paraId="757D9CAE" w14:textId="77777777" w:rsidR="00F314AA" w:rsidRPr="002C5981" w:rsidRDefault="00F314AA" w:rsidP="00B91698">
                  <w:pPr>
                    <w:pStyle w:val="Normal1"/>
                    <w:spacing w:before="0" w:line="240" w:lineRule="auto"/>
                    <w:ind w:left="288" w:right="286" w:firstLine="0"/>
                    <w:jc w:val="center"/>
                    <w:rPr>
                      <w:color w:val="000000"/>
                      <w:sz w:val="22"/>
                      <w:szCs w:val="22"/>
                    </w:rPr>
                  </w:pPr>
                  <w:r w:rsidRPr="002C5981">
                    <w:rPr>
                      <w:color w:val="000000"/>
                      <w:sz w:val="22"/>
                      <w:szCs w:val="22"/>
                    </w:rPr>
                    <w:t>10%</w:t>
                  </w:r>
                </w:p>
              </w:tc>
            </w:tr>
          </w:tbl>
          <w:p w14:paraId="506B676B" w14:textId="77777777" w:rsidR="00F314AA" w:rsidRPr="002C5981" w:rsidRDefault="00F314AA" w:rsidP="001257E4">
            <w:pPr>
              <w:pStyle w:val="Prrafodelista"/>
              <w:spacing w:before="0" w:after="160" w:line="259" w:lineRule="auto"/>
              <w:ind w:left="0" w:firstLine="0"/>
              <w:contextualSpacing/>
              <w:jc w:val="left"/>
              <w:rPr>
                <w:rFonts w:cs="Arial"/>
                <w:b/>
                <w:color w:val="333333"/>
              </w:rPr>
            </w:pPr>
          </w:p>
        </w:tc>
      </w:tr>
      <w:tr w:rsidR="00F314AA" w:rsidRPr="00A16E5F" w14:paraId="78853CFD" w14:textId="77777777" w:rsidTr="00B91698">
        <w:trPr>
          <w:trHeight w:val="986"/>
          <w:jc w:val="center"/>
        </w:trPr>
        <w:tc>
          <w:tcPr>
            <w:tcW w:w="5000" w:type="pct"/>
          </w:tcPr>
          <w:p w14:paraId="06015742" w14:textId="77777777" w:rsidR="00F314AA" w:rsidRPr="00A16E5F" w:rsidRDefault="00F314AA" w:rsidP="00B91698">
            <w:pPr>
              <w:pStyle w:val="TableParagraph"/>
              <w:spacing w:before="0" w:after="0" w:line="240" w:lineRule="auto"/>
              <w:ind w:left="147"/>
              <w:rPr>
                <w:rFonts w:cs="Arial"/>
                <w:b/>
              </w:rPr>
            </w:pPr>
            <w:r w:rsidRPr="00A16E5F">
              <w:rPr>
                <w:rFonts w:cs="Arial"/>
                <w:b/>
              </w:rPr>
              <w:t>Instrumentos de evaluación</w:t>
            </w:r>
          </w:p>
          <w:p w14:paraId="7C7D403C" w14:textId="70C14C47" w:rsidR="00F314AA" w:rsidRPr="00334CB0" w:rsidRDefault="00F314AA">
            <w:pPr>
              <w:pStyle w:val="TableParagraph"/>
              <w:numPr>
                <w:ilvl w:val="0"/>
                <w:numId w:val="1"/>
              </w:numPr>
              <w:spacing w:before="0" w:after="0" w:line="240" w:lineRule="auto"/>
              <w:rPr>
                <w:rFonts w:cs="Arial"/>
                <w:b/>
              </w:rPr>
            </w:pPr>
            <w:r w:rsidRPr="00334CB0">
              <w:rPr>
                <w:rFonts w:cs="Arial"/>
                <w:b/>
              </w:rPr>
              <w:t>Prueba escrita:</w:t>
            </w:r>
            <w:r>
              <w:rPr>
                <w:rFonts w:cs="Arial"/>
                <w:bCs/>
              </w:rPr>
              <w:t xml:space="preserve"> ponderará un </w:t>
            </w:r>
            <w:r w:rsidRPr="00334CB0">
              <w:rPr>
                <w:rFonts w:cs="Arial"/>
                <w:b/>
              </w:rPr>
              <w:t xml:space="preserve">60% </w:t>
            </w:r>
            <w:r>
              <w:rPr>
                <w:rFonts w:cs="Arial"/>
                <w:b/>
              </w:rPr>
              <w:t>del</w:t>
            </w:r>
            <w:r w:rsidRPr="00334CB0">
              <w:rPr>
                <w:rFonts w:cs="Arial"/>
                <w:b/>
              </w:rPr>
              <w:t xml:space="preserve"> RA</w:t>
            </w:r>
            <w:r w:rsidR="00A862C7">
              <w:rPr>
                <w:rFonts w:cs="Arial"/>
                <w:b/>
              </w:rPr>
              <w:t>4</w:t>
            </w:r>
            <w:r w:rsidR="00CC388B">
              <w:rPr>
                <w:rFonts w:cs="Arial"/>
                <w:b/>
              </w:rPr>
              <w:t xml:space="preserve"> </w:t>
            </w:r>
            <w:r w:rsidR="00CC388B" w:rsidRPr="00CC388B">
              <w:rPr>
                <w:rFonts w:cs="Arial"/>
                <w:bCs/>
              </w:rPr>
              <w:t>(19/11/2025)</w:t>
            </w:r>
            <w:r w:rsidRPr="001A50AB">
              <w:rPr>
                <w:rFonts w:cs="Arial"/>
                <w:b/>
                <w:sz w:val="20"/>
                <w:szCs w:val="20"/>
              </w:rPr>
              <w:t>.</w:t>
            </w:r>
          </w:p>
          <w:p w14:paraId="6C164604" w14:textId="430C36BC" w:rsidR="00F314AA" w:rsidRPr="001A50AB" w:rsidRDefault="00F314AA">
            <w:pPr>
              <w:pStyle w:val="TableParagraph"/>
              <w:numPr>
                <w:ilvl w:val="0"/>
                <w:numId w:val="1"/>
              </w:numPr>
              <w:spacing w:before="0" w:after="0" w:line="240" w:lineRule="auto"/>
              <w:rPr>
                <w:rFonts w:cs="Arial"/>
                <w:bCs/>
              </w:rPr>
            </w:pPr>
            <w:r w:rsidRPr="00334CB0">
              <w:rPr>
                <w:rFonts w:cs="Arial"/>
                <w:b/>
              </w:rPr>
              <w:t>Actividades/cuestionarios:</w:t>
            </w:r>
            <w:r>
              <w:rPr>
                <w:rFonts w:cs="Arial"/>
                <w:bCs/>
              </w:rPr>
              <w:t xml:space="preserve"> calificarán un </w:t>
            </w:r>
            <w:r w:rsidRPr="00334CB0">
              <w:rPr>
                <w:rFonts w:cs="Arial"/>
                <w:b/>
              </w:rPr>
              <w:t>10% del RA</w:t>
            </w:r>
            <w:r w:rsidR="00A862C7">
              <w:rPr>
                <w:rFonts w:cs="Arial"/>
                <w:b/>
              </w:rPr>
              <w:t>4</w:t>
            </w:r>
            <w:r w:rsidRPr="001A50AB">
              <w:rPr>
                <w:rFonts w:cs="Arial"/>
                <w:bCs/>
                <w:sz w:val="20"/>
                <w:szCs w:val="20"/>
              </w:rPr>
              <w:t>.</w:t>
            </w:r>
          </w:p>
          <w:p w14:paraId="2D88E9FC" w14:textId="55CDB4A8" w:rsidR="00F314AA" w:rsidRPr="00A16E5F" w:rsidRDefault="00F314AA">
            <w:pPr>
              <w:pStyle w:val="TableParagraph"/>
              <w:numPr>
                <w:ilvl w:val="0"/>
                <w:numId w:val="1"/>
              </w:numPr>
              <w:spacing w:before="0" w:after="0" w:line="240" w:lineRule="auto"/>
              <w:rPr>
                <w:rFonts w:eastAsia="Times New Roman" w:cs="Times New Roman"/>
              </w:rPr>
            </w:pPr>
            <w:r w:rsidRPr="00334CB0">
              <w:rPr>
                <w:rFonts w:cs="Arial"/>
                <w:b/>
              </w:rPr>
              <w:t>Prácticas/tareas aula virtual</w:t>
            </w:r>
            <w:r>
              <w:rPr>
                <w:rFonts w:cs="Arial"/>
                <w:bCs/>
              </w:rPr>
              <w:t xml:space="preserve">: evaluarán un </w:t>
            </w:r>
            <w:r w:rsidRPr="00334CB0">
              <w:rPr>
                <w:rFonts w:cs="Arial"/>
                <w:b/>
              </w:rPr>
              <w:t>30% del RA</w:t>
            </w:r>
            <w:r w:rsidR="00A862C7">
              <w:rPr>
                <w:rFonts w:cs="Arial"/>
                <w:b/>
              </w:rPr>
              <w:t>4</w:t>
            </w:r>
            <w:r>
              <w:rPr>
                <w:rFonts w:cs="Arial"/>
                <w:b/>
              </w:rPr>
              <w:t xml:space="preserve"> </w:t>
            </w:r>
            <w:r w:rsidRPr="001A50AB">
              <w:rPr>
                <w:rFonts w:cs="Arial"/>
                <w:bCs/>
                <w:sz w:val="20"/>
                <w:szCs w:val="20"/>
              </w:rPr>
              <w:t xml:space="preserve">(Práctica: </w:t>
            </w:r>
            <w:r w:rsidR="00A862C7">
              <w:rPr>
                <w:rFonts w:cs="Arial"/>
                <w:bCs/>
                <w:sz w:val="20"/>
                <w:szCs w:val="20"/>
              </w:rPr>
              <w:t>resolución de distintas situaciones laborales).</w:t>
            </w:r>
          </w:p>
        </w:tc>
      </w:tr>
      <w:tr w:rsidR="00F314AA" w:rsidRPr="00A16E5F" w14:paraId="680597BC" w14:textId="77777777" w:rsidTr="00B91698">
        <w:trPr>
          <w:trHeight w:val="806"/>
          <w:jc w:val="center"/>
        </w:trPr>
        <w:tc>
          <w:tcPr>
            <w:tcW w:w="5000" w:type="pct"/>
          </w:tcPr>
          <w:p w14:paraId="2A81AAF3" w14:textId="77777777" w:rsidR="00F314AA" w:rsidRPr="00A16E5F" w:rsidRDefault="00F314AA" w:rsidP="00B91698">
            <w:pPr>
              <w:pStyle w:val="TableParagraph"/>
              <w:spacing w:before="0" w:after="0" w:line="240" w:lineRule="auto"/>
              <w:ind w:left="147"/>
              <w:rPr>
                <w:rFonts w:cs="Arial"/>
                <w:b/>
              </w:rPr>
            </w:pPr>
            <w:r w:rsidRPr="00A16E5F">
              <w:rPr>
                <w:rFonts w:cs="Arial"/>
                <w:b/>
              </w:rPr>
              <w:t>Instrumentos de calificación</w:t>
            </w:r>
          </w:p>
          <w:p w14:paraId="4B87FBA0" w14:textId="77777777" w:rsidR="00F314AA" w:rsidRDefault="00F314AA">
            <w:pPr>
              <w:pStyle w:val="TableParagraph"/>
              <w:numPr>
                <w:ilvl w:val="0"/>
                <w:numId w:val="2"/>
              </w:numPr>
              <w:spacing w:before="0" w:after="0" w:line="240" w:lineRule="auto"/>
              <w:rPr>
                <w:rFonts w:cs="Arial"/>
              </w:rPr>
            </w:pPr>
            <w:r w:rsidRPr="00A20D65">
              <w:rPr>
                <w:rFonts w:cs="Arial"/>
                <w:b/>
                <w:bCs/>
              </w:rPr>
              <w:t>Escala numérica</w:t>
            </w:r>
            <w:r w:rsidRPr="00A16E5F">
              <w:rPr>
                <w:rFonts w:cs="Arial"/>
              </w:rPr>
              <w:t xml:space="preserve"> la prueba escrita</w:t>
            </w:r>
            <w:r>
              <w:rPr>
                <w:rFonts w:cs="Arial"/>
              </w:rPr>
              <w:t>, actividades y cuestionarios</w:t>
            </w:r>
            <w:r w:rsidRPr="00A16E5F">
              <w:rPr>
                <w:rFonts w:cs="Arial"/>
              </w:rPr>
              <w:t>.</w:t>
            </w:r>
          </w:p>
          <w:p w14:paraId="3ACD10AD" w14:textId="24F8424F" w:rsidR="00F314AA" w:rsidRPr="00A16E5F" w:rsidRDefault="00F314AA">
            <w:pPr>
              <w:pStyle w:val="TableParagraph"/>
              <w:numPr>
                <w:ilvl w:val="0"/>
                <w:numId w:val="2"/>
              </w:numPr>
              <w:spacing w:before="0" w:after="0" w:line="240" w:lineRule="auto"/>
              <w:rPr>
                <w:rFonts w:cs="Arial"/>
                <w:b/>
              </w:rPr>
            </w:pPr>
            <w:r w:rsidRPr="00A16E5F">
              <w:rPr>
                <w:rFonts w:cs="Arial"/>
              </w:rPr>
              <w:t>Escala numérica/</w:t>
            </w:r>
            <w:r w:rsidRPr="00A20D65">
              <w:rPr>
                <w:rFonts w:cs="Arial"/>
                <w:b/>
                <w:bCs/>
              </w:rPr>
              <w:t xml:space="preserve">rúbrica </w:t>
            </w:r>
            <w:r w:rsidRPr="00A20D65">
              <w:rPr>
                <w:rFonts w:cs="Arial"/>
                <w:b/>
                <w:bCs/>
                <w:sz w:val="20"/>
                <w:szCs w:val="20"/>
              </w:rPr>
              <w:t>(práctica)</w:t>
            </w:r>
            <w:r w:rsidRPr="00A16E5F">
              <w:rPr>
                <w:rFonts w:cs="Arial"/>
              </w:rPr>
              <w:t xml:space="preserve"> en las </w:t>
            </w:r>
            <w:r>
              <w:rPr>
                <w:rFonts w:cs="Arial"/>
              </w:rPr>
              <w:t>prácticas/tareas</w:t>
            </w:r>
            <w:r w:rsidRPr="00A16E5F">
              <w:rPr>
                <w:rFonts w:cs="Arial"/>
              </w:rPr>
              <w:t xml:space="preserve"> del aula virtual.</w:t>
            </w:r>
          </w:p>
        </w:tc>
      </w:tr>
    </w:tbl>
    <w:p w14:paraId="7DABD278" w14:textId="77777777" w:rsidR="001D645C" w:rsidRDefault="001D645C" w:rsidP="00CC5EEA">
      <w:pPr>
        <w:ind w:firstLine="0"/>
        <w:rPr>
          <w:rFonts w:cs="Arial"/>
          <w:b/>
        </w:rPr>
      </w:pPr>
    </w:p>
    <w:p w14:paraId="60B3F575" w14:textId="1D66E69D" w:rsidR="001B39F0" w:rsidRDefault="001B39F0" w:rsidP="001B39F0">
      <w:pPr>
        <w:pStyle w:val="Ttulo2"/>
        <w:ind w:left="0" w:firstLine="0"/>
      </w:pPr>
      <w:bookmarkStart w:id="25" w:name="_Toc212123708"/>
      <w:r w:rsidRPr="00773519">
        <w:t>U.T.</w:t>
      </w:r>
      <w:r>
        <w:t>7</w:t>
      </w:r>
      <w:r w:rsidRPr="00773519">
        <w:t>.</w:t>
      </w:r>
      <w:r w:rsidRPr="0031518B">
        <w:t xml:space="preserve"> </w:t>
      </w:r>
      <w:r w:rsidR="00DC1A96">
        <w:t>L</w:t>
      </w:r>
      <w:r w:rsidR="00127D45">
        <w:t>A RETRIBUCIÓN DE LOS RECURSOS HUMANOS</w:t>
      </w:r>
      <w:r w:rsidRPr="00773519">
        <w:t>.</w:t>
      </w:r>
      <w:bookmarkEnd w:id="25"/>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127D45" w:rsidRPr="00F62EA4" w14:paraId="5564F063" w14:textId="77777777" w:rsidTr="00B91698">
        <w:trPr>
          <w:jc w:val="center"/>
        </w:trPr>
        <w:tc>
          <w:tcPr>
            <w:tcW w:w="5000" w:type="pct"/>
            <w:shd w:val="clear" w:color="auto" w:fill="DAEEF3" w:themeFill="accent5" w:themeFillTint="33"/>
          </w:tcPr>
          <w:p w14:paraId="60EF3F86" w14:textId="0968C072" w:rsidR="00127D45" w:rsidRPr="00F62EA4" w:rsidRDefault="00127D45" w:rsidP="00B91698">
            <w:pPr>
              <w:spacing w:after="0" w:line="240" w:lineRule="auto"/>
              <w:rPr>
                <w:rFonts w:cs="Arial"/>
                <w:b/>
                <w:color w:val="002060"/>
              </w:rPr>
            </w:pPr>
            <w:r w:rsidRPr="00F62EA4">
              <w:rPr>
                <w:rFonts w:cs="Arial"/>
                <w:b/>
                <w:color w:val="002060"/>
              </w:rPr>
              <w:t xml:space="preserve">TEMPORALIZACIÓN: </w:t>
            </w:r>
            <w:r>
              <w:rPr>
                <w:rFonts w:cs="Arial"/>
                <w:b/>
                <w:color w:val="002060"/>
              </w:rPr>
              <w:t>10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24/11/25_05/12/2025</w:t>
            </w:r>
            <w:r w:rsidRPr="00F62EA4">
              <w:rPr>
                <w:rFonts w:cs="Arial"/>
                <w:b/>
                <w:color w:val="002060"/>
              </w:rPr>
              <w:t>)</w:t>
            </w:r>
          </w:p>
        </w:tc>
      </w:tr>
      <w:tr w:rsidR="00127D45" w:rsidRPr="00F62EA4" w14:paraId="3539AA41" w14:textId="77777777" w:rsidTr="00B91698">
        <w:trPr>
          <w:jc w:val="center"/>
        </w:trPr>
        <w:tc>
          <w:tcPr>
            <w:tcW w:w="5000" w:type="pct"/>
            <w:shd w:val="clear" w:color="auto" w:fill="DAEEF3" w:themeFill="accent5" w:themeFillTint="33"/>
          </w:tcPr>
          <w:p w14:paraId="1C66F7B5" w14:textId="77777777" w:rsidR="00127D45" w:rsidRPr="00F62EA4" w:rsidRDefault="00127D45" w:rsidP="00B91698">
            <w:pPr>
              <w:spacing w:after="0" w:line="240" w:lineRule="auto"/>
              <w:jc w:val="center"/>
              <w:rPr>
                <w:rFonts w:cs="Arial"/>
                <w:b/>
                <w:color w:val="002060"/>
              </w:rPr>
            </w:pPr>
            <w:r w:rsidRPr="00F62EA4">
              <w:rPr>
                <w:rFonts w:cs="Arial"/>
                <w:b/>
                <w:color w:val="002060"/>
              </w:rPr>
              <w:t>PRESENTACIÓN DE LA UNIDAD</w:t>
            </w:r>
          </w:p>
        </w:tc>
      </w:tr>
      <w:tr w:rsidR="00127D45" w:rsidRPr="00F62EA4" w14:paraId="27894697" w14:textId="77777777" w:rsidTr="00B91698">
        <w:trPr>
          <w:jc w:val="center"/>
        </w:trPr>
        <w:tc>
          <w:tcPr>
            <w:tcW w:w="5000" w:type="pct"/>
          </w:tcPr>
          <w:p w14:paraId="7DEA7B4D" w14:textId="237821E6" w:rsidR="00127D45" w:rsidRPr="00F62EA4" w:rsidRDefault="000773AE" w:rsidP="00041D93">
            <w:pPr>
              <w:spacing w:after="0" w:line="240" w:lineRule="auto"/>
              <w:ind w:firstLine="0"/>
              <w:rPr>
                <w:rFonts w:cs="Arial"/>
                <w:bCs/>
              </w:rPr>
            </w:pPr>
            <w:r>
              <w:rPr>
                <w:rFonts w:cs="Arial"/>
                <w:bCs/>
              </w:rPr>
              <w:t>En esta unidad, centraremos la relación laboral que venimos estudiando en unidades anteriores, en la persona trabajadora y la retribución que espera obtener acorde a su trabajo realizado: salario o sueldo.</w:t>
            </w:r>
            <w:r w:rsidR="00041D93">
              <w:rPr>
                <w:rFonts w:cs="Arial"/>
                <w:bCs/>
              </w:rPr>
              <w:t xml:space="preserve"> Aprenderemos sobre las normas jurídicas que regulan la fijación de los salarios, la cantidad mínima que debe percibir una persona (SMI), cómo se estructura el recibo de salarios y estudiaremos las percepciones salariales y las nos salariales que se reflejan en la nómina. </w:t>
            </w:r>
            <w:r w:rsidR="00127D45">
              <w:rPr>
                <w:rFonts w:cs="Arial"/>
                <w:bCs/>
              </w:rPr>
              <w:t>Finalizaremos la unidad aprendiendo sobre</w:t>
            </w:r>
            <w:r w:rsidR="00041D93">
              <w:rPr>
                <w:rFonts w:cs="Arial"/>
                <w:bCs/>
              </w:rPr>
              <w:t xml:space="preserve"> las deducciones que se realizan en la nómina, explicando la diferencia entre un salario bruto y el finalmente recibido, el neto</w:t>
            </w:r>
            <w:r w:rsidR="00127D45">
              <w:rPr>
                <w:rFonts w:cs="Arial"/>
                <w:bCs/>
              </w:rPr>
              <w:t>.</w:t>
            </w:r>
          </w:p>
        </w:tc>
      </w:tr>
      <w:tr w:rsidR="00127D45" w:rsidRPr="00F62EA4" w14:paraId="56BF9BCE" w14:textId="77777777" w:rsidTr="00B91698">
        <w:trPr>
          <w:jc w:val="center"/>
        </w:trPr>
        <w:tc>
          <w:tcPr>
            <w:tcW w:w="5000" w:type="pct"/>
            <w:vAlign w:val="center"/>
          </w:tcPr>
          <w:p w14:paraId="5865DC41" w14:textId="77777777" w:rsidR="00127D45" w:rsidRPr="00F62EA4" w:rsidRDefault="00127D45" w:rsidP="00B91698">
            <w:pPr>
              <w:spacing w:after="0" w:line="240" w:lineRule="auto"/>
              <w:jc w:val="center"/>
              <w:rPr>
                <w:rFonts w:cs="Arial"/>
                <w:b/>
                <w:color w:val="002060"/>
              </w:rPr>
            </w:pPr>
            <w:r w:rsidRPr="00F62EA4">
              <w:rPr>
                <w:rFonts w:cs="Arial"/>
                <w:b/>
                <w:color w:val="002060"/>
              </w:rPr>
              <w:t>ACTIVIDADES</w:t>
            </w:r>
          </w:p>
        </w:tc>
      </w:tr>
      <w:tr w:rsidR="00127D45" w:rsidRPr="00F62EA4" w14:paraId="2D2FD56B" w14:textId="77777777" w:rsidTr="00B91698">
        <w:trPr>
          <w:trHeight w:val="265"/>
          <w:jc w:val="center"/>
        </w:trPr>
        <w:tc>
          <w:tcPr>
            <w:tcW w:w="5000" w:type="pct"/>
            <w:shd w:val="clear" w:color="auto" w:fill="DBEFF9"/>
            <w:vAlign w:val="center"/>
          </w:tcPr>
          <w:p w14:paraId="0FC900C9" w14:textId="77777777" w:rsidR="00127D45" w:rsidRPr="00F62EA4" w:rsidRDefault="00127D45" w:rsidP="00B91698">
            <w:pPr>
              <w:spacing w:after="0" w:line="240" w:lineRule="auto"/>
              <w:rPr>
                <w:rFonts w:cs="Arial"/>
                <w:b/>
                <w:color w:val="002060"/>
              </w:rPr>
            </w:pPr>
            <w:r w:rsidRPr="00F62EA4">
              <w:rPr>
                <w:rFonts w:cs="Arial"/>
                <w:b/>
                <w:color w:val="002060"/>
              </w:rPr>
              <w:t>DE INICIACIÓN</w:t>
            </w:r>
          </w:p>
        </w:tc>
      </w:tr>
      <w:tr w:rsidR="00127D45" w:rsidRPr="00F62EA4" w14:paraId="7343B752" w14:textId="77777777" w:rsidTr="00B91698">
        <w:trPr>
          <w:jc w:val="center"/>
        </w:trPr>
        <w:tc>
          <w:tcPr>
            <w:tcW w:w="5000" w:type="pct"/>
          </w:tcPr>
          <w:p w14:paraId="1F1B3EC4" w14:textId="599C9A96" w:rsidR="00127D45" w:rsidRPr="00F62EA4" w:rsidRDefault="00127D45" w:rsidP="00B91698">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relacionando el contenido a estudiar con lo trabajado</w:t>
            </w:r>
            <w:r w:rsidR="00FB1539">
              <w:rPr>
                <w:rFonts w:cs="Arial"/>
              </w:rPr>
              <w:t xml:space="preserve"> en unidades anteriores</w:t>
            </w:r>
            <w:r w:rsidRPr="00F62EA4">
              <w:rPr>
                <w:rFonts w:cs="Arial"/>
              </w:rPr>
              <w:t>.</w:t>
            </w:r>
          </w:p>
        </w:tc>
      </w:tr>
      <w:tr w:rsidR="00127D45" w:rsidRPr="00F62EA4" w14:paraId="3BF110D9" w14:textId="77777777" w:rsidTr="00B91698">
        <w:trPr>
          <w:trHeight w:val="274"/>
          <w:jc w:val="center"/>
        </w:trPr>
        <w:tc>
          <w:tcPr>
            <w:tcW w:w="5000" w:type="pct"/>
            <w:shd w:val="clear" w:color="auto" w:fill="DAEEF3" w:themeFill="accent5" w:themeFillTint="33"/>
          </w:tcPr>
          <w:p w14:paraId="07DCC7FE" w14:textId="77777777" w:rsidR="00127D45" w:rsidRPr="00F62EA4" w:rsidRDefault="00127D45" w:rsidP="00B91698">
            <w:pPr>
              <w:spacing w:after="0" w:line="240" w:lineRule="auto"/>
              <w:rPr>
                <w:rFonts w:cs="Arial"/>
                <w:b/>
                <w:color w:val="002060"/>
              </w:rPr>
            </w:pPr>
            <w:r w:rsidRPr="00F62EA4">
              <w:rPr>
                <w:rFonts w:cs="Arial"/>
                <w:b/>
                <w:color w:val="002060"/>
              </w:rPr>
              <w:t xml:space="preserve">DE DESARROLLO </w:t>
            </w:r>
          </w:p>
        </w:tc>
      </w:tr>
      <w:tr w:rsidR="00127D45" w:rsidRPr="00F62EA4" w14:paraId="140AEE23" w14:textId="77777777" w:rsidTr="00B91698">
        <w:trPr>
          <w:jc w:val="center"/>
        </w:trPr>
        <w:tc>
          <w:tcPr>
            <w:tcW w:w="5000" w:type="pct"/>
          </w:tcPr>
          <w:p w14:paraId="2A2029CD" w14:textId="377DDD4C" w:rsidR="00127D45" w:rsidRPr="00F62EA4" w:rsidRDefault="00127D45" w:rsidP="00B91698">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w:t>
            </w:r>
            <w:r w:rsidR="00FB1539">
              <w:rPr>
                <w:rFonts w:ascii="Arial" w:hAnsi="Arial" w:cs="Arial"/>
                <w:sz w:val="22"/>
                <w:szCs w:val="22"/>
              </w:rPr>
              <w:t xml:space="preserve"> el salario, la estructura del recibo de </w:t>
            </w:r>
            <w:r w:rsidR="00FB1539">
              <w:rPr>
                <w:rFonts w:ascii="Arial" w:hAnsi="Arial" w:cs="Arial"/>
                <w:sz w:val="22"/>
                <w:szCs w:val="22"/>
              </w:rPr>
              <w:lastRenderedPageBreak/>
              <w:t>salarios y las deducciones aplicadas</w:t>
            </w:r>
            <w:r w:rsidRPr="00F62EA4">
              <w:rPr>
                <w:rFonts w:ascii="Arial" w:hAnsi="Arial" w:cs="Arial"/>
                <w:sz w:val="22"/>
                <w:szCs w:val="22"/>
              </w:rPr>
              <w:t>:</w:t>
            </w:r>
          </w:p>
          <w:p w14:paraId="2EF07690" w14:textId="5299E79B" w:rsidR="00127D45" w:rsidRPr="00F62EA4" w:rsidRDefault="00127D45">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w:t>
            </w:r>
            <w:r>
              <w:rPr>
                <w:rFonts w:ascii="Arial" w:hAnsi="Arial" w:cs="Arial"/>
                <w:sz w:val="22"/>
                <w:szCs w:val="22"/>
              </w:rPr>
              <w:t xml:space="preserve">proporcionará </w:t>
            </w:r>
            <w:r w:rsidRPr="00F62EA4">
              <w:rPr>
                <w:rFonts w:ascii="Arial" w:hAnsi="Arial" w:cs="Arial"/>
                <w:sz w:val="22"/>
                <w:szCs w:val="22"/>
              </w:rPr>
              <w:t xml:space="preserve">al alumnado </w:t>
            </w:r>
            <w:r>
              <w:rPr>
                <w:rFonts w:ascii="Arial" w:hAnsi="Arial" w:cs="Arial"/>
                <w:sz w:val="22"/>
                <w:szCs w:val="22"/>
              </w:rPr>
              <w:t>ejemplos de situaciones/casos reales donde podrán repasar</w:t>
            </w:r>
            <w:r w:rsidR="00FB1539">
              <w:rPr>
                <w:rFonts w:ascii="Arial" w:hAnsi="Arial" w:cs="Arial"/>
                <w:sz w:val="22"/>
                <w:szCs w:val="22"/>
              </w:rPr>
              <w:t xml:space="preserve"> y diferenciar las diferentes percepciones salariales y extrasalariales</w:t>
            </w:r>
            <w:r w:rsidRPr="00F62EA4">
              <w:rPr>
                <w:rFonts w:ascii="Arial" w:hAnsi="Arial" w:cs="Arial"/>
                <w:sz w:val="22"/>
                <w:szCs w:val="22"/>
              </w:rPr>
              <w:t>.</w:t>
            </w:r>
          </w:p>
          <w:p w14:paraId="5A014B07" w14:textId="2C9264F3" w:rsidR="00127D45" w:rsidRDefault="00127D45">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Consultaremo</w:t>
            </w:r>
            <w:r w:rsidR="00FB1539">
              <w:rPr>
                <w:rFonts w:ascii="Arial" w:hAnsi="Arial" w:cs="Arial"/>
                <w:sz w:val="22"/>
                <w:szCs w:val="22"/>
              </w:rPr>
              <w:t xml:space="preserve">s en el </w:t>
            </w:r>
            <w:r>
              <w:rPr>
                <w:rFonts w:ascii="Arial" w:hAnsi="Arial" w:cs="Arial"/>
                <w:sz w:val="22"/>
                <w:szCs w:val="22"/>
              </w:rPr>
              <w:t xml:space="preserve">Ministerio de Trabajo y Economía Social: </w:t>
            </w:r>
            <w:hyperlink r:id="rId20" w:history="1">
              <w:r w:rsidRPr="00FC1EE3">
                <w:rPr>
                  <w:rStyle w:val="Hipervnculo"/>
                  <w:rFonts w:ascii="Arial" w:hAnsi="Arial" w:cs="Arial"/>
                  <w:sz w:val="22"/>
                  <w:szCs w:val="22"/>
                </w:rPr>
                <w:t>https://www.mites.gob.es/</w:t>
              </w:r>
            </w:hyperlink>
            <w:r w:rsidR="00FB1539">
              <w:t xml:space="preserve"> </w:t>
            </w:r>
            <w:r w:rsidR="00FB1539">
              <w:rPr>
                <w:rFonts w:ascii="Arial" w:hAnsi="Arial" w:cs="Arial"/>
                <w:sz w:val="22"/>
                <w:szCs w:val="22"/>
              </w:rPr>
              <w:t>el modelo de recibo de salarios establecido para identificar sus partes, analizarlas y tener de base para cumplimentarlo con casos prácticos.</w:t>
            </w:r>
          </w:p>
          <w:p w14:paraId="012976A3" w14:textId="77777777" w:rsidR="00127D45" w:rsidRDefault="00127D45">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Explicaremos, para luego ser esquematizado y resumido por el alumnado, cada una de las</w:t>
            </w:r>
            <w:r w:rsidR="00FB1539">
              <w:rPr>
                <w:rFonts w:ascii="Arial" w:hAnsi="Arial" w:cs="Arial"/>
                <w:sz w:val="22"/>
                <w:szCs w:val="22"/>
              </w:rPr>
              <w:t xml:space="preserve"> percepciones que forman parte del salario de un trabajador.</w:t>
            </w:r>
          </w:p>
          <w:p w14:paraId="7EA827C7" w14:textId="1C9FBF15" w:rsidR="00904AC5" w:rsidRPr="00F62EA4" w:rsidRDefault="00904AC5">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 xml:space="preserve">Aprenderemos las deducciones </w:t>
            </w:r>
            <w:r w:rsidR="004D3AC1">
              <w:rPr>
                <w:rFonts w:ascii="Arial" w:hAnsi="Arial" w:cs="Arial"/>
                <w:sz w:val="22"/>
                <w:szCs w:val="22"/>
              </w:rPr>
              <w:t>que se practican en la nómina de un trabajador sobre su salario para luego, aplicarlas y calcularlas sobre casos prácticos de salarios.</w:t>
            </w:r>
          </w:p>
        </w:tc>
      </w:tr>
      <w:tr w:rsidR="00127D45" w:rsidRPr="00F62EA4" w14:paraId="7E004CBE" w14:textId="77777777" w:rsidTr="00B91698">
        <w:trPr>
          <w:jc w:val="center"/>
        </w:trPr>
        <w:tc>
          <w:tcPr>
            <w:tcW w:w="5000" w:type="pct"/>
            <w:shd w:val="clear" w:color="auto" w:fill="DAEEF3" w:themeFill="accent5" w:themeFillTint="33"/>
          </w:tcPr>
          <w:p w14:paraId="025E7D79" w14:textId="77777777" w:rsidR="00127D45" w:rsidRPr="00F62EA4" w:rsidRDefault="00127D45" w:rsidP="00B91698">
            <w:pPr>
              <w:spacing w:after="0" w:line="240" w:lineRule="auto"/>
              <w:rPr>
                <w:rFonts w:cs="Arial"/>
                <w:b/>
                <w:color w:val="002060"/>
              </w:rPr>
            </w:pPr>
            <w:r w:rsidRPr="00F62EA4">
              <w:rPr>
                <w:rFonts w:cs="Arial"/>
                <w:b/>
                <w:color w:val="002060"/>
              </w:rPr>
              <w:lastRenderedPageBreak/>
              <w:t>DE CONSOLIDACIÓN O SÍNTESIS</w:t>
            </w:r>
          </w:p>
        </w:tc>
      </w:tr>
      <w:tr w:rsidR="00127D45" w:rsidRPr="00F62EA4" w14:paraId="357A7C2D" w14:textId="77777777" w:rsidTr="00B91698">
        <w:trPr>
          <w:jc w:val="center"/>
        </w:trPr>
        <w:tc>
          <w:tcPr>
            <w:tcW w:w="5000" w:type="pct"/>
          </w:tcPr>
          <w:p w14:paraId="6C8D014B" w14:textId="77777777" w:rsidR="00127D45" w:rsidRPr="00F62EA4" w:rsidRDefault="00127D45">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78779D25" w14:textId="77777777" w:rsidR="00127D45" w:rsidRDefault="00127D45">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1FD47ADF" w14:textId="48F19787" w:rsidR="00127D45" w:rsidRPr="00F62EA4" w:rsidRDefault="00127D45">
            <w:pPr>
              <w:pStyle w:val="Prrafodelista"/>
              <w:numPr>
                <w:ilvl w:val="0"/>
                <w:numId w:val="27"/>
              </w:numPr>
              <w:spacing w:before="0" w:after="0" w:line="240" w:lineRule="auto"/>
              <w:contextualSpacing/>
              <w:rPr>
                <w:rFonts w:cs="Arial"/>
              </w:rPr>
            </w:pPr>
            <w:r>
              <w:rPr>
                <w:rFonts w:cs="Arial"/>
              </w:rPr>
              <w:t>Realizar un glosario de todo el vocabulario estudiado sobre</w:t>
            </w:r>
            <w:r w:rsidR="004D3AC1">
              <w:rPr>
                <w:rFonts w:cs="Arial"/>
              </w:rPr>
              <w:t xml:space="preserve"> salario y retribución</w:t>
            </w:r>
            <w:r>
              <w:rPr>
                <w:rFonts w:cs="Arial"/>
              </w:rPr>
              <w:t>.</w:t>
            </w:r>
          </w:p>
        </w:tc>
      </w:tr>
      <w:tr w:rsidR="00127D45" w:rsidRPr="00F62EA4" w14:paraId="492EAEF6" w14:textId="77777777" w:rsidTr="00B91698">
        <w:trPr>
          <w:jc w:val="center"/>
        </w:trPr>
        <w:tc>
          <w:tcPr>
            <w:tcW w:w="5000" w:type="pct"/>
            <w:shd w:val="clear" w:color="auto" w:fill="DAEEF3" w:themeFill="accent5" w:themeFillTint="33"/>
          </w:tcPr>
          <w:p w14:paraId="36FAA8E8" w14:textId="77777777" w:rsidR="00127D45" w:rsidRPr="00F62EA4" w:rsidRDefault="00127D45" w:rsidP="00B91698">
            <w:pPr>
              <w:spacing w:after="0" w:line="240" w:lineRule="auto"/>
              <w:rPr>
                <w:rFonts w:cs="Arial"/>
                <w:b/>
                <w:color w:val="002060"/>
              </w:rPr>
            </w:pPr>
            <w:r w:rsidRPr="00F62EA4">
              <w:rPr>
                <w:rFonts w:cs="Arial"/>
                <w:b/>
                <w:color w:val="002060"/>
              </w:rPr>
              <w:t>DE REFUERZO</w:t>
            </w:r>
          </w:p>
        </w:tc>
      </w:tr>
      <w:tr w:rsidR="00127D45" w:rsidRPr="00F62EA4" w14:paraId="1CAFAD50" w14:textId="77777777" w:rsidTr="00B91698">
        <w:trPr>
          <w:jc w:val="center"/>
        </w:trPr>
        <w:tc>
          <w:tcPr>
            <w:tcW w:w="5000" w:type="pct"/>
          </w:tcPr>
          <w:p w14:paraId="1EFAF5AD" w14:textId="08F69E3A" w:rsidR="00127D45" w:rsidRPr="00F62EA4" w:rsidRDefault="00127D45" w:rsidP="00B91698">
            <w:pPr>
              <w:pStyle w:val="Encabezado"/>
              <w:spacing w:line="240" w:lineRule="auto"/>
              <w:ind w:firstLine="0"/>
              <w:rPr>
                <w:rFonts w:cs="Arial"/>
                <w:b/>
                <w:color w:val="0B5294"/>
              </w:rPr>
            </w:pPr>
            <w:r w:rsidRPr="00F62EA4">
              <w:rPr>
                <w:rFonts w:cs="Arial"/>
                <w:lang w:val="es-ES_tradnl"/>
              </w:rPr>
              <w:t>Facilitaremos situaciones en ejercicios prácticos sobre</w:t>
            </w:r>
            <w:r w:rsidR="004D3AC1">
              <w:rPr>
                <w:rFonts w:cs="Arial"/>
                <w:lang w:val="es-ES_tradnl"/>
              </w:rPr>
              <w:t xml:space="preserve"> pago de salarios y retribuciones a través de contratos y convenios colectivos, para cumplimentar los recibos de salarios y calcular las deducciones aplicables.</w:t>
            </w:r>
          </w:p>
        </w:tc>
      </w:tr>
      <w:tr w:rsidR="00127D45" w:rsidRPr="00F62EA4" w14:paraId="6DC3AC8C" w14:textId="77777777" w:rsidTr="00B91698">
        <w:trPr>
          <w:jc w:val="center"/>
        </w:trPr>
        <w:tc>
          <w:tcPr>
            <w:tcW w:w="5000" w:type="pct"/>
            <w:shd w:val="clear" w:color="auto" w:fill="DAEEF3" w:themeFill="accent5" w:themeFillTint="33"/>
          </w:tcPr>
          <w:p w14:paraId="1A98AA22" w14:textId="77777777" w:rsidR="00127D45" w:rsidRPr="00F62EA4" w:rsidRDefault="00127D45" w:rsidP="00B91698">
            <w:pPr>
              <w:spacing w:after="0" w:line="240" w:lineRule="auto"/>
              <w:rPr>
                <w:rFonts w:cs="Arial"/>
                <w:b/>
                <w:color w:val="002060"/>
              </w:rPr>
            </w:pPr>
            <w:r w:rsidRPr="00146D8B">
              <w:rPr>
                <w:rFonts w:cs="Arial"/>
                <w:b/>
                <w:color w:val="002060"/>
              </w:rPr>
              <w:t>DE AMPLIACIÓN</w:t>
            </w:r>
          </w:p>
        </w:tc>
      </w:tr>
      <w:tr w:rsidR="00127D45" w:rsidRPr="00F62EA4" w14:paraId="7606037F" w14:textId="77777777" w:rsidTr="00B91698">
        <w:trPr>
          <w:jc w:val="center"/>
        </w:trPr>
        <w:tc>
          <w:tcPr>
            <w:tcW w:w="5000" w:type="pct"/>
          </w:tcPr>
          <w:p w14:paraId="06BF5AAB" w14:textId="2AAD0F2C" w:rsidR="00127D45" w:rsidRPr="00F62EA4" w:rsidRDefault="00127D45" w:rsidP="00B91698">
            <w:pPr>
              <w:spacing w:before="0" w:after="0" w:line="240" w:lineRule="auto"/>
              <w:ind w:firstLine="0"/>
              <w:rPr>
                <w:rFonts w:cs="Arial"/>
              </w:rPr>
            </w:pPr>
            <w:r>
              <w:rPr>
                <w:rFonts w:cs="Arial"/>
              </w:rPr>
              <w:t>A través de</w:t>
            </w:r>
            <w:r w:rsidR="004D3AC1">
              <w:rPr>
                <w:rFonts w:cs="Arial"/>
              </w:rPr>
              <w:t xml:space="preserve"> diferentes páginas webs, buscaremos y consultaremos las tablas salariales en vigor para este año en curso y trabajaremos con ejercicios propuestos</w:t>
            </w:r>
            <w:r>
              <w:rPr>
                <w:rFonts w:cs="Arial"/>
              </w:rPr>
              <w:t>.</w:t>
            </w:r>
          </w:p>
        </w:tc>
      </w:tr>
      <w:tr w:rsidR="00127D45" w:rsidRPr="00F62EA4" w14:paraId="0D245238" w14:textId="77777777" w:rsidTr="00B91698">
        <w:trPr>
          <w:jc w:val="center"/>
        </w:trPr>
        <w:tc>
          <w:tcPr>
            <w:tcW w:w="5000" w:type="pct"/>
            <w:shd w:val="clear" w:color="auto" w:fill="DAEEF3" w:themeFill="accent5" w:themeFillTint="33"/>
          </w:tcPr>
          <w:p w14:paraId="5FC113E0" w14:textId="77777777" w:rsidR="00127D45" w:rsidRPr="00F62EA4" w:rsidRDefault="00127D45" w:rsidP="00B91698">
            <w:pPr>
              <w:spacing w:after="0" w:line="240" w:lineRule="auto"/>
              <w:rPr>
                <w:rFonts w:cs="Arial"/>
                <w:b/>
                <w:color w:val="002060"/>
              </w:rPr>
            </w:pPr>
            <w:r w:rsidRPr="00F62EA4">
              <w:rPr>
                <w:rFonts w:cs="Arial"/>
                <w:b/>
                <w:color w:val="002060"/>
              </w:rPr>
              <w:t>RESULTADO DE APRENDIZAJE (R.A)</w:t>
            </w:r>
          </w:p>
        </w:tc>
      </w:tr>
      <w:tr w:rsidR="00127D45" w:rsidRPr="00F62EA4" w14:paraId="4F72CEAC" w14:textId="77777777" w:rsidTr="00B91698">
        <w:trPr>
          <w:jc w:val="center"/>
        </w:trPr>
        <w:tc>
          <w:tcPr>
            <w:tcW w:w="5000" w:type="pct"/>
          </w:tcPr>
          <w:p w14:paraId="6214B50E" w14:textId="04EF0E5B" w:rsidR="00127D45" w:rsidRPr="00F62EA4" w:rsidRDefault="00127D45" w:rsidP="002438A2">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sidR="002438A2">
              <w:rPr>
                <w:rFonts w:cs="Arial"/>
                <w:b/>
                <w:bCs/>
                <w:color w:val="000000" w:themeColor="text1"/>
              </w:rPr>
              <w:t>4</w:t>
            </w:r>
            <w:r w:rsidRPr="00AD5F06">
              <w:rPr>
                <w:rFonts w:cs="Arial"/>
                <w:b/>
                <w:bCs/>
                <w:color w:val="000000" w:themeColor="text1"/>
              </w:rPr>
              <w:t>.</w:t>
            </w:r>
            <w:r>
              <w:rPr>
                <w:rFonts w:cs="Arial"/>
                <w:b/>
                <w:bCs/>
                <w:color w:val="000000" w:themeColor="text1"/>
              </w:rPr>
              <w:t xml:space="preserve"> </w:t>
            </w:r>
            <w:r w:rsidR="002438A2">
              <w:t xml:space="preserve">Elabora la documentación correspondiente al pago de retribuciones del personal, de cotización a la Seguridad Social e </w:t>
            </w:r>
            <w:r w:rsidR="002438A2">
              <w:rPr>
                <w:spacing w:val="-2"/>
              </w:rPr>
              <w:t>impuestos</w:t>
            </w:r>
            <w:r w:rsidR="002438A2">
              <w:tab/>
            </w:r>
            <w:r w:rsidR="002438A2">
              <w:rPr>
                <w:spacing w:val="-2"/>
              </w:rPr>
              <w:t xml:space="preserve">inherentes, </w:t>
            </w:r>
            <w:r w:rsidR="002438A2">
              <w:t>reconociendo y aplicando la normativa en vigor</w:t>
            </w:r>
            <w:r w:rsidR="002438A2" w:rsidRPr="00D163D9">
              <w:rPr>
                <w:b/>
                <w:bCs/>
              </w:rPr>
              <w:t xml:space="preserve">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tc>
      </w:tr>
      <w:tr w:rsidR="00127D45" w:rsidRPr="00F62EA4" w14:paraId="0CBE75ED" w14:textId="77777777" w:rsidTr="00B91698">
        <w:trPr>
          <w:jc w:val="center"/>
        </w:trPr>
        <w:tc>
          <w:tcPr>
            <w:tcW w:w="5000" w:type="pct"/>
            <w:shd w:val="clear" w:color="auto" w:fill="DAEEF3" w:themeFill="accent5" w:themeFillTint="33"/>
          </w:tcPr>
          <w:p w14:paraId="026F8E9B" w14:textId="77777777" w:rsidR="00127D45" w:rsidRPr="00F62EA4" w:rsidRDefault="00127D45"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127D45" w:rsidRPr="00B1232E" w14:paraId="35EBCA78" w14:textId="77777777" w:rsidTr="00B91698">
        <w:trPr>
          <w:jc w:val="center"/>
        </w:trPr>
        <w:tc>
          <w:tcPr>
            <w:tcW w:w="5000" w:type="pct"/>
          </w:tcPr>
          <w:p w14:paraId="3791DAC9" w14:textId="2183857C" w:rsidR="002438A2" w:rsidRPr="002438A2" w:rsidRDefault="002438A2" w:rsidP="00017AB0">
            <w:pPr>
              <w:pStyle w:val="TableParagraph"/>
              <w:widowControl w:val="0"/>
              <w:tabs>
                <w:tab w:val="left" w:pos="840"/>
              </w:tabs>
              <w:autoSpaceDE w:val="0"/>
              <w:autoSpaceDN w:val="0"/>
              <w:spacing w:before="0" w:after="0" w:line="240" w:lineRule="auto"/>
              <w:ind w:right="98"/>
              <w:rPr>
                <w:rFonts w:cs="Arial"/>
              </w:rPr>
            </w:pPr>
            <w:r w:rsidRPr="002438A2">
              <w:rPr>
                <w:rFonts w:cs="Arial"/>
                <w:b/>
                <w:bCs/>
              </w:rPr>
              <w:t>a)</w:t>
            </w:r>
            <w:r>
              <w:rPr>
                <w:rFonts w:cs="Arial"/>
              </w:rPr>
              <w:t xml:space="preserve"> </w:t>
            </w:r>
            <w:r w:rsidRPr="002438A2">
              <w:rPr>
                <w:rFonts w:cs="Arial"/>
              </w:rPr>
              <w:t>Se han identificado los conceptos de retribución y cotización del trabajador y diferenciado los tipos de retribución más comunes</w:t>
            </w:r>
            <w:r>
              <w:rPr>
                <w:rFonts w:cs="Arial"/>
              </w:rPr>
              <w:t xml:space="preserve"> </w:t>
            </w:r>
            <w:r w:rsidRPr="002438A2">
              <w:rPr>
                <w:rFonts w:cs="Arial"/>
                <w:b/>
                <w:bCs/>
              </w:rPr>
              <w:t>(5%).</w:t>
            </w:r>
          </w:p>
          <w:p w14:paraId="71831D5E" w14:textId="17692D85" w:rsidR="002438A2" w:rsidRPr="002438A2" w:rsidRDefault="002438A2" w:rsidP="00017AB0">
            <w:pPr>
              <w:pStyle w:val="TableParagraph"/>
              <w:widowControl w:val="0"/>
              <w:tabs>
                <w:tab w:val="left" w:pos="840"/>
              </w:tabs>
              <w:autoSpaceDE w:val="0"/>
              <w:autoSpaceDN w:val="0"/>
              <w:spacing w:before="0" w:after="0" w:line="240" w:lineRule="auto"/>
              <w:ind w:right="99"/>
              <w:rPr>
                <w:rFonts w:cs="Arial"/>
              </w:rPr>
            </w:pPr>
            <w:r w:rsidRPr="002438A2">
              <w:rPr>
                <w:rFonts w:cs="Arial"/>
                <w:b/>
                <w:bCs/>
              </w:rPr>
              <w:t>b)</w:t>
            </w:r>
            <w:r>
              <w:rPr>
                <w:rFonts w:cs="Arial"/>
              </w:rPr>
              <w:t xml:space="preserve"> </w:t>
            </w:r>
            <w:r w:rsidRPr="002438A2">
              <w:rPr>
                <w:rFonts w:cs="Arial"/>
              </w:rPr>
              <w:t>Se ha identificado la estructura básica del salario y los distintos tipos de percepciones salariales, no salariales, las de periodicidad superior al mes y extraordinarias</w:t>
            </w:r>
            <w:r>
              <w:rPr>
                <w:rFonts w:cs="Arial"/>
              </w:rPr>
              <w:t xml:space="preserve"> </w:t>
            </w:r>
            <w:r w:rsidRPr="002438A2">
              <w:rPr>
                <w:rFonts w:cs="Arial"/>
                <w:b/>
                <w:bCs/>
              </w:rPr>
              <w:t>(</w:t>
            </w:r>
            <w:r>
              <w:rPr>
                <w:rFonts w:cs="Arial"/>
                <w:b/>
                <w:bCs/>
              </w:rPr>
              <w:t>10</w:t>
            </w:r>
            <w:r w:rsidRPr="002438A2">
              <w:rPr>
                <w:rFonts w:cs="Arial"/>
                <w:b/>
                <w:bCs/>
              </w:rPr>
              <w:t>%).</w:t>
            </w:r>
          </w:p>
          <w:p w14:paraId="4E0AA2DF" w14:textId="5179C365" w:rsidR="002438A2" w:rsidRPr="002438A2" w:rsidRDefault="002438A2" w:rsidP="00017AB0">
            <w:pPr>
              <w:pStyle w:val="TableParagraph"/>
              <w:widowControl w:val="0"/>
              <w:tabs>
                <w:tab w:val="left" w:pos="840"/>
              </w:tabs>
              <w:autoSpaceDE w:val="0"/>
              <w:autoSpaceDN w:val="0"/>
              <w:spacing w:before="0" w:after="0" w:line="240" w:lineRule="auto"/>
              <w:ind w:right="100"/>
              <w:rPr>
                <w:rFonts w:cs="Arial"/>
              </w:rPr>
            </w:pPr>
            <w:r w:rsidRPr="002438A2">
              <w:rPr>
                <w:rFonts w:cs="Arial"/>
                <w:b/>
                <w:bCs/>
              </w:rPr>
              <w:t>c)</w:t>
            </w:r>
            <w:r>
              <w:rPr>
                <w:rFonts w:cs="Arial"/>
              </w:rPr>
              <w:t xml:space="preserve"> </w:t>
            </w:r>
            <w:r w:rsidRPr="002438A2">
              <w:rPr>
                <w:rFonts w:cs="Arial"/>
              </w:rPr>
              <w:t>Se</w:t>
            </w:r>
            <w:r w:rsidRPr="002438A2">
              <w:rPr>
                <w:rFonts w:cs="Arial"/>
                <w:spacing w:val="25"/>
              </w:rPr>
              <w:t xml:space="preserve"> </w:t>
            </w:r>
            <w:r w:rsidRPr="002438A2">
              <w:rPr>
                <w:rFonts w:cs="Arial"/>
              </w:rPr>
              <w:t>ha</w:t>
            </w:r>
            <w:r w:rsidRPr="002438A2">
              <w:rPr>
                <w:rFonts w:cs="Arial"/>
                <w:spacing w:val="24"/>
              </w:rPr>
              <w:t xml:space="preserve"> </w:t>
            </w:r>
            <w:r w:rsidRPr="002438A2">
              <w:rPr>
                <w:rFonts w:cs="Arial"/>
              </w:rPr>
              <w:t>calculado</w:t>
            </w:r>
            <w:r w:rsidRPr="002438A2">
              <w:rPr>
                <w:rFonts w:cs="Arial"/>
                <w:spacing w:val="23"/>
              </w:rPr>
              <w:t xml:space="preserve"> </w:t>
            </w:r>
            <w:r w:rsidRPr="002438A2">
              <w:rPr>
                <w:rFonts w:cs="Arial"/>
              </w:rPr>
              <w:t>el</w:t>
            </w:r>
            <w:r w:rsidRPr="002438A2">
              <w:rPr>
                <w:rFonts w:cs="Arial"/>
                <w:spacing w:val="25"/>
              </w:rPr>
              <w:t xml:space="preserve"> </w:t>
            </w:r>
            <w:r w:rsidRPr="002438A2">
              <w:rPr>
                <w:rFonts w:cs="Arial"/>
              </w:rPr>
              <w:t>importe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bases</w:t>
            </w:r>
            <w:r w:rsidRPr="002438A2">
              <w:rPr>
                <w:rFonts w:cs="Arial"/>
                <w:spacing w:val="25"/>
              </w:rPr>
              <w:t xml:space="preserve"> </w:t>
            </w:r>
            <w:r w:rsidRPr="002438A2">
              <w:rPr>
                <w:rFonts w:cs="Arial"/>
              </w:rPr>
              <w:t>de</w:t>
            </w:r>
            <w:r w:rsidRPr="002438A2">
              <w:rPr>
                <w:rFonts w:cs="Arial"/>
                <w:spacing w:val="25"/>
              </w:rPr>
              <w:t xml:space="preserve"> </w:t>
            </w:r>
            <w:r w:rsidRPr="002438A2">
              <w:rPr>
                <w:rFonts w:cs="Arial"/>
              </w:rPr>
              <w:t>cotización</w:t>
            </w:r>
            <w:r w:rsidRPr="002438A2">
              <w:rPr>
                <w:rFonts w:cs="Arial"/>
                <w:spacing w:val="24"/>
              </w:rPr>
              <w:t xml:space="preserve"> </w:t>
            </w:r>
            <w:r w:rsidRPr="002438A2">
              <w:rPr>
                <w:rFonts w:cs="Arial"/>
              </w:rPr>
              <w:t>en</w:t>
            </w:r>
            <w:r w:rsidRPr="002438A2">
              <w:rPr>
                <w:rFonts w:cs="Arial"/>
                <w:spacing w:val="24"/>
              </w:rPr>
              <w:t xml:space="preserve"> </w:t>
            </w:r>
            <w:r w:rsidRPr="002438A2">
              <w:rPr>
                <w:rFonts w:cs="Arial"/>
              </w:rPr>
              <w:t>función</w:t>
            </w:r>
            <w:r w:rsidRPr="002438A2">
              <w:rPr>
                <w:rFonts w:cs="Arial"/>
                <w:spacing w:val="24"/>
              </w:rPr>
              <w:t xml:space="preserve"> </w:t>
            </w:r>
            <w:r w:rsidRPr="002438A2">
              <w:rPr>
                <w:rFonts w:cs="Arial"/>
              </w:rPr>
              <w:t>de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percepciones</w:t>
            </w:r>
            <w:r w:rsidRPr="002438A2">
              <w:rPr>
                <w:rFonts w:cs="Arial"/>
                <w:spacing w:val="25"/>
              </w:rPr>
              <w:t xml:space="preserve"> </w:t>
            </w:r>
            <w:r w:rsidRPr="002438A2">
              <w:rPr>
                <w:rFonts w:cs="Arial"/>
              </w:rPr>
              <w:t>salariales</w:t>
            </w:r>
            <w:r w:rsidRPr="002438A2">
              <w:rPr>
                <w:rFonts w:cs="Arial"/>
                <w:spacing w:val="23"/>
              </w:rPr>
              <w:t xml:space="preserve"> </w:t>
            </w:r>
            <w:r w:rsidRPr="002438A2">
              <w:rPr>
                <w:rFonts w:cs="Arial"/>
              </w:rPr>
              <w:t>y</w:t>
            </w:r>
            <w:r w:rsidRPr="002438A2">
              <w:rPr>
                <w:rFonts w:cs="Arial"/>
                <w:spacing w:val="25"/>
              </w:rPr>
              <w:t xml:space="preserve"> </w:t>
            </w:r>
            <w:r w:rsidRPr="002438A2">
              <w:rPr>
                <w:rFonts w:cs="Arial"/>
              </w:rPr>
              <w:t>las situaciones más comunes que las modifican</w:t>
            </w:r>
            <w:r>
              <w:rPr>
                <w:rFonts w:cs="Arial"/>
              </w:rPr>
              <w:t xml:space="preserve"> </w:t>
            </w:r>
            <w:r w:rsidRPr="002438A2">
              <w:rPr>
                <w:rFonts w:cs="Arial"/>
                <w:b/>
                <w:bCs/>
              </w:rPr>
              <w:t>(</w:t>
            </w:r>
            <w:r>
              <w:rPr>
                <w:rFonts w:cs="Arial"/>
                <w:b/>
                <w:bCs/>
              </w:rPr>
              <w:t>2</w:t>
            </w:r>
            <w:r w:rsidRPr="002438A2">
              <w:rPr>
                <w:rFonts w:cs="Arial"/>
                <w:b/>
                <w:bCs/>
              </w:rPr>
              <w:t>5%).</w:t>
            </w:r>
          </w:p>
          <w:p w14:paraId="09172B71" w14:textId="2AF0198A" w:rsidR="002438A2" w:rsidRPr="002438A2" w:rsidRDefault="002438A2" w:rsidP="00017AB0">
            <w:pPr>
              <w:pStyle w:val="TableParagraph"/>
              <w:widowControl w:val="0"/>
              <w:tabs>
                <w:tab w:val="left" w:pos="839"/>
              </w:tabs>
              <w:autoSpaceDE w:val="0"/>
              <w:autoSpaceDN w:val="0"/>
              <w:spacing w:before="0" w:after="0" w:line="240" w:lineRule="auto"/>
              <w:rPr>
                <w:rFonts w:cs="Arial"/>
              </w:rPr>
            </w:pPr>
            <w:r w:rsidRPr="002438A2">
              <w:rPr>
                <w:rFonts w:cs="Arial"/>
                <w:b/>
                <w:bCs/>
              </w:rPr>
              <w:t>d)</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calculado</w:t>
            </w:r>
            <w:r w:rsidRPr="002438A2">
              <w:rPr>
                <w:rFonts w:cs="Arial"/>
                <w:spacing w:val="-6"/>
              </w:rPr>
              <w:t xml:space="preserve"> </w:t>
            </w:r>
            <w:r w:rsidRPr="002438A2">
              <w:rPr>
                <w:rFonts w:cs="Arial"/>
              </w:rPr>
              <w:t>y</w:t>
            </w:r>
            <w:r w:rsidRPr="002438A2">
              <w:rPr>
                <w:rFonts w:cs="Arial"/>
                <w:spacing w:val="-4"/>
              </w:rPr>
              <w:t xml:space="preserve"> </w:t>
            </w:r>
            <w:r w:rsidRPr="002438A2">
              <w:rPr>
                <w:rFonts w:cs="Arial"/>
              </w:rPr>
              <w:t>cumplimentado</w:t>
            </w:r>
            <w:r w:rsidRPr="002438A2">
              <w:rPr>
                <w:rFonts w:cs="Arial"/>
                <w:spacing w:val="-5"/>
              </w:rPr>
              <w:t xml:space="preserve"> </w:t>
            </w:r>
            <w:r w:rsidRPr="002438A2">
              <w:rPr>
                <w:rFonts w:cs="Arial"/>
              </w:rPr>
              <w:t>el</w:t>
            </w:r>
            <w:r w:rsidRPr="002438A2">
              <w:rPr>
                <w:rFonts w:cs="Arial"/>
                <w:spacing w:val="-3"/>
              </w:rPr>
              <w:t xml:space="preserve"> </w:t>
            </w:r>
            <w:r w:rsidRPr="002438A2">
              <w:rPr>
                <w:rFonts w:cs="Arial"/>
              </w:rPr>
              <w:t>recibo</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salario</w:t>
            </w:r>
            <w:r w:rsidRPr="002438A2">
              <w:rPr>
                <w:rFonts w:cs="Arial"/>
                <w:spacing w:val="-3"/>
              </w:rPr>
              <w:t xml:space="preserve"> </w:t>
            </w:r>
            <w:r w:rsidRPr="002438A2">
              <w:rPr>
                <w:rFonts w:cs="Arial"/>
              </w:rPr>
              <w:t>y</w:t>
            </w:r>
            <w:r w:rsidRPr="002438A2">
              <w:rPr>
                <w:rFonts w:cs="Arial"/>
                <w:spacing w:val="-5"/>
              </w:rPr>
              <w:t xml:space="preserve"> </w:t>
            </w:r>
            <w:r w:rsidRPr="002438A2">
              <w:rPr>
                <w:rFonts w:cs="Arial"/>
              </w:rPr>
              <w:t>documentos</w:t>
            </w:r>
            <w:r w:rsidRPr="002438A2">
              <w:rPr>
                <w:rFonts w:cs="Arial"/>
                <w:spacing w:val="-6"/>
              </w:rPr>
              <w:t xml:space="preserve"> </w:t>
            </w:r>
            <w:r w:rsidRPr="002438A2">
              <w:rPr>
                <w:rFonts w:cs="Arial"/>
              </w:rPr>
              <w:t>de</w:t>
            </w:r>
            <w:r w:rsidRPr="002438A2">
              <w:rPr>
                <w:rFonts w:cs="Arial"/>
                <w:spacing w:val="-3"/>
              </w:rPr>
              <w:t xml:space="preserve"> </w:t>
            </w:r>
            <w:r w:rsidRPr="002438A2">
              <w:rPr>
                <w:rFonts w:cs="Arial"/>
                <w:spacing w:val="-2"/>
              </w:rPr>
              <w:t>cotización</w:t>
            </w:r>
            <w:r>
              <w:rPr>
                <w:rFonts w:cs="Arial"/>
                <w:spacing w:val="-2"/>
              </w:rPr>
              <w:t xml:space="preserve"> </w:t>
            </w:r>
            <w:r w:rsidRPr="002438A2">
              <w:rPr>
                <w:rFonts w:cs="Arial"/>
                <w:b/>
                <w:bCs/>
              </w:rPr>
              <w:t>(</w:t>
            </w:r>
            <w:r>
              <w:rPr>
                <w:rFonts w:cs="Arial"/>
                <w:b/>
                <w:bCs/>
              </w:rPr>
              <w:t>2</w:t>
            </w:r>
            <w:r w:rsidRPr="002438A2">
              <w:rPr>
                <w:rFonts w:cs="Arial"/>
                <w:b/>
                <w:bCs/>
              </w:rPr>
              <w:t>5%).</w:t>
            </w:r>
          </w:p>
          <w:p w14:paraId="58EA4D24" w14:textId="7B206EBC" w:rsidR="002438A2" w:rsidRPr="002438A2" w:rsidRDefault="002438A2" w:rsidP="00017AB0">
            <w:pPr>
              <w:pStyle w:val="TableParagraph"/>
              <w:widowControl w:val="0"/>
              <w:tabs>
                <w:tab w:val="left" w:pos="840"/>
              </w:tabs>
              <w:autoSpaceDE w:val="0"/>
              <w:autoSpaceDN w:val="0"/>
              <w:spacing w:before="0" w:after="0" w:line="240" w:lineRule="auto"/>
              <w:ind w:right="102"/>
              <w:rPr>
                <w:rFonts w:cs="Arial"/>
              </w:rPr>
            </w:pPr>
            <w:r w:rsidRPr="002438A2">
              <w:rPr>
                <w:rFonts w:cs="Arial"/>
                <w:b/>
                <w:bCs/>
              </w:rPr>
              <w:t>e)</w:t>
            </w:r>
            <w:r>
              <w:rPr>
                <w:rFonts w:cs="Arial"/>
              </w:rPr>
              <w:t xml:space="preserve"> </w:t>
            </w:r>
            <w:r w:rsidRPr="002438A2">
              <w:rPr>
                <w:rFonts w:cs="Arial"/>
              </w:rPr>
              <w:t>Se</w:t>
            </w:r>
            <w:r w:rsidRPr="002438A2">
              <w:rPr>
                <w:rFonts w:cs="Arial"/>
                <w:spacing w:val="36"/>
              </w:rPr>
              <w:t xml:space="preserve"> </w:t>
            </w:r>
            <w:r w:rsidRPr="002438A2">
              <w:rPr>
                <w:rFonts w:cs="Arial"/>
              </w:rPr>
              <w:t>han</w:t>
            </w:r>
            <w:r w:rsidRPr="002438A2">
              <w:rPr>
                <w:rFonts w:cs="Arial"/>
                <w:spacing w:val="35"/>
              </w:rPr>
              <w:t xml:space="preserve"> </w:t>
            </w:r>
            <w:r w:rsidRPr="002438A2">
              <w:rPr>
                <w:rFonts w:cs="Arial"/>
              </w:rPr>
              <w:t>tenido</w:t>
            </w:r>
            <w:r w:rsidRPr="002438A2">
              <w:rPr>
                <w:rFonts w:cs="Arial"/>
                <w:spacing w:val="37"/>
              </w:rPr>
              <w:t xml:space="preserve"> </w:t>
            </w:r>
            <w:r w:rsidRPr="002438A2">
              <w:rPr>
                <w:rFonts w:cs="Arial"/>
              </w:rPr>
              <w:t>en</w:t>
            </w:r>
            <w:r w:rsidRPr="002438A2">
              <w:rPr>
                <w:rFonts w:cs="Arial"/>
                <w:spacing w:val="33"/>
              </w:rPr>
              <w:t xml:space="preserve"> </w:t>
            </w:r>
            <w:r w:rsidRPr="002438A2">
              <w:rPr>
                <w:rFonts w:cs="Arial"/>
              </w:rPr>
              <w:t>cuenta</w:t>
            </w:r>
            <w:r w:rsidRPr="002438A2">
              <w:rPr>
                <w:rFonts w:cs="Arial"/>
                <w:spacing w:val="33"/>
              </w:rPr>
              <w:t xml:space="preserve"> </w:t>
            </w:r>
            <w:r w:rsidRPr="002438A2">
              <w:rPr>
                <w:rFonts w:cs="Arial"/>
              </w:rPr>
              <w:t>los</w:t>
            </w:r>
            <w:r w:rsidRPr="002438A2">
              <w:rPr>
                <w:rFonts w:cs="Arial"/>
                <w:spacing w:val="36"/>
              </w:rPr>
              <w:t xml:space="preserve"> </w:t>
            </w:r>
            <w:r w:rsidRPr="002438A2">
              <w:rPr>
                <w:rFonts w:cs="Arial"/>
              </w:rPr>
              <w:t>plazos</w:t>
            </w:r>
            <w:r w:rsidRPr="002438A2">
              <w:rPr>
                <w:rFonts w:cs="Arial"/>
                <w:spacing w:val="36"/>
              </w:rPr>
              <w:t xml:space="preserve"> </w:t>
            </w:r>
            <w:r w:rsidRPr="002438A2">
              <w:rPr>
                <w:rFonts w:cs="Arial"/>
              </w:rPr>
              <w:t>establecidos</w:t>
            </w:r>
            <w:r w:rsidRPr="002438A2">
              <w:rPr>
                <w:rFonts w:cs="Arial"/>
                <w:spacing w:val="36"/>
              </w:rPr>
              <w:t xml:space="preserve"> </w:t>
            </w:r>
            <w:r w:rsidRPr="002438A2">
              <w:rPr>
                <w:rFonts w:cs="Arial"/>
              </w:rPr>
              <w:t>para</w:t>
            </w:r>
            <w:r w:rsidRPr="002438A2">
              <w:rPr>
                <w:rFonts w:cs="Arial"/>
                <w:spacing w:val="35"/>
              </w:rPr>
              <w:t xml:space="preserve"> </w:t>
            </w:r>
            <w:r w:rsidRPr="002438A2">
              <w:rPr>
                <w:rFonts w:cs="Arial"/>
              </w:rPr>
              <w:t>el</w:t>
            </w:r>
            <w:r w:rsidRPr="002438A2">
              <w:rPr>
                <w:rFonts w:cs="Arial"/>
                <w:spacing w:val="36"/>
              </w:rPr>
              <w:t xml:space="preserve"> </w:t>
            </w:r>
            <w:r w:rsidRPr="002438A2">
              <w:rPr>
                <w:rFonts w:cs="Arial"/>
              </w:rPr>
              <w:t>pago</w:t>
            </w:r>
            <w:r w:rsidRPr="002438A2">
              <w:rPr>
                <w:rFonts w:cs="Arial"/>
                <w:spacing w:val="37"/>
              </w:rPr>
              <w:t xml:space="preserve"> </w:t>
            </w:r>
            <w:r w:rsidRPr="002438A2">
              <w:rPr>
                <w:rFonts w:cs="Arial"/>
              </w:rPr>
              <w:t>de</w:t>
            </w:r>
            <w:r w:rsidRPr="002438A2">
              <w:rPr>
                <w:rFonts w:cs="Arial"/>
                <w:spacing w:val="34"/>
              </w:rPr>
              <w:t xml:space="preserve"> </w:t>
            </w:r>
            <w:r w:rsidRPr="002438A2">
              <w:rPr>
                <w:rFonts w:cs="Arial"/>
              </w:rPr>
              <w:t>cuotas</w:t>
            </w:r>
            <w:r w:rsidRPr="002438A2">
              <w:rPr>
                <w:rFonts w:cs="Arial"/>
                <w:spacing w:val="36"/>
              </w:rPr>
              <w:t xml:space="preserve"> </w:t>
            </w:r>
            <w:r w:rsidRPr="002438A2">
              <w:rPr>
                <w:rFonts w:cs="Arial"/>
              </w:rPr>
              <w:t>a</w:t>
            </w:r>
            <w:r w:rsidRPr="002438A2">
              <w:rPr>
                <w:rFonts w:cs="Arial"/>
                <w:spacing w:val="33"/>
              </w:rPr>
              <w:t xml:space="preserve"> </w:t>
            </w:r>
            <w:r w:rsidRPr="002438A2">
              <w:rPr>
                <w:rFonts w:cs="Arial"/>
              </w:rPr>
              <w:t>la</w:t>
            </w:r>
            <w:r w:rsidRPr="002438A2">
              <w:rPr>
                <w:rFonts w:cs="Arial"/>
                <w:spacing w:val="33"/>
              </w:rPr>
              <w:t xml:space="preserve"> </w:t>
            </w:r>
            <w:r w:rsidRPr="002438A2">
              <w:rPr>
                <w:rFonts w:cs="Arial"/>
              </w:rPr>
              <w:t>Seguridad</w:t>
            </w:r>
            <w:r w:rsidRPr="002438A2">
              <w:rPr>
                <w:rFonts w:cs="Arial"/>
                <w:spacing w:val="35"/>
              </w:rPr>
              <w:t xml:space="preserve"> </w:t>
            </w:r>
            <w:r w:rsidRPr="002438A2">
              <w:rPr>
                <w:rFonts w:cs="Arial"/>
              </w:rPr>
              <w:t>Social</w:t>
            </w:r>
            <w:r w:rsidRPr="002438A2">
              <w:rPr>
                <w:rFonts w:cs="Arial"/>
                <w:spacing w:val="33"/>
              </w:rPr>
              <w:t xml:space="preserve"> </w:t>
            </w:r>
            <w:r w:rsidRPr="002438A2">
              <w:rPr>
                <w:rFonts w:cs="Arial"/>
              </w:rPr>
              <w:t>y retenciones, así como las fórmulas de aplazamiento según los casos</w:t>
            </w:r>
            <w:r>
              <w:rPr>
                <w:rFonts w:cs="Arial"/>
              </w:rPr>
              <w:t xml:space="preserve"> </w:t>
            </w:r>
            <w:r w:rsidRPr="002438A2">
              <w:rPr>
                <w:rFonts w:cs="Arial"/>
                <w:b/>
                <w:bCs/>
              </w:rPr>
              <w:t>(5%).</w:t>
            </w:r>
          </w:p>
          <w:p w14:paraId="2F9E35AC" w14:textId="5158F797" w:rsidR="002438A2" w:rsidRPr="002438A2" w:rsidRDefault="002438A2" w:rsidP="00017AB0">
            <w:pPr>
              <w:pStyle w:val="TableParagraph"/>
              <w:widowControl w:val="0"/>
              <w:tabs>
                <w:tab w:val="left" w:pos="839"/>
              </w:tabs>
              <w:autoSpaceDE w:val="0"/>
              <w:autoSpaceDN w:val="0"/>
              <w:spacing w:before="0" w:after="0" w:line="240" w:lineRule="auto"/>
              <w:rPr>
                <w:rFonts w:cs="Arial"/>
              </w:rPr>
            </w:pPr>
            <w:r w:rsidRPr="002438A2">
              <w:rPr>
                <w:rFonts w:cs="Arial"/>
                <w:b/>
                <w:bCs/>
              </w:rPr>
              <w:t>f)</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obtenido</w:t>
            </w:r>
            <w:r w:rsidRPr="002438A2">
              <w:rPr>
                <w:rFonts w:cs="Arial"/>
                <w:spacing w:val="-3"/>
              </w:rPr>
              <w:t xml:space="preserve"> </w:t>
            </w:r>
            <w:r w:rsidRPr="002438A2">
              <w:rPr>
                <w:rFonts w:cs="Arial"/>
              </w:rPr>
              <w:t>los</w:t>
            </w:r>
            <w:r w:rsidRPr="002438A2">
              <w:rPr>
                <w:rFonts w:cs="Arial"/>
                <w:spacing w:val="-3"/>
              </w:rPr>
              <w:t xml:space="preserve"> </w:t>
            </w:r>
            <w:r w:rsidRPr="002438A2">
              <w:rPr>
                <w:rFonts w:cs="Arial"/>
              </w:rPr>
              <w:t>recibos</w:t>
            </w:r>
            <w:r w:rsidRPr="002438A2">
              <w:rPr>
                <w:rFonts w:cs="Arial"/>
                <w:spacing w:val="-4"/>
              </w:rPr>
              <w:t xml:space="preserve"> </w:t>
            </w:r>
            <w:r w:rsidRPr="002438A2">
              <w:rPr>
                <w:rFonts w:cs="Arial"/>
              </w:rPr>
              <w:t>de</w:t>
            </w:r>
            <w:r w:rsidRPr="002438A2">
              <w:rPr>
                <w:rFonts w:cs="Arial"/>
                <w:spacing w:val="-3"/>
              </w:rPr>
              <w:t xml:space="preserve"> </w:t>
            </w:r>
            <w:r w:rsidRPr="002438A2">
              <w:rPr>
                <w:rFonts w:cs="Arial"/>
              </w:rPr>
              <w:t>salario,</w:t>
            </w:r>
            <w:r w:rsidRPr="002438A2">
              <w:rPr>
                <w:rFonts w:cs="Arial"/>
                <w:spacing w:val="-4"/>
              </w:rPr>
              <w:t xml:space="preserve"> </w:t>
            </w:r>
            <w:r w:rsidRPr="002438A2">
              <w:rPr>
                <w:rFonts w:cs="Arial"/>
              </w:rPr>
              <w:t>documentos</w:t>
            </w:r>
            <w:r w:rsidRPr="002438A2">
              <w:rPr>
                <w:rFonts w:cs="Arial"/>
                <w:spacing w:val="-3"/>
              </w:rPr>
              <w:t xml:space="preserve"> </w:t>
            </w:r>
            <w:r w:rsidRPr="002438A2">
              <w:rPr>
                <w:rFonts w:cs="Arial"/>
              </w:rPr>
              <w:t>de</w:t>
            </w:r>
            <w:r w:rsidRPr="002438A2">
              <w:rPr>
                <w:rFonts w:cs="Arial"/>
                <w:spacing w:val="-4"/>
              </w:rPr>
              <w:t xml:space="preserve"> </w:t>
            </w:r>
            <w:r w:rsidRPr="002438A2">
              <w:rPr>
                <w:rFonts w:cs="Arial"/>
              </w:rPr>
              <w:t>cotización</w:t>
            </w:r>
            <w:r w:rsidRPr="002438A2">
              <w:rPr>
                <w:rFonts w:cs="Arial"/>
                <w:spacing w:val="-4"/>
              </w:rPr>
              <w:t xml:space="preserve"> </w:t>
            </w:r>
            <w:r w:rsidRPr="002438A2">
              <w:rPr>
                <w:rFonts w:cs="Arial"/>
              </w:rPr>
              <w:t>y</w:t>
            </w:r>
            <w:r w:rsidRPr="002438A2">
              <w:rPr>
                <w:rFonts w:cs="Arial"/>
                <w:spacing w:val="-3"/>
              </w:rPr>
              <w:t xml:space="preserve"> </w:t>
            </w:r>
            <w:r w:rsidRPr="002438A2">
              <w:rPr>
                <w:rFonts w:cs="Arial"/>
              </w:rPr>
              <w:t>listados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spacing w:val="-2"/>
              </w:rPr>
              <w:t>control</w:t>
            </w:r>
            <w:r>
              <w:rPr>
                <w:rFonts w:cs="Arial"/>
                <w:spacing w:val="-2"/>
              </w:rPr>
              <w:t xml:space="preserve"> </w:t>
            </w:r>
            <w:r w:rsidRPr="002438A2">
              <w:rPr>
                <w:rFonts w:cs="Arial"/>
                <w:b/>
                <w:bCs/>
              </w:rPr>
              <w:t>(5%).</w:t>
            </w:r>
          </w:p>
          <w:p w14:paraId="637DC7EC" w14:textId="78C58F14" w:rsidR="002438A2" w:rsidRPr="002438A2" w:rsidRDefault="002438A2" w:rsidP="00017AB0">
            <w:pPr>
              <w:pStyle w:val="TableParagraph"/>
              <w:widowControl w:val="0"/>
              <w:tabs>
                <w:tab w:val="left" w:pos="840"/>
              </w:tabs>
              <w:autoSpaceDE w:val="0"/>
              <w:autoSpaceDN w:val="0"/>
              <w:spacing w:before="0" w:after="0" w:line="240" w:lineRule="auto"/>
              <w:ind w:right="102"/>
              <w:rPr>
                <w:rFonts w:cs="Arial"/>
              </w:rPr>
            </w:pPr>
            <w:r w:rsidRPr="002438A2">
              <w:rPr>
                <w:rFonts w:cs="Arial"/>
                <w:b/>
                <w:bCs/>
              </w:rPr>
              <w:t>g)</w:t>
            </w:r>
            <w:r>
              <w:rPr>
                <w:rFonts w:cs="Arial"/>
              </w:rPr>
              <w:t xml:space="preserve"> </w:t>
            </w:r>
            <w:r w:rsidRPr="002438A2">
              <w:rPr>
                <w:rFonts w:cs="Arial"/>
              </w:rPr>
              <w:t>Se han creado los ficheros de remisión electrónica, tanto para entidades financieras como para la</w:t>
            </w:r>
            <w:r w:rsidRPr="002438A2">
              <w:rPr>
                <w:rFonts w:cs="Arial"/>
                <w:spacing w:val="40"/>
              </w:rPr>
              <w:t xml:space="preserve"> </w:t>
            </w:r>
            <w:r w:rsidRPr="002438A2">
              <w:rPr>
                <w:rFonts w:cs="Arial"/>
              </w:rPr>
              <w:t>administración pública</w:t>
            </w:r>
            <w:r>
              <w:rPr>
                <w:rFonts w:cs="Arial"/>
              </w:rPr>
              <w:t xml:space="preserve"> </w:t>
            </w:r>
            <w:r w:rsidRPr="002438A2">
              <w:rPr>
                <w:rFonts w:cs="Arial"/>
                <w:b/>
                <w:bCs/>
              </w:rPr>
              <w:t>(</w:t>
            </w:r>
            <w:r>
              <w:rPr>
                <w:rFonts w:cs="Arial"/>
                <w:b/>
                <w:bCs/>
              </w:rPr>
              <w:t>10%</w:t>
            </w:r>
            <w:r w:rsidRPr="002438A2">
              <w:rPr>
                <w:rFonts w:cs="Arial"/>
                <w:b/>
                <w:bCs/>
              </w:rPr>
              <w:t>).</w:t>
            </w:r>
          </w:p>
          <w:p w14:paraId="6B6B8AAA" w14:textId="4B7E80C1" w:rsidR="002438A2" w:rsidRPr="002438A2" w:rsidRDefault="002438A2" w:rsidP="00017AB0">
            <w:pPr>
              <w:pStyle w:val="TableParagraph"/>
              <w:widowControl w:val="0"/>
              <w:tabs>
                <w:tab w:val="left" w:pos="840"/>
              </w:tabs>
              <w:autoSpaceDE w:val="0"/>
              <w:autoSpaceDN w:val="0"/>
              <w:spacing w:before="0" w:after="0" w:line="240" w:lineRule="auto"/>
              <w:ind w:right="100"/>
              <w:rPr>
                <w:rFonts w:cs="Arial"/>
              </w:rPr>
            </w:pPr>
            <w:r w:rsidRPr="002438A2">
              <w:rPr>
                <w:rFonts w:cs="Arial"/>
                <w:b/>
                <w:bCs/>
              </w:rPr>
              <w:t>h)</w:t>
            </w:r>
            <w:r>
              <w:rPr>
                <w:rFonts w:cs="Arial"/>
              </w:rPr>
              <w:t xml:space="preserve"> </w:t>
            </w:r>
            <w:r w:rsidRPr="002438A2">
              <w:rPr>
                <w:rFonts w:cs="Arial"/>
              </w:rPr>
              <w:t>Se</w:t>
            </w:r>
            <w:r w:rsidRPr="002438A2">
              <w:rPr>
                <w:rFonts w:cs="Arial"/>
                <w:spacing w:val="31"/>
              </w:rPr>
              <w:t xml:space="preserve"> </w:t>
            </w:r>
            <w:r w:rsidRPr="002438A2">
              <w:rPr>
                <w:rFonts w:cs="Arial"/>
              </w:rPr>
              <w:t>han</w:t>
            </w:r>
            <w:r w:rsidRPr="002438A2">
              <w:rPr>
                <w:rFonts w:cs="Arial"/>
                <w:spacing w:val="30"/>
              </w:rPr>
              <w:t xml:space="preserve"> </w:t>
            </w:r>
            <w:r w:rsidRPr="002438A2">
              <w:rPr>
                <w:rFonts w:cs="Arial"/>
              </w:rPr>
              <w:t>valorado</w:t>
            </w:r>
            <w:r w:rsidRPr="002438A2">
              <w:rPr>
                <w:rFonts w:cs="Arial"/>
                <w:spacing w:val="30"/>
              </w:rPr>
              <w:t xml:space="preserve"> </w:t>
            </w:r>
            <w:r w:rsidRPr="002438A2">
              <w:rPr>
                <w:rFonts w:cs="Arial"/>
              </w:rPr>
              <w:t>las</w:t>
            </w:r>
            <w:r w:rsidRPr="002438A2">
              <w:rPr>
                <w:rFonts w:cs="Arial"/>
                <w:spacing w:val="30"/>
              </w:rPr>
              <w:t xml:space="preserve"> </w:t>
            </w:r>
            <w:r w:rsidRPr="002438A2">
              <w:rPr>
                <w:rFonts w:cs="Arial"/>
              </w:rPr>
              <w:t>consecuencias</w:t>
            </w:r>
            <w:r w:rsidRPr="002438A2">
              <w:rPr>
                <w:rFonts w:cs="Arial"/>
                <w:spacing w:val="30"/>
              </w:rPr>
              <w:t xml:space="preserve"> </w:t>
            </w:r>
            <w:r w:rsidRPr="002438A2">
              <w:rPr>
                <w:rFonts w:cs="Arial"/>
              </w:rPr>
              <w:t>de</w:t>
            </w:r>
            <w:r w:rsidRPr="002438A2">
              <w:rPr>
                <w:rFonts w:cs="Arial"/>
                <w:spacing w:val="31"/>
              </w:rPr>
              <w:t xml:space="preserve"> </w:t>
            </w:r>
            <w:r w:rsidRPr="002438A2">
              <w:rPr>
                <w:rFonts w:cs="Arial"/>
              </w:rPr>
              <w:t>no</w:t>
            </w:r>
            <w:r w:rsidRPr="002438A2">
              <w:rPr>
                <w:rFonts w:cs="Arial"/>
                <w:spacing w:val="32"/>
              </w:rPr>
              <w:t xml:space="preserve"> </w:t>
            </w:r>
            <w:r w:rsidRPr="002438A2">
              <w:rPr>
                <w:rFonts w:cs="Arial"/>
              </w:rPr>
              <w:t>cumplir</w:t>
            </w:r>
            <w:r w:rsidRPr="002438A2">
              <w:rPr>
                <w:rFonts w:cs="Arial"/>
                <w:spacing w:val="31"/>
              </w:rPr>
              <w:t xml:space="preserve"> </w:t>
            </w:r>
            <w:r w:rsidRPr="002438A2">
              <w:rPr>
                <w:rFonts w:cs="Arial"/>
              </w:rPr>
              <w:t>con</w:t>
            </w:r>
            <w:r w:rsidRPr="002438A2">
              <w:rPr>
                <w:rFonts w:cs="Arial"/>
                <w:spacing w:val="30"/>
              </w:rPr>
              <w:t xml:space="preserve"> </w:t>
            </w:r>
            <w:r w:rsidRPr="002438A2">
              <w:rPr>
                <w:rFonts w:cs="Arial"/>
              </w:rPr>
              <w:t>los</w:t>
            </w:r>
            <w:r w:rsidRPr="002438A2">
              <w:rPr>
                <w:rFonts w:cs="Arial"/>
                <w:spacing w:val="31"/>
              </w:rPr>
              <w:t xml:space="preserve"> </w:t>
            </w:r>
            <w:r w:rsidRPr="002438A2">
              <w:rPr>
                <w:rFonts w:cs="Arial"/>
              </w:rPr>
              <w:t>plazos</w:t>
            </w:r>
            <w:r w:rsidRPr="002438A2">
              <w:rPr>
                <w:rFonts w:cs="Arial"/>
                <w:spacing w:val="28"/>
              </w:rPr>
              <w:t xml:space="preserve"> </w:t>
            </w:r>
            <w:r w:rsidRPr="002438A2">
              <w:rPr>
                <w:rFonts w:cs="Arial"/>
              </w:rPr>
              <w:t>previstos</w:t>
            </w:r>
            <w:r w:rsidRPr="002438A2">
              <w:rPr>
                <w:rFonts w:cs="Arial"/>
                <w:spacing w:val="31"/>
              </w:rPr>
              <w:t xml:space="preserve"> </w:t>
            </w:r>
            <w:r w:rsidRPr="002438A2">
              <w:rPr>
                <w:rFonts w:cs="Arial"/>
              </w:rPr>
              <w:t>en</w:t>
            </w:r>
            <w:r w:rsidRPr="002438A2">
              <w:rPr>
                <w:rFonts w:cs="Arial"/>
                <w:spacing w:val="30"/>
              </w:rPr>
              <w:t xml:space="preserve"> </w:t>
            </w:r>
            <w:r w:rsidRPr="002438A2">
              <w:rPr>
                <w:rFonts w:cs="Arial"/>
              </w:rPr>
              <w:t>la</w:t>
            </w:r>
            <w:r w:rsidRPr="002438A2">
              <w:rPr>
                <w:rFonts w:cs="Arial"/>
                <w:spacing w:val="31"/>
              </w:rPr>
              <w:t xml:space="preserve"> </w:t>
            </w:r>
            <w:r w:rsidRPr="002438A2">
              <w:rPr>
                <w:rFonts w:cs="Arial"/>
              </w:rPr>
              <w:t>presentación</w:t>
            </w:r>
            <w:r w:rsidRPr="002438A2">
              <w:rPr>
                <w:rFonts w:cs="Arial"/>
                <w:spacing w:val="30"/>
              </w:rPr>
              <w:t xml:space="preserve"> </w:t>
            </w:r>
            <w:r w:rsidRPr="002438A2">
              <w:rPr>
                <w:rFonts w:cs="Arial"/>
              </w:rPr>
              <w:t>de documentación y pago</w:t>
            </w:r>
            <w:r>
              <w:rPr>
                <w:rFonts w:cs="Arial"/>
              </w:rPr>
              <w:t xml:space="preserve"> </w:t>
            </w:r>
            <w:r w:rsidRPr="002438A2">
              <w:rPr>
                <w:rFonts w:cs="Arial"/>
                <w:b/>
                <w:bCs/>
              </w:rPr>
              <w:t>(5%).</w:t>
            </w:r>
          </w:p>
          <w:p w14:paraId="5518DD3A" w14:textId="0D20B2E7" w:rsidR="00127D45" w:rsidRPr="00B1232E" w:rsidRDefault="002438A2">
            <w:pPr>
              <w:pStyle w:val="Default"/>
              <w:numPr>
                <w:ilvl w:val="0"/>
                <w:numId w:val="48"/>
              </w:numPr>
              <w:ind w:left="11"/>
              <w:jc w:val="both"/>
              <w:rPr>
                <w:rFonts w:ascii="Arial" w:hAnsi="Arial" w:cs="Arial"/>
                <w:b/>
                <w:color w:val="333333"/>
              </w:rPr>
            </w:pPr>
            <w:r w:rsidRPr="002438A2">
              <w:rPr>
                <w:rFonts w:ascii="Arial" w:hAnsi="Arial" w:cs="Arial"/>
                <w:b/>
                <w:bCs/>
                <w:sz w:val="22"/>
                <w:szCs w:val="22"/>
              </w:rPr>
              <w:lastRenderedPageBreak/>
              <w:t>i)</w:t>
            </w:r>
            <w:r>
              <w:rPr>
                <w:rFonts w:ascii="Arial" w:hAnsi="Arial" w:cs="Arial"/>
                <w:sz w:val="22"/>
                <w:szCs w:val="22"/>
              </w:rPr>
              <w:t xml:space="preserve"> </w:t>
            </w:r>
            <w:r w:rsidRPr="002438A2">
              <w:rPr>
                <w:rFonts w:ascii="Arial" w:hAnsi="Arial" w:cs="Arial"/>
                <w:sz w:val="22"/>
                <w:szCs w:val="22"/>
              </w:rPr>
              <w:t>Se</w:t>
            </w:r>
            <w:r w:rsidRPr="002438A2">
              <w:rPr>
                <w:rFonts w:ascii="Arial" w:hAnsi="Arial" w:cs="Arial"/>
                <w:spacing w:val="-3"/>
                <w:sz w:val="22"/>
                <w:szCs w:val="22"/>
              </w:rPr>
              <w:t xml:space="preserve"> </w:t>
            </w:r>
            <w:r w:rsidRPr="002438A2">
              <w:rPr>
                <w:rFonts w:ascii="Arial" w:hAnsi="Arial" w:cs="Arial"/>
                <w:sz w:val="22"/>
                <w:szCs w:val="22"/>
              </w:rPr>
              <w:t>han</w:t>
            </w:r>
            <w:r w:rsidRPr="002438A2">
              <w:rPr>
                <w:rFonts w:ascii="Arial" w:hAnsi="Arial" w:cs="Arial"/>
                <w:spacing w:val="-5"/>
                <w:sz w:val="22"/>
                <w:szCs w:val="22"/>
              </w:rPr>
              <w:t xml:space="preserve"> </w:t>
            </w:r>
            <w:r w:rsidRPr="002438A2">
              <w:rPr>
                <w:rFonts w:ascii="Arial" w:hAnsi="Arial" w:cs="Arial"/>
                <w:sz w:val="22"/>
                <w:szCs w:val="22"/>
              </w:rPr>
              <w:t>realizado</w:t>
            </w:r>
            <w:r w:rsidRPr="002438A2">
              <w:rPr>
                <w:rFonts w:ascii="Arial" w:hAnsi="Arial" w:cs="Arial"/>
                <w:spacing w:val="-5"/>
                <w:sz w:val="22"/>
                <w:szCs w:val="22"/>
              </w:rPr>
              <w:t xml:space="preserve"> </w:t>
            </w:r>
            <w:r w:rsidRPr="002438A2">
              <w:rPr>
                <w:rFonts w:ascii="Arial" w:hAnsi="Arial" w:cs="Arial"/>
                <w:sz w:val="22"/>
                <w:szCs w:val="22"/>
              </w:rPr>
              <w:t>periódicamente</w:t>
            </w:r>
            <w:r w:rsidRPr="002438A2">
              <w:rPr>
                <w:rFonts w:ascii="Arial" w:hAnsi="Arial" w:cs="Arial"/>
                <w:spacing w:val="-3"/>
                <w:sz w:val="22"/>
                <w:szCs w:val="22"/>
              </w:rPr>
              <w:t xml:space="preserve"> </w:t>
            </w:r>
            <w:r w:rsidRPr="002438A2">
              <w:rPr>
                <w:rFonts w:ascii="Arial" w:hAnsi="Arial" w:cs="Arial"/>
                <w:sz w:val="22"/>
                <w:szCs w:val="22"/>
              </w:rPr>
              <w:t>copias</w:t>
            </w:r>
            <w:r w:rsidRPr="002438A2">
              <w:rPr>
                <w:rFonts w:ascii="Arial" w:hAnsi="Arial" w:cs="Arial"/>
                <w:spacing w:val="-3"/>
                <w:sz w:val="22"/>
                <w:szCs w:val="22"/>
              </w:rPr>
              <w:t xml:space="preserve"> </w:t>
            </w:r>
            <w:r w:rsidRPr="002438A2">
              <w:rPr>
                <w:rFonts w:ascii="Arial" w:hAnsi="Arial" w:cs="Arial"/>
                <w:sz w:val="22"/>
                <w:szCs w:val="22"/>
              </w:rPr>
              <w:t>de</w:t>
            </w:r>
            <w:r w:rsidRPr="002438A2">
              <w:rPr>
                <w:rFonts w:ascii="Arial" w:hAnsi="Arial" w:cs="Arial"/>
                <w:spacing w:val="-5"/>
                <w:sz w:val="22"/>
                <w:szCs w:val="22"/>
              </w:rPr>
              <w:t xml:space="preserve"> </w:t>
            </w:r>
            <w:r w:rsidRPr="002438A2">
              <w:rPr>
                <w:rFonts w:ascii="Arial" w:hAnsi="Arial" w:cs="Arial"/>
                <w:sz w:val="22"/>
                <w:szCs w:val="22"/>
              </w:rPr>
              <w:t>seguridad</w:t>
            </w:r>
            <w:r w:rsidRPr="002438A2">
              <w:rPr>
                <w:rFonts w:ascii="Arial" w:hAnsi="Arial" w:cs="Arial"/>
                <w:spacing w:val="-6"/>
                <w:sz w:val="22"/>
                <w:szCs w:val="22"/>
              </w:rPr>
              <w:t xml:space="preserve"> </w:t>
            </w:r>
            <w:r w:rsidRPr="002438A2">
              <w:rPr>
                <w:rFonts w:ascii="Arial" w:hAnsi="Arial" w:cs="Arial"/>
                <w:sz w:val="22"/>
                <w:szCs w:val="22"/>
              </w:rPr>
              <w:t>informáticas</w:t>
            </w:r>
            <w:r w:rsidRPr="002438A2">
              <w:rPr>
                <w:rFonts w:ascii="Arial" w:hAnsi="Arial" w:cs="Arial"/>
                <w:spacing w:val="-3"/>
                <w:sz w:val="22"/>
                <w:szCs w:val="22"/>
              </w:rPr>
              <w:t xml:space="preserve"> </w:t>
            </w:r>
            <w:r w:rsidRPr="002438A2">
              <w:rPr>
                <w:rFonts w:ascii="Arial" w:hAnsi="Arial" w:cs="Arial"/>
                <w:sz w:val="22"/>
                <w:szCs w:val="22"/>
              </w:rPr>
              <w:t>para</w:t>
            </w:r>
            <w:r w:rsidRPr="002438A2">
              <w:rPr>
                <w:rFonts w:ascii="Arial" w:hAnsi="Arial" w:cs="Arial"/>
                <w:spacing w:val="-6"/>
                <w:sz w:val="22"/>
                <w:szCs w:val="22"/>
              </w:rPr>
              <w:t xml:space="preserve"> </w:t>
            </w:r>
            <w:r w:rsidRPr="002438A2">
              <w:rPr>
                <w:rFonts w:ascii="Arial" w:hAnsi="Arial" w:cs="Arial"/>
                <w:sz w:val="22"/>
                <w:szCs w:val="22"/>
              </w:rPr>
              <w:t>garantizar</w:t>
            </w:r>
            <w:r w:rsidRPr="002438A2">
              <w:rPr>
                <w:rFonts w:ascii="Arial" w:hAnsi="Arial" w:cs="Arial"/>
                <w:spacing w:val="-3"/>
                <w:sz w:val="22"/>
                <w:szCs w:val="22"/>
              </w:rPr>
              <w:t xml:space="preserve"> </w:t>
            </w:r>
            <w:r w:rsidRPr="002438A2">
              <w:rPr>
                <w:rFonts w:ascii="Arial" w:hAnsi="Arial" w:cs="Arial"/>
                <w:sz w:val="22"/>
                <w:szCs w:val="22"/>
              </w:rPr>
              <w:t>la</w:t>
            </w:r>
            <w:r w:rsidRPr="002438A2">
              <w:rPr>
                <w:rFonts w:ascii="Arial" w:hAnsi="Arial" w:cs="Arial"/>
                <w:spacing w:val="-3"/>
                <w:sz w:val="22"/>
                <w:szCs w:val="22"/>
              </w:rPr>
              <w:t xml:space="preserve"> </w:t>
            </w:r>
            <w:r w:rsidRPr="002438A2">
              <w:rPr>
                <w:rFonts w:ascii="Arial" w:hAnsi="Arial" w:cs="Arial"/>
                <w:sz w:val="22"/>
                <w:szCs w:val="22"/>
              </w:rPr>
              <w:t>conservación de los datos en su integridad</w:t>
            </w:r>
            <w:r>
              <w:rPr>
                <w:rFonts w:ascii="Arial" w:hAnsi="Arial" w:cs="Arial"/>
                <w:sz w:val="22"/>
                <w:szCs w:val="22"/>
              </w:rPr>
              <w:t xml:space="preserve"> </w:t>
            </w:r>
            <w:r w:rsidRPr="002438A2">
              <w:rPr>
                <w:rFonts w:cs="Arial"/>
                <w:b/>
                <w:bCs/>
              </w:rPr>
              <w:t>(</w:t>
            </w:r>
            <w:r>
              <w:rPr>
                <w:rFonts w:cs="Arial"/>
                <w:b/>
                <w:bCs/>
              </w:rPr>
              <w:t>10</w:t>
            </w:r>
            <w:r w:rsidRPr="002438A2">
              <w:rPr>
                <w:rFonts w:cs="Arial"/>
                <w:b/>
                <w:bCs/>
              </w:rPr>
              <w:t>%)</w:t>
            </w:r>
            <w:r w:rsidRPr="002438A2">
              <w:rPr>
                <w:rFonts w:ascii="Arial" w:hAnsi="Arial" w:cs="Arial"/>
                <w:b/>
                <w:bCs/>
                <w:sz w:val="22"/>
                <w:szCs w:val="22"/>
              </w:rPr>
              <w:t>.</w:t>
            </w:r>
          </w:p>
        </w:tc>
      </w:tr>
      <w:tr w:rsidR="00127D45" w:rsidRPr="00B7139E" w14:paraId="07575181"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31C3339D" w14:textId="77777777" w:rsidR="00127D45" w:rsidRPr="00B7139E" w:rsidRDefault="00127D45" w:rsidP="00B91698">
            <w:pPr>
              <w:pStyle w:val="Default"/>
              <w:ind w:left="720" w:hanging="360"/>
              <w:rPr>
                <w:rFonts w:ascii="Arial" w:hAnsi="Arial" w:cs="Arial"/>
                <w:b/>
                <w:bCs/>
                <w:sz w:val="22"/>
                <w:szCs w:val="22"/>
              </w:rPr>
            </w:pPr>
            <w:r w:rsidRPr="00B7139E">
              <w:rPr>
                <w:rFonts w:ascii="Arial" w:hAnsi="Arial" w:cs="Arial"/>
                <w:b/>
                <w:bCs/>
                <w:sz w:val="22"/>
                <w:szCs w:val="22"/>
              </w:rPr>
              <w:lastRenderedPageBreak/>
              <w:t>Instrumentos de evaluación</w:t>
            </w:r>
          </w:p>
          <w:p w14:paraId="289FD598" w14:textId="3A056A8B" w:rsidR="00127D45" w:rsidRPr="00B7139E" w:rsidRDefault="00127D4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F05D25">
              <w:rPr>
                <w:rFonts w:eastAsiaTheme="minorHAnsi" w:cs="Arial"/>
                <w:b/>
                <w:bCs/>
                <w:color w:val="000000"/>
              </w:rPr>
              <w:t>6</w:t>
            </w:r>
            <w:r w:rsidRPr="00B7139E">
              <w:rPr>
                <w:rFonts w:eastAsiaTheme="minorHAnsi" w:cs="Arial"/>
                <w:b/>
                <w:bCs/>
                <w:color w:val="000000"/>
              </w:rPr>
              <w:t>0% del RA</w:t>
            </w:r>
            <w:r w:rsidR="00F55934">
              <w:rPr>
                <w:rFonts w:eastAsiaTheme="minorHAnsi" w:cs="Arial"/>
                <w:b/>
                <w:bCs/>
                <w:color w:val="000000"/>
              </w:rPr>
              <w:t>4.</w:t>
            </w:r>
          </w:p>
          <w:p w14:paraId="16D1ED9B" w14:textId="040A15E0" w:rsidR="00127D45" w:rsidRPr="00B7139E" w:rsidRDefault="00127D4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F05D25">
              <w:rPr>
                <w:rFonts w:eastAsiaTheme="minorHAnsi" w:cs="Arial"/>
                <w:b/>
                <w:bCs/>
                <w:color w:val="000000"/>
              </w:rPr>
              <w:t>1</w:t>
            </w:r>
            <w:r w:rsidRPr="00B7139E">
              <w:rPr>
                <w:rFonts w:eastAsiaTheme="minorHAnsi" w:cs="Arial"/>
                <w:b/>
                <w:bCs/>
                <w:color w:val="000000"/>
              </w:rPr>
              <w:t>0% del RA</w:t>
            </w:r>
            <w:r w:rsidR="00F55934">
              <w:rPr>
                <w:rFonts w:eastAsiaTheme="minorHAnsi" w:cs="Arial"/>
                <w:b/>
                <w:bCs/>
                <w:color w:val="000000"/>
              </w:rPr>
              <w:t>4</w:t>
            </w:r>
            <w:r w:rsidRPr="00B7139E">
              <w:rPr>
                <w:rFonts w:eastAsiaTheme="minorHAnsi" w:cs="Arial"/>
                <w:color w:val="000000"/>
              </w:rPr>
              <w:t>.</w:t>
            </w:r>
          </w:p>
          <w:p w14:paraId="0E950E6E" w14:textId="4D00F72F" w:rsidR="00127D45" w:rsidRPr="00B7139E" w:rsidRDefault="00127D4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sidR="00F55934">
              <w:rPr>
                <w:rFonts w:eastAsiaTheme="minorHAnsi" w:cs="Arial"/>
                <w:b/>
                <w:bCs/>
                <w:color w:val="000000"/>
              </w:rPr>
              <w:t>4</w:t>
            </w:r>
            <w:r w:rsidRPr="00B7139E">
              <w:rPr>
                <w:rFonts w:eastAsiaTheme="minorHAnsi" w:cs="Arial"/>
                <w:color w:val="000000"/>
              </w:rPr>
              <w:t>.</w:t>
            </w:r>
          </w:p>
        </w:tc>
      </w:tr>
      <w:tr w:rsidR="00127D45" w:rsidRPr="00B7139E" w14:paraId="4CAB818B"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3BDE768A" w14:textId="77777777" w:rsidR="00127D45" w:rsidRPr="00B7139E" w:rsidRDefault="00127D45"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60765A35" w14:textId="77777777" w:rsidR="00127D45" w:rsidRPr="00B7139E" w:rsidRDefault="00127D45">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376F876F" w14:textId="0A2C22A8" w:rsidR="00127D45" w:rsidRPr="00B7139E" w:rsidRDefault="00127D45">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w:t>
            </w:r>
            <w:r w:rsidRPr="00B7139E">
              <w:rPr>
                <w:rFonts w:eastAsiaTheme="minorHAnsi" w:cs="Arial"/>
                <w:color w:val="000000"/>
              </w:rPr>
              <w:t xml:space="preserve"> en las prácticas/tareas del aula virtual.</w:t>
            </w:r>
          </w:p>
        </w:tc>
      </w:tr>
    </w:tbl>
    <w:p w14:paraId="50DB578C" w14:textId="77777777" w:rsidR="001F40EF" w:rsidRDefault="001F40EF" w:rsidP="001F40EF">
      <w:pPr>
        <w:ind w:firstLine="0"/>
        <w:rPr>
          <w:rFonts w:eastAsia="Arial" w:cs="Arial"/>
          <w:b/>
          <w:bCs/>
          <w:sz w:val="20"/>
        </w:rPr>
      </w:pPr>
    </w:p>
    <w:p w14:paraId="0F325928" w14:textId="027FDB1D" w:rsidR="00EE30D5" w:rsidRPr="00773519" w:rsidRDefault="00EE30D5" w:rsidP="00FC069A">
      <w:pPr>
        <w:pStyle w:val="Ttulo2"/>
        <w:spacing w:line="240" w:lineRule="auto"/>
        <w:ind w:left="0" w:firstLine="0"/>
      </w:pPr>
      <w:bookmarkStart w:id="26" w:name="_Toc212123709"/>
      <w:r w:rsidRPr="00773519">
        <w:t>U.T.</w:t>
      </w:r>
      <w:r>
        <w:t>8</w:t>
      </w:r>
      <w:r w:rsidRPr="00773519">
        <w:t>.</w:t>
      </w:r>
      <w:r w:rsidRPr="0031518B">
        <w:t xml:space="preserve"> </w:t>
      </w:r>
      <w:r w:rsidR="00BB12FD">
        <w:t>CÁLCULO DE LA COTIZACIÓN A LA SEGURIDAD SOCIAL Y DE LA RETENCIÓN A CUENTA DEL IRPF</w:t>
      </w:r>
      <w:r w:rsidRPr="00773519">
        <w:t>.</w:t>
      </w:r>
      <w:bookmarkEnd w:id="26"/>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07745E" w:rsidRPr="00F62EA4" w14:paraId="14F6B68B" w14:textId="77777777" w:rsidTr="00B91698">
        <w:trPr>
          <w:jc w:val="center"/>
        </w:trPr>
        <w:tc>
          <w:tcPr>
            <w:tcW w:w="5000" w:type="pct"/>
            <w:shd w:val="clear" w:color="auto" w:fill="DAEEF3" w:themeFill="accent5" w:themeFillTint="33"/>
          </w:tcPr>
          <w:p w14:paraId="1AE31704" w14:textId="50F6036E" w:rsidR="0007745E" w:rsidRPr="00F62EA4" w:rsidRDefault="0007745E" w:rsidP="00B91698">
            <w:pPr>
              <w:spacing w:after="0" w:line="240" w:lineRule="auto"/>
              <w:rPr>
                <w:rFonts w:cs="Arial"/>
                <w:b/>
                <w:color w:val="002060"/>
              </w:rPr>
            </w:pPr>
            <w:r w:rsidRPr="00F62EA4">
              <w:rPr>
                <w:rFonts w:cs="Arial"/>
                <w:b/>
                <w:color w:val="002060"/>
              </w:rPr>
              <w:t xml:space="preserve">TEMPORALIZACIÓN: </w:t>
            </w:r>
            <w:r>
              <w:rPr>
                <w:rFonts w:cs="Arial"/>
                <w:b/>
                <w:color w:val="002060"/>
              </w:rPr>
              <w:t>8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09/12/25_18/12/2025</w:t>
            </w:r>
            <w:r w:rsidRPr="00F62EA4">
              <w:rPr>
                <w:rFonts w:cs="Arial"/>
                <w:b/>
                <w:color w:val="002060"/>
              </w:rPr>
              <w:t>)</w:t>
            </w:r>
          </w:p>
        </w:tc>
      </w:tr>
      <w:tr w:rsidR="0007745E" w:rsidRPr="00F62EA4" w14:paraId="55ADC56B" w14:textId="77777777" w:rsidTr="00B91698">
        <w:trPr>
          <w:jc w:val="center"/>
        </w:trPr>
        <w:tc>
          <w:tcPr>
            <w:tcW w:w="5000" w:type="pct"/>
            <w:shd w:val="clear" w:color="auto" w:fill="DAEEF3" w:themeFill="accent5" w:themeFillTint="33"/>
          </w:tcPr>
          <w:p w14:paraId="57C5ADEA" w14:textId="77777777" w:rsidR="0007745E" w:rsidRPr="00F62EA4" w:rsidRDefault="0007745E" w:rsidP="00B91698">
            <w:pPr>
              <w:spacing w:after="0" w:line="240" w:lineRule="auto"/>
              <w:jc w:val="center"/>
              <w:rPr>
                <w:rFonts w:cs="Arial"/>
                <w:b/>
                <w:color w:val="002060"/>
              </w:rPr>
            </w:pPr>
            <w:r w:rsidRPr="00F62EA4">
              <w:rPr>
                <w:rFonts w:cs="Arial"/>
                <w:b/>
                <w:color w:val="002060"/>
              </w:rPr>
              <w:t>PRESENTACIÓN DE LA UNIDAD</w:t>
            </w:r>
          </w:p>
        </w:tc>
      </w:tr>
      <w:tr w:rsidR="0007745E" w:rsidRPr="00F62EA4" w14:paraId="4C8836F5" w14:textId="77777777" w:rsidTr="00B91698">
        <w:trPr>
          <w:jc w:val="center"/>
        </w:trPr>
        <w:tc>
          <w:tcPr>
            <w:tcW w:w="5000" w:type="pct"/>
          </w:tcPr>
          <w:p w14:paraId="017E2C85" w14:textId="77777777" w:rsidR="0007745E" w:rsidRDefault="0007745E" w:rsidP="00857E57">
            <w:pPr>
              <w:spacing w:before="0" w:after="0" w:line="240" w:lineRule="auto"/>
              <w:ind w:firstLine="0"/>
              <w:rPr>
                <w:rFonts w:cs="Arial"/>
                <w:bCs/>
              </w:rPr>
            </w:pPr>
            <w:r>
              <w:rPr>
                <w:rFonts w:cs="Arial"/>
                <w:bCs/>
              </w:rPr>
              <w:t>En esta unidad</w:t>
            </w:r>
            <w:r w:rsidR="003A76C8">
              <w:rPr>
                <w:rFonts w:cs="Arial"/>
                <w:bCs/>
              </w:rPr>
              <w:t xml:space="preserve"> estudiaremos cómo se calculan las dos principales deducciones que se practican en el recibo de salarios de los trabajadores:</w:t>
            </w:r>
          </w:p>
          <w:p w14:paraId="5B162F15" w14:textId="77777777" w:rsidR="003A76C8" w:rsidRDefault="00857E57">
            <w:pPr>
              <w:pStyle w:val="Prrafodelista"/>
              <w:numPr>
                <w:ilvl w:val="0"/>
                <w:numId w:val="2"/>
              </w:numPr>
              <w:spacing w:before="0" w:after="0" w:line="240" w:lineRule="auto"/>
              <w:rPr>
                <w:rFonts w:cs="Arial"/>
                <w:bCs/>
              </w:rPr>
            </w:pPr>
            <w:r>
              <w:rPr>
                <w:rFonts w:cs="Arial"/>
                <w:bCs/>
              </w:rPr>
              <w:t>Aportaciones a las cotizaciones de la Seguridad Social y conceptos de recaudación conjunta, es decir, el resultado de sumar las cuotas que se obtienen al aplicar los tipos de cotización a las bases calculadas.</w:t>
            </w:r>
          </w:p>
          <w:p w14:paraId="021CC754" w14:textId="77777777" w:rsidR="00857E57" w:rsidRDefault="00DB62BA">
            <w:pPr>
              <w:pStyle w:val="Prrafodelista"/>
              <w:numPr>
                <w:ilvl w:val="0"/>
                <w:numId w:val="2"/>
              </w:numPr>
              <w:spacing w:before="0" w:after="0" w:line="240" w:lineRule="auto"/>
              <w:rPr>
                <w:rFonts w:cs="Arial"/>
                <w:bCs/>
              </w:rPr>
            </w:pPr>
            <w:r>
              <w:rPr>
                <w:rFonts w:cs="Arial"/>
                <w:bCs/>
              </w:rPr>
              <w:t>Retenciones a cuenta del impuesto sobre la renta de las personas físicas (IRPF).</w:t>
            </w:r>
          </w:p>
          <w:p w14:paraId="067B8ACB" w14:textId="29BE4D91" w:rsidR="00DB62BA" w:rsidRPr="00DB62BA" w:rsidRDefault="00DB62BA" w:rsidP="00DB62BA">
            <w:pPr>
              <w:spacing w:before="0" w:after="0" w:line="240" w:lineRule="auto"/>
              <w:ind w:firstLine="0"/>
              <w:rPr>
                <w:rFonts w:cs="Arial"/>
                <w:bCs/>
              </w:rPr>
            </w:pPr>
            <w:r>
              <w:rPr>
                <w:rFonts w:cs="Arial"/>
                <w:bCs/>
              </w:rPr>
              <w:t>Aprenderemos a calcular las cotizaciones a la Seguridad Social y las retenciones a cuenta del IRPF, previamente habiendo calculado las bases sobre las que aplicar esas retenciones. Para ello, aplicaremos la teoría y conceptos aprendidos en la unidad anterior para conocer qué conceptos retributivos forman parte de las bases. Para calcular la base de las retenciones a cuenta del IRPF, aprenderemos qué conceptos tributan y cuáles no, y sobre esa base se aplicará el tipo de retención.</w:t>
            </w:r>
          </w:p>
        </w:tc>
      </w:tr>
      <w:tr w:rsidR="0007745E" w:rsidRPr="00F62EA4" w14:paraId="47CF2C9B" w14:textId="77777777" w:rsidTr="00B91698">
        <w:trPr>
          <w:jc w:val="center"/>
        </w:trPr>
        <w:tc>
          <w:tcPr>
            <w:tcW w:w="5000" w:type="pct"/>
            <w:vAlign w:val="center"/>
          </w:tcPr>
          <w:p w14:paraId="20B12B19" w14:textId="77777777" w:rsidR="0007745E" w:rsidRPr="00F62EA4" w:rsidRDefault="0007745E" w:rsidP="00B91698">
            <w:pPr>
              <w:spacing w:after="0" w:line="240" w:lineRule="auto"/>
              <w:jc w:val="center"/>
              <w:rPr>
                <w:rFonts w:cs="Arial"/>
                <w:b/>
                <w:color w:val="002060"/>
              </w:rPr>
            </w:pPr>
            <w:r w:rsidRPr="00F62EA4">
              <w:rPr>
                <w:rFonts w:cs="Arial"/>
                <w:b/>
                <w:color w:val="002060"/>
              </w:rPr>
              <w:t>ACTIVIDADES</w:t>
            </w:r>
          </w:p>
        </w:tc>
      </w:tr>
      <w:tr w:rsidR="0007745E" w:rsidRPr="00F62EA4" w14:paraId="7D5C3BAD" w14:textId="77777777" w:rsidTr="00B91698">
        <w:trPr>
          <w:trHeight w:val="265"/>
          <w:jc w:val="center"/>
        </w:trPr>
        <w:tc>
          <w:tcPr>
            <w:tcW w:w="5000" w:type="pct"/>
            <w:shd w:val="clear" w:color="auto" w:fill="DBEFF9"/>
            <w:vAlign w:val="center"/>
          </w:tcPr>
          <w:p w14:paraId="71EF1DEF" w14:textId="77777777" w:rsidR="0007745E" w:rsidRPr="00F62EA4" w:rsidRDefault="0007745E" w:rsidP="00B91698">
            <w:pPr>
              <w:spacing w:after="0" w:line="240" w:lineRule="auto"/>
              <w:rPr>
                <w:rFonts w:cs="Arial"/>
                <w:b/>
                <w:color w:val="002060"/>
              </w:rPr>
            </w:pPr>
            <w:r w:rsidRPr="00F62EA4">
              <w:rPr>
                <w:rFonts w:cs="Arial"/>
                <w:b/>
                <w:color w:val="002060"/>
              </w:rPr>
              <w:t>DE INICIACIÓN</w:t>
            </w:r>
          </w:p>
        </w:tc>
      </w:tr>
      <w:tr w:rsidR="0007745E" w:rsidRPr="00F62EA4" w14:paraId="4AA7A178" w14:textId="77777777" w:rsidTr="00B91698">
        <w:trPr>
          <w:jc w:val="center"/>
        </w:trPr>
        <w:tc>
          <w:tcPr>
            <w:tcW w:w="5000" w:type="pct"/>
          </w:tcPr>
          <w:p w14:paraId="566A64BE" w14:textId="77777777" w:rsidR="0007745E" w:rsidRPr="00F62EA4" w:rsidRDefault="0007745E" w:rsidP="00B91698">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relacionando el contenido a estudiar con lo trabajado en unidades anteriores</w:t>
            </w:r>
            <w:r w:rsidRPr="00F62EA4">
              <w:rPr>
                <w:rFonts w:cs="Arial"/>
              </w:rPr>
              <w:t>.</w:t>
            </w:r>
          </w:p>
        </w:tc>
      </w:tr>
      <w:tr w:rsidR="0007745E" w:rsidRPr="00F62EA4" w14:paraId="05BCF145" w14:textId="77777777" w:rsidTr="00B91698">
        <w:trPr>
          <w:trHeight w:val="274"/>
          <w:jc w:val="center"/>
        </w:trPr>
        <w:tc>
          <w:tcPr>
            <w:tcW w:w="5000" w:type="pct"/>
            <w:shd w:val="clear" w:color="auto" w:fill="DAEEF3" w:themeFill="accent5" w:themeFillTint="33"/>
          </w:tcPr>
          <w:p w14:paraId="1BEA4745" w14:textId="77777777" w:rsidR="0007745E" w:rsidRPr="00F62EA4" w:rsidRDefault="0007745E" w:rsidP="00B91698">
            <w:pPr>
              <w:spacing w:after="0" w:line="240" w:lineRule="auto"/>
              <w:rPr>
                <w:rFonts w:cs="Arial"/>
                <w:b/>
                <w:color w:val="002060"/>
              </w:rPr>
            </w:pPr>
            <w:r w:rsidRPr="00F62EA4">
              <w:rPr>
                <w:rFonts w:cs="Arial"/>
                <w:b/>
                <w:color w:val="002060"/>
              </w:rPr>
              <w:t xml:space="preserve">DE DESARROLLO </w:t>
            </w:r>
          </w:p>
        </w:tc>
      </w:tr>
      <w:tr w:rsidR="0007745E" w:rsidRPr="00F62EA4" w14:paraId="41F98BF8" w14:textId="77777777" w:rsidTr="00B91698">
        <w:trPr>
          <w:jc w:val="center"/>
        </w:trPr>
        <w:tc>
          <w:tcPr>
            <w:tcW w:w="5000" w:type="pct"/>
          </w:tcPr>
          <w:p w14:paraId="3C809751" w14:textId="4E656ABD" w:rsidR="0007745E" w:rsidRPr="00F62EA4" w:rsidRDefault="0007745E" w:rsidP="00B91698">
            <w:pPr>
              <w:pStyle w:val="Bolo1tabla"/>
              <w:spacing w:before="0" w:line="240" w:lineRule="auto"/>
              <w:jc w:val="both"/>
              <w:rPr>
                <w:rFonts w:ascii="Arial" w:hAnsi="Arial" w:cs="Arial"/>
                <w:sz w:val="22"/>
                <w:szCs w:val="22"/>
              </w:rPr>
            </w:pPr>
            <w:r w:rsidRPr="00F62EA4">
              <w:rPr>
                <w:rFonts w:ascii="Arial" w:hAnsi="Arial" w:cs="Arial"/>
                <w:sz w:val="22"/>
                <w:szCs w:val="22"/>
              </w:rPr>
              <w:t>Diferentes procedimientos relacionados con</w:t>
            </w:r>
            <w:r>
              <w:rPr>
                <w:rFonts w:ascii="Arial" w:hAnsi="Arial" w:cs="Arial"/>
                <w:sz w:val="22"/>
                <w:szCs w:val="22"/>
              </w:rPr>
              <w:t xml:space="preserve"> el</w:t>
            </w:r>
            <w:r w:rsidR="00194F81">
              <w:rPr>
                <w:rFonts w:ascii="Arial" w:hAnsi="Arial" w:cs="Arial"/>
                <w:sz w:val="22"/>
                <w:szCs w:val="22"/>
              </w:rPr>
              <w:t xml:space="preserve"> cálculo de las bases de cotización y de retención</w:t>
            </w:r>
            <w:r w:rsidRPr="00F62EA4">
              <w:rPr>
                <w:rFonts w:ascii="Arial" w:hAnsi="Arial" w:cs="Arial"/>
                <w:sz w:val="22"/>
                <w:szCs w:val="22"/>
              </w:rPr>
              <w:t>:</w:t>
            </w:r>
          </w:p>
          <w:p w14:paraId="2C39E18F" w14:textId="2CE3A346" w:rsidR="0007745E" w:rsidRPr="00F62EA4" w:rsidRDefault="0007745E">
            <w:pPr>
              <w:pStyle w:val="Bolo1tabla"/>
              <w:numPr>
                <w:ilvl w:val="0"/>
                <w:numId w:val="26"/>
              </w:numPr>
              <w:spacing w:before="0" w:line="240" w:lineRule="auto"/>
              <w:jc w:val="both"/>
              <w:rPr>
                <w:rFonts w:ascii="Arial" w:hAnsi="Arial" w:cs="Arial"/>
                <w:sz w:val="22"/>
                <w:szCs w:val="22"/>
              </w:rPr>
            </w:pPr>
            <w:r w:rsidRPr="00F62EA4">
              <w:rPr>
                <w:rFonts w:ascii="Arial" w:hAnsi="Arial" w:cs="Arial"/>
                <w:sz w:val="22"/>
                <w:szCs w:val="22"/>
              </w:rPr>
              <w:t xml:space="preserve">Se </w:t>
            </w:r>
            <w:r>
              <w:rPr>
                <w:rFonts w:ascii="Arial" w:hAnsi="Arial" w:cs="Arial"/>
                <w:sz w:val="22"/>
                <w:szCs w:val="22"/>
              </w:rPr>
              <w:t xml:space="preserve">proporcionará </w:t>
            </w:r>
            <w:r w:rsidRPr="00F62EA4">
              <w:rPr>
                <w:rFonts w:ascii="Arial" w:hAnsi="Arial" w:cs="Arial"/>
                <w:sz w:val="22"/>
                <w:szCs w:val="22"/>
              </w:rPr>
              <w:t xml:space="preserve">al alumnado </w:t>
            </w:r>
            <w:r>
              <w:rPr>
                <w:rFonts w:ascii="Arial" w:hAnsi="Arial" w:cs="Arial"/>
                <w:sz w:val="22"/>
                <w:szCs w:val="22"/>
              </w:rPr>
              <w:t>ejemplos de situaciones/casos reales donde podrán repasar y diferenciar las diferentes</w:t>
            </w:r>
            <w:r w:rsidR="00194F81">
              <w:rPr>
                <w:rFonts w:ascii="Arial" w:hAnsi="Arial" w:cs="Arial"/>
                <w:sz w:val="22"/>
                <w:szCs w:val="22"/>
              </w:rPr>
              <w:t xml:space="preserve"> cotizaciones a la Seguridad Social</w:t>
            </w:r>
            <w:r w:rsidRPr="00F62EA4">
              <w:rPr>
                <w:rFonts w:ascii="Arial" w:hAnsi="Arial" w:cs="Arial"/>
                <w:sz w:val="22"/>
                <w:szCs w:val="22"/>
              </w:rPr>
              <w:t>.</w:t>
            </w:r>
          </w:p>
          <w:p w14:paraId="72305B78" w14:textId="77777777" w:rsidR="00194F81" w:rsidRDefault="0007745E">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 xml:space="preserve">Explicaremos, para luego ser esquematizado y resumido por el alumnado, </w:t>
            </w:r>
            <w:r w:rsidR="00194F81">
              <w:rPr>
                <w:rFonts w:ascii="Arial" w:hAnsi="Arial" w:cs="Arial"/>
                <w:sz w:val="22"/>
                <w:szCs w:val="22"/>
              </w:rPr>
              <w:t>los elementos que forman parte de cada base de cotización.</w:t>
            </w:r>
          </w:p>
          <w:p w14:paraId="5CC0D8B5" w14:textId="6A25D799" w:rsidR="0007745E" w:rsidRDefault="00194F8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Analizaremos y detallaremos el proceso del cálculo de la cotización</w:t>
            </w:r>
            <w:r w:rsidR="0007745E">
              <w:rPr>
                <w:rFonts w:ascii="Arial" w:hAnsi="Arial" w:cs="Arial"/>
                <w:sz w:val="22"/>
                <w:szCs w:val="22"/>
              </w:rPr>
              <w:t>.</w:t>
            </w:r>
          </w:p>
          <w:p w14:paraId="4607F630" w14:textId="77777777" w:rsidR="0007745E" w:rsidRDefault="0007745E">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 xml:space="preserve">Aprenderemos </w:t>
            </w:r>
            <w:r w:rsidR="00194F81">
              <w:rPr>
                <w:rFonts w:ascii="Arial" w:hAnsi="Arial" w:cs="Arial"/>
                <w:sz w:val="22"/>
                <w:szCs w:val="22"/>
              </w:rPr>
              <w:t>y diferenciaremos las retribuciones computables y no computables en la base de cotización</w:t>
            </w:r>
            <w:r>
              <w:rPr>
                <w:rFonts w:ascii="Arial" w:hAnsi="Arial" w:cs="Arial"/>
                <w:sz w:val="22"/>
                <w:szCs w:val="22"/>
              </w:rPr>
              <w:t>.</w:t>
            </w:r>
          </w:p>
          <w:p w14:paraId="60966134" w14:textId="77777777" w:rsidR="00194F81" w:rsidRDefault="00194F8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Explicaremos el procedimiento para el cálculo de las bases de cotización según se perciba salario mensual o salario diario.</w:t>
            </w:r>
          </w:p>
          <w:p w14:paraId="17F2143D" w14:textId="77777777" w:rsidR="00194F81" w:rsidRDefault="00194F8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Ejemplificaremos todo lo aprendido con casos prácticos resueltos que después serán realizados por el grupo de clase.</w:t>
            </w:r>
          </w:p>
          <w:p w14:paraId="668D2F1C" w14:textId="77777777" w:rsidR="00194F81" w:rsidRDefault="00194F8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lastRenderedPageBreak/>
              <w:t>Diferenciaremos y estudiaremos los tipos de cotización.</w:t>
            </w:r>
          </w:p>
          <w:p w14:paraId="6D466E12" w14:textId="4C7B490E" w:rsidR="00194F81" w:rsidRPr="00F62EA4" w:rsidRDefault="00194F8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Aprenderemos cómo es el cálculo de la retención a cuenta del IRPF.</w:t>
            </w:r>
          </w:p>
        </w:tc>
      </w:tr>
      <w:tr w:rsidR="0007745E" w:rsidRPr="00F62EA4" w14:paraId="269459E9" w14:textId="77777777" w:rsidTr="00B91698">
        <w:trPr>
          <w:jc w:val="center"/>
        </w:trPr>
        <w:tc>
          <w:tcPr>
            <w:tcW w:w="5000" w:type="pct"/>
            <w:shd w:val="clear" w:color="auto" w:fill="DAEEF3" w:themeFill="accent5" w:themeFillTint="33"/>
          </w:tcPr>
          <w:p w14:paraId="1D7B846F" w14:textId="77777777" w:rsidR="0007745E" w:rsidRPr="00F62EA4" w:rsidRDefault="0007745E" w:rsidP="00B91698">
            <w:pPr>
              <w:spacing w:after="0" w:line="240" w:lineRule="auto"/>
              <w:rPr>
                <w:rFonts w:cs="Arial"/>
                <w:b/>
                <w:color w:val="002060"/>
              </w:rPr>
            </w:pPr>
            <w:r w:rsidRPr="00F62EA4">
              <w:rPr>
                <w:rFonts w:cs="Arial"/>
                <w:b/>
                <w:color w:val="002060"/>
              </w:rPr>
              <w:lastRenderedPageBreak/>
              <w:t>DE CONSOLIDACIÓN O SÍNTESIS</w:t>
            </w:r>
          </w:p>
        </w:tc>
      </w:tr>
      <w:tr w:rsidR="0007745E" w:rsidRPr="00F62EA4" w14:paraId="324AEA65" w14:textId="77777777" w:rsidTr="00B91698">
        <w:trPr>
          <w:jc w:val="center"/>
        </w:trPr>
        <w:tc>
          <w:tcPr>
            <w:tcW w:w="5000" w:type="pct"/>
          </w:tcPr>
          <w:p w14:paraId="244A1357" w14:textId="77777777" w:rsidR="0007745E" w:rsidRPr="00F62EA4" w:rsidRDefault="0007745E">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48D4C653" w14:textId="77777777" w:rsidR="0007745E" w:rsidRDefault="0007745E">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5C05AFE9" w14:textId="77777777" w:rsidR="0007745E" w:rsidRDefault="0007745E">
            <w:pPr>
              <w:pStyle w:val="Prrafodelista"/>
              <w:numPr>
                <w:ilvl w:val="0"/>
                <w:numId w:val="27"/>
              </w:numPr>
              <w:spacing w:before="0" w:after="0" w:line="240" w:lineRule="auto"/>
              <w:contextualSpacing/>
              <w:rPr>
                <w:rFonts w:cs="Arial"/>
              </w:rPr>
            </w:pPr>
            <w:r>
              <w:rPr>
                <w:rFonts w:cs="Arial"/>
              </w:rPr>
              <w:t>Realizar un glosario de todo el vocabulario estudiado sobre salario y retribución.</w:t>
            </w:r>
          </w:p>
          <w:p w14:paraId="25C93033" w14:textId="17D225A0" w:rsidR="00194F81" w:rsidRPr="00F62EA4" w:rsidRDefault="00194F81">
            <w:pPr>
              <w:pStyle w:val="Prrafodelista"/>
              <w:numPr>
                <w:ilvl w:val="0"/>
                <w:numId w:val="27"/>
              </w:numPr>
              <w:spacing w:before="0" w:after="0" w:line="240" w:lineRule="auto"/>
              <w:contextualSpacing/>
              <w:rPr>
                <w:rFonts w:cs="Arial"/>
              </w:rPr>
            </w:pPr>
            <w:r>
              <w:rPr>
                <w:rFonts w:cs="Arial"/>
              </w:rPr>
              <w:t>Resolución de casos prácticos sobre cálculo de bases de cotización y retención y aplicación de los tipos aplicables de cotización e IRPF.</w:t>
            </w:r>
          </w:p>
        </w:tc>
      </w:tr>
      <w:tr w:rsidR="0007745E" w:rsidRPr="00F62EA4" w14:paraId="7E332E78" w14:textId="77777777" w:rsidTr="00B91698">
        <w:trPr>
          <w:jc w:val="center"/>
        </w:trPr>
        <w:tc>
          <w:tcPr>
            <w:tcW w:w="5000" w:type="pct"/>
            <w:shd w:val="clear" w:color="auto" w:fill="DAEEF3" w:themeFill="accent5" w:themeFillTint="33"/>
          </w:tcPr>
          <w:p w14:paraId="7F0F04AC" w14:textId="77777777" w:rsidR="0007745E" w:rsidRPr="00F62EA4" w:rsidRDefault="0007745E" w:rsidP="00B91698">
            <w:pPr>
              <w:spacing w:after="0" w:line="240" w:lineRule="auto"/>
              <w:rPr>
                <w:rFonts w:cs="Arial"/>
                <w:b/>
                <w:color w:val="002060"/>
              </w:rPr>
            </w:pPr>
            <w:r w:rsidRPr="00F62EA4">
              <w:rPr>
                <w:rFonts w:cs="Arial"/>
                <w:b/>
                <w:color w:val="002060"/>
              </w:rPr>
              <w:t>DE REFUERZO</w:t>
            </w:r>
          </w:p>
        </w:tc>
      </w:tr>
      <w:tr w:rsidR="0007745E" w:rsidRPr="00F62EA4" w14:paraId="40DC24F5" w14:textId="77777777" w:rsidTr="00B91698">
        <w:trPr>
          <w:jc w:val="center"/>
        </w:trPr>
        <w:tc>
          <w:tcPr>
            <w:tcW w:w="5000" w:type="pct"/>
          </w:tcPr>
          <w:p w14:paraId="0C8AB8B1" w14:textId="50232CEF" w:rsidR="00194F81" w:rsidRPr="00F62EA4" w:rsidRDefault="0007745E" w:rsidP="00A45671">
            <w:pPr>
              <w:pStyle w:val="Encabezado"/>
              <w:spacing w:line="240" w:lineRule="auto"/>
              <w:ind w:firstLine="0"/>
              <w:rPr>
                <w:rFonts w:cs="Arial"/>
                <w:b/>
                <w:color w:val="0B5294"/>
              </w:rPr>
            </w:pPr>
            <w:r w:rsidRPr="00F62EA4">
              <w:rPr>
                <w:rFonts w:cs="Arial"/>
                <w:lang w:val="es-ES_tradnl"/>
              </w:rPr>
              <w:t>Facilitaremos situaciones</w:t>
            </w:r>
            <w:r w:rsidR="00A45671">
              <w:rPr>
                <w:rFonts w:cs="Arial"/>
                <w:lang w:val="es-ES_tradnl"/>
              </w:rPr>
              <w:t xml:space="preserve"> simulando casos de cálculo </w:t>
            </w:r>
            <w:r w:rsidR="00A45671">
              <w:rPr>
                <w:rFonts w:cs="Arial"/>
              </w:rPr>
              <w:t>de bases de cotización y retención y aplicación de los tipos aplicables de cotización e IRPF</w:t>
            </w:r>
            <w:r>
              <w:rPr>
                <w:rFonts w:cs="Arial"/>
                <w:lang w:val="es-ES_tradnl"/>
              </w:rPr>
              <w:t>.</w:t>
            </w:r>
          </w:p>
        </w:tc>
      </w:tr>
      <w:tr w:rsidR="0007745E" w:rsidRPr="00F62EA4" w14:paraId="28A15122" w14:textId="77777777" w:rsidTr="00B91698">
        <w:trPr>
          <w:jc w:val="center"/>
        </w:trPr>
        <w:tc>
          <w:tcPr>
            <w:tcW w:w="5000" w:type="pct"/>
            <w:shd w:val="clear" w:color="auto" w:fill="DAEEF3" w:themeFill="accent5" w:themeFillTint="33"/>
          </w:tcPr>
          <w:p w14:paraId="5882AFDB" w14:textId="77777777" w:rsidR="0007745E" w:rsidRPr="00F62EA4" w:rsidRDefault="0007745E" w:rsidP="00B91698">
            <w:pPr>
              <w:spacing w:after="0" w:line="240" w:lineRule="auto"/>
              <w:rPr>
                <w:rFonts w:cs="Arial"/>
                <w:b/>
                <w:color w:val="002060"/>
              </w:rPr>
            </w:pPr>
            <w:r w:rsidRPr="00146D8B">
              <w:rPr>
                <w:rFonts w:cs="Arial"/>
                <w:b/>
                <w:color w:val="002060"/>
              </w:rPr>
              <w:t>DE AMPLIACIÓN</w:t>
            </w:r>
          </w:p>
        </w:tc>
      </w:tr>
      <w:tr w:rsidR="0007745E" w:rsidRPr="00F62EA4" w14:paraId="045D41A1" w14:textId="77777777" w:rsidTr="00B91698">
        <w:trPr>
          <w:jc w:val="center"/>
        </w:trPr>
        <w:tc>
          <w:tcPr>
            <w:tcW w:w="5000" w:type="pct"/>
          </w:tcPr>
          <w:p w14:paraId="4FB24065" w14:textId="0EE58E71" w:rsidR="0007745E" w:rsidRPr="00F62EA4" w:rsidRDefault="0007745E" w:rsidP="00B91698">
            <w:pPr>
              <w:spacing w:before="0" w:after="0" w:line="240" w:lineRule="auto"/>
              <w:ind w:firstLine="0"/>
              <w:rPr>
                <w:rFonts w:cs="Arial"/>
              </w:rPr>
            </w:pPr>
            <w:r>
              <w:rPr>
                <w:rFonts w:cs="Arial"/>
              </w:rPr>
              <w:t>A través de</w:t>
            </w:r>
            <w:r w:rsidR="00021D93">
              <w:rPr>
                <w:rFonts w:cs="Arial"/>
              </w:rPr>
              <w:t xml:space="preserve"> la sede de la Agencia Tributaria, investigaremos sobre el modelo 145 y realizaremos supuestos de cálculo de retenciones. </w:t>
            </w:r>
          </w:p>
        </w:tc>
      </w:tr>
      <w:tr w:rsidR="0007745E" w:rsidRPr="00F62EA4" w14:paraId="34E59C39" w14:textId="77777777" w:rsidTr="00B91698">
        <w:trPr>
          <w:jc w:val="center"/>
        </w:trPr>
        <w:tc>
          <w:tcPr>
            <w:tcW w:w="5000" w:type="pct"/>
            <w:shd w:val="clear" w:color="auto" w:fill="DAEEF3" w:themeFill="accent5" w:themeFillTint="33"/>
          </w:tcPr>
          <w:p w14:paraId="08AB764A" w14:textId="77777777" w:rsidR="0007745E" w:rsidRPr="00F62EA4" w:rsidRDefault="0007745E" w:rsidP="00B91698">
            <w:pPr>
              <w:spacing w:after="0" w:line="240" w:lineRule="auto"/>
              <w:rPr>
                <w:rFonts w:cs="Arial"/>
                <w:b/>
                <w:color w:val="002060"/>
              </w:rPr>
            </w:pPr>
            <w:r w:rsidRPr="00F62EA4">
              <w:rPr>
                <w:rFonts w:cs="Arial"/>
                <w:b/>
                <w:color w:val="002060"/>
              </w:rPr>
              <w:t>RESULTADO DE APRENDIZAJE (R.A)</w:t>
            </w:r>
          </w:p>
        </w:tc>
      </w:tr>
      <w:tr w:rsidR="0007745E" w:rsidRPr="00F62EA4" w14:paraId="0B86A6D3" w14:textId="77777777" w:rsidTr="00B91698">
        <w:trPr>
          <w:jc w:val="center"/>
        </w:trPr>
        <w:tc>
          <w:tcPr>
            <w:tcW w:w="5000" w:type="pct"/>
          </w:tcPr>
          <w:p w14:paraId="67A6F80B" w14:textId="77777777" w:rsidR="0007745E" w:rsidRPr="00F62EA4" w:rsidRDefault="0007745E"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Pr>
                <w:rFonts w:cs="Arial"/>
                <w:b/>
                <w:bCs/>
                <w:color w:val="000000" w:themeColor="text1"/>
              </w:rPr>
              <w:t>4</w:t>
            </w:r>
            <w:r w:rsidRPr="00AD5F06">
              <w:rPr>
                <w:rFonts w:cs="Arial"/>
                <w:b/>
                <w:bCs/>
                <w:color w:val="000000" w:themeColor="text1"/>
              </w:rPr>
              <w:t>.</w:t>
            </w:r>
            <w:r>
              <w:rPr>
                <w:rFonts w:cs="Arial"/>
                <w:b/>
                <w:bCs/>
                <w:color w:val="000000" w:themeColor="text1"/>
              </w:rPr>
              <w:t xml:space="preserve"> </w:t>
            </w:r>
            <w:r>
              <w:t xml:space="preserve">Elabora la documentación correspondiente al pago de retribuciones del personal, de cotización a la Seguridad Social e </w:t>
            </w:r>
            <w:r>
              <w:rPr>
                <w:spacing w:val="-2"/>
              </w:rPr>
              <w:t>impuestos</w:t>
            </w:r>
            <w:r>
              <w:tab/>
            </w:r>
            <w:r>
              <w:rPr>
                <w:spacing w:val="-2"/>
              </w:rPr>
              <w:t xml:space="preserve">inherentes, </w:t>
            </w:r>
            <w:r>
              <w:t>reconociendo y aplicando la normativa en vigor</w:t>
            </w:r>
            <w:r w:rsidRPr="00D163D9">
              <w:rPr>
                <w:b/>
                <w:bCs/>
              </w:rPr>
              <w:t xml:space="preserve"> (</w:t>
            </w:r>
            <w:r>
              <w:rPr>
                <w:b/>
                <w:bCs/>
              </w:rPr>
              <w:t>20</w:t>
            </w:r>
            <w:r w:rsidRPr="00D163D9">
              <w:rPr>
                <w:b/>
                <w:bCs/>
              </w:rPr>
              <w:t>%</w:t>
            </w:r>
            <w:r>
              <w:rPr>
                <w:b/>
                <w:bCs/>
              </w:rPr>
              <w:t>)</w:t>
            </w:r>
            <w:r w:rsidRPr="00C52546">
              <w:rPr>
                <w:rFonts w:cs="Arial"/>
                <w:b/>
                <w:bCs/>
                <w:color w:val="000000"/>
                <w:shd w:val="clear" w:color="auto" w:fill="FFFFFF"/>
              </w:rPr>
              <w:t>.</w:t>
            </w:r>
          </w:p>
        </w:tc>
      </w:tr>
      <w:tr w:rsidR="0007745E" w:rsidRPr="00F62EA4" w14:paraId="5E477C07" w14:textId="77777777" w:rsidTr="00B91698">
        <w:trPr>
          <w:jc w:val="center"/>
        </w:trPr>
        <w:tc>
          <w:tcPr>
            <w:tcW w:w="5000" w:type="pct"/>
            <w:shd w:val="clear" w:color="auto" w:fill="DAEEF3" w:themeFill="accent5" w:themeFillTint="33"/>
          </w:tcPr>
          <w:p w14:paraId="47BAA48C" w14:textId="77777777" w:rsidR="0007745E" w:rsidRPr="00F62EA4" w:rsidRDefault="0007745E"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07745E" w:rsidRPr="00B1232E" w14:paraId="3B797577" w14:textId="77777777" w:rsidTr="00B91698">
        <w:trPr>
          <w:jc w:val="center"/>
        </w:trPr>
        <w:tc>
          <w:tcPr>
            <w:tcW w:w="5000" w:type="pct"/>
          </w:tcPr>
          <w:p w14:paraId="79CFF37B" w14:textId="77777777" w:rsidR="0007745E" w:rsidRPr="002438A2" w:rsidRDefault="0007745E" w:rsidP="008B75DD">
            <w:pPr>
              <w:pStyle w:val="TableParagraph"/>
              <w:widowControl w:val="0"/>
              <w:tabs>
                <w:tab w:val="left" w:pos="840"/>
              </w:tabs>
              <w:autoSpaceDE w:val="0"/>
              <w:autoSpaceDN w:val="0"/>
              <w:spacing w:before="0" w:after="0" w:line="240" w:lineRule="auto"/>
              <w:ind w:right="100"/>
              <w:rPr>
                <w:rFonts w:cs="Arial"/>
              </w:rPr>
            </w:pPr>
            <w:r w:rsidRPr="002438A2">
              <w:rPr>
                <w:rFonts w:cs="Arial"/>
                <w:b/>
                <w:bCs/>
              </w:rPr>
              <w:t>c)</w:t>
            </w:r>
            <w:r>
              <w:rPr>
                <w:rFonts w:cs="Arial"/>
              </w:rPr>
              <w:t xml:space="preserve"> </w:t>
            </w:r>
            <w:r w:rsidRPr="002438A2">
              <w:rPr>
                <w:rFonts w:cs="Arial"/>
              </w:rPr>
              <w:t>Se</w:t>
            </w:r>
            <w:r w:rsidRPr="002438A2">
              <w:rPr>
                <w:rFonts w:cs="Arial"/>
                <w:spacing w:val="25"/>
              </w:rPr>
              <w:t xml:space="preserve"> </w:t>
            </w:r>
            <w:r w:rsidRPr="002438A2">
              <w:rPr>
                <w:rFonts w:cs="Arial"/>
              </w:rPr>
              <w:t>ha</w:t>
            </w:r>
            <w:r w:rsidRPr="002438A2">
              <w:rPr>
                <w:rFonts w:cs="Arial"/>
                <w:spacing w:val="24"/>
              </w:rPr>
              <w:t xml:space="preserve"> </w:t>
            </w:r>
            <w:r w:rsidRPr="002438A2">
              <w:rPr>
                <w:rFonts w:cs="Arial"/>
              </w:rPr>
              <w:t>calculado</w:t>
            </w:r>
            <w:r w:rsidRPr="002438A2">
              <w:rPr>
                <w:rFonts w:cs="Arial"/>
                <w:spacing w:val="23"/>
              </w:rPr>
              <w:t xml:space="preserve"> </w:t>
            </w:r>
            <w:r w:rsidRPr="002438A2">
              <w:rPr>
                <w:rFonts w:cs="Arial"/>
              </w:rPr>
              <w:t>el</w:t>
            </w:r>
            <w:r w:rsidRPr="002438A2">
              <w:rPr>
                <w:rFonts w:cs="Arial"/>
                <w:spacing w:val="25"/>
              </w:rPr>
              <w:t xml:space="preserve"> </w:t>
            </w:r>
            <w:r w:rsidRPr="002438A2">
              <w:rPr>
                <w:rFonts w:cs="Arial"/>
              </w:rPr>
              <w:t>importe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bases</w:t>
            </w:r>
            <w:r w:rsidRPr="002438A2">
              <w:rPr>
                <w:rFonts w:cs="Arial"/>
                <w:spacing w:val="25"/>
              </w:rPr>
              <w:t xml:space="preserve"> </w:t>
            </w:r>
            <w:r w:rsidRPr="002438A2">
              <w:rPr>
                <w:rFonts w:cs="Arial"/>
              </w:rPr>
              <w:t>de</w:t>
            </w:r>
            <w:r w:rsidRPr="002438A2">
              <w:rPr>
                <w:rFonts w:cs="Arial"/>
                <w:spacing w:val="25"/>
              </w:rPr>
              <w:t xml:space="preserve"> </w:t>
            </w:r>
            <w:r w:rsidRPr="002438A2">
              <w:rPr>
                <w:rFonts w:cs="Arial"/>
              </w:rPr>
              <w:t>cotización</w:t>
            </w:r>
            <w:r w:rsidRPr="002438A2">
              <w:rPr>
                <w:rFonts w:cs="Arial"/>
                <w:spacing w:val="24"/>
              </w:rPr>
              <w:t xml:space="preserve"> </w:t>
            </w:r>
            <w:r w:rsidRPr="002438A2">
              <w:rPr>
                <w:rFonts w:cs="Arial"/>
              </w:rPr>
              <w:t>en</w:t>
            </w:r>
            <w:r w:rsidRPr="002438A2">
              <w:rPr>
                <w:rFonts w:cs="Arial"/>
                <w:spacing w:val="24"/>
              </w:rPr>
              <w:t xml:space="preserve"> </w:t>
            </w:r>
            <w:r w:rsidRPr="002438A2">
              <w:rPr>
                <w:rFonts w:cs="Arial"/>
              </w:rPr>
              <w:t>función</w:t>
            </w:r>
            <w:r w:rsidRPr="002438A2">
              <w:rPr>
                <w:rFonts w:cs="Arial"/>
                <w:spacing w:val="24"/>
              </w:rPr>
              <w:t xml:space="preserve"> </w:t>
            </w:r>
            <w:r w:rsidRPr="002438A2">
              <w:rPr>
                <w:rFonts w:cs="Arial"/>
              </w:rPr>
              <w:t>de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percepciones</w:t>
            </w:r>
            <w:r w:rsidRPr="002438A2">
              <w:rPr>
                <w:rFonts w:cs="Arial"/>
                <w:spacing w:val="25"/>
              </w:rPr>
              <w:t xml:space="preserve"> </w:t>
            </w:r>
            <w:r w:rsidRPr="002438A2">
              <w:rPr>
                <w:rFonts w:cs="Arial"/>
              </w:rPr>
              <w:t>salariales</w:t>
            </w:r>
            <w:r w:rsidRPr="002438A2">
              <w:rPr>
                <w:rFonts w:cs="Arial"/>
                <w:spacing w:val="23"/>
              </w:rPr>
              <w:t xml:space="preserve"> </w:t>
            </w:r>
            <w:r w:rsidRPr="002438A2">
              <w:rPr>
                <w:rFonts w:cs="Arial"/>
              </w:rPr>
              <w:t>y</w:t>
            </w:r>
            <w:r w:rsidRPr="002438A2">
              <w:rPr>
                <w:rFonts w:cs="Arial"/>
                <w:spacing w:val="25"/>
              </w:rPr>
              <w:t xml:space="preserve"> </w:t>
            </w:r>
            <w:r w:rsidRPr="002438A2">
              <w:rPr>
                <w:rFonts w:cs="Arial"/>
              </w:rPr>
              <w:t>las situaciones más comunes que las modifican</w:t>
            </w:r>
            <w:r>
              <w:rPr>
                <w:rFonts w:cs="Arial"/>
              </w:rPr>
              <w:t xml:space="preserve"> </w:t>
            </w:r>
            <w:r w:rsidRPr="002438A2">
              <w:rPr>
                <w:rFonts w:cs="Arial"/>
                <w:b/>
                <w:bCs/>
              </w:rPr>
              <w:t>(</w:t>
            </w:r>
            <w:r>
              <w:rPr>
                <w:rFonts w:cs="Arial"/>
                <w:b/>
                <w:bCs/>
              </w:rPr>
              <w:t>2</w:t>
            </w:r>
            <w:r w:rsidRPr="002438A2">
              <w:rPr>
                <w:rFonts w:cs="Arial"/>
                <w:b/>
                <w:bCs/>
              </w:rPr>
              <w:t>5%).</w:t>
            </w:r>
          </w:p>
          <w:p w14:paraId="39BCBAE8" w14:textId="77777777" w:rsidR="0007745E" w:rsidRPr="002438A2" w:rsidRDefault="0007745E" w:rsidP="008B75DD">
            <w:pPr>
              <w:pStyle w:val="TableParagraph"/>
              <w:widowControl w:val="0"/>
              <w:tabs>
                <w:tab w:val="left" w:pos="839"/>
              </w:tabs>
              <w:autoSpaceDE w:val="0"/>
              <w:autoSpaceDN w:val="0"/>
              <w:spacing w:before="0" w:after="0" w:line="240" w:lineRule="auto"/>
              <w:rPr>
                <w:rFonts w:cs="Arial"/>
              </w:rPr>
            </w:pPr>
            <w:r w:rsidRPr="002438A2">
              <w:rPr>
                <w:rFonts w:cs="Arial"/>
                <w:b/>
                <w:bCs/>
              </w:rPr>
              <w:t>d)</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calculado</w:t>
            </w:r>
            <w:r w:rsidRPr="002438A2">
              <w:rPr>
                <w:rFonts w:cs="Arial"/>
                <w:spacing w:val="-6"/>
              </w:rPr>
              <w:t xml:space="preserve"> </w:t>
            </w:r>
            <w:r w:rsidRPr="002438A2">
              <w:rPr>
                <w:rFonts w:cs="Arial"/>
              </w:rPr>
              <w:t>y</w:t>
            </w:r>
            <w:r w:rsidRPr="002438A2">
              <w:rPr>
                <w:rFonts w:cs="Arial"/>
                <w:spacing w:val="-4"/>
              </w:rPr>
              <w:t xml:space="preserve"> </w:t>
            </w:r>
            <w:r w:rsidRPr="002438A2">
              <w:rPr>
                <w:rFonts w:cs="Arial"/>
              </w:rPr>
              <w:t>cumplimentado</w:t>
            </w:r>
            <w:r w:rsidRPr="002438A2">
              <w:rPr>
                <w:rFonts w:cs="Arial"/>
                <w:spacing w:val="-5"/>
              </w:rPr>
              <w:t xml:space="preserve"> </w:t>
            </w:r>
            <w:r w:rsidRPr="002438A2">
              <w:rPr>
                <w:rFonts w:cs="Arial"/>
              </w:rPr>
              <w:t>el</w:t>
            </w:r>
            <w:r w:rsidRPr="002438A2">
              <w:rPr>
                <w:rFonts w:cs="Arial"/>
                <w:spacing w:val="-3"/>
              </w:rPr>
              <w:t xml:space="preserve"> </w:t>
            </w:r>
            <w:r w:rsidRPr="002438A2">
              <w:rPr>
                <w:rFonts w:cs="Arial"/>
              </w:rPr>
              <w:t>recibo</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salario</w:t>
            </w:r>
            <w:r w:rsidRPr="002438A2">
              <w:rPr>
                <w:rFonts w:cs="Arial"/>
                <w:spacing w:val="-3"/>
              </w:rPr>
              <w:t xml:space="preserve"> </w:t>
            </w:r>
            <w:r w:rsidRPr="002438A2">
              <w:rPr>
                <w:rFonts w:cs="Arial"/>
              </w:rPr>
              <w:t>y</w:t>
            </w:r>
            <w:r w:rsidRPr="002438A2">
              <w:rPr>
                <w:rFonts w:cs="Arial"/>
                <w:spacing w:val="-5"/>
              </w:rPr>
              <w:t xml:space="preserve"> </w:t>
            </w:r>
            <w:r w:rsidRPr="002438A2">
              <w:rPr>
                <w:rFonts w:cs="Arial"/>
              </w:rPr>
              <w:t>documentos</w:t>
            </w:r>
            <w:r w:rsidRPr="002438A2">
              <w:rPr>
                <w:rFonts w:cs="Arial"/>
                <w:spacing w:val="-6"/>
              </w:rPr>
              <w:t xml:space="preserve"> </w:t>
            </w:r>
            <w:r w:rsidRPr="002438A2">
              <w:rPr>
                <w:rFonts w:cs="Arial"/>
              </w:rPr>
              <w:t>de</w:t>
            </w:r>
            <w:r w:rsidRPr="002438A2">
              <w:rPr>
                <w:rFonts w:cs="Arial"/>
                <w:spacing w:val="-3"/>
              </w:rPr>
              <w:t xml:space="preserve"> </w:t>
            </w:r>
            <w:r w:rsidRPr="002438A2">
              <w:rPr>
                <w:rFonts w:cs="Arial"/>
                <w:spacing w:val="-2"/>
              </w:rPr>
              <w:t>cotización</w:t>
            </w:r>
            <w:r>
              <w:rPr>
                <w:rFonts w:cs="Arial"/>
                <w:spacing w:val="-2"/>
              </w:rPr>
              <w:t xml:space="preserve"> </w:t>
            </w:r>
            <w:r w:rsidRPr="002438A2">
              <w:rPr>
                <w:rFonts w:cs="Arial"/>
                <w:b/>
                <w:bCs/>
              </w:rPr>
              <w:t>(</w:t>
            </w:r>
            <w:r>
              <w:rPr>
                <w:rFonts w:cs="Arial"/>
                <w:b/>
                <w:bCs/>
              </w:rPr>
              <w:t>2</w:t>
            </w:r>
            <w:r w:rsidRPr="002438A2">
              <w:rPr>
                <w:rFonts w:cs="Arial"/>
                <w:b/>
                <w:bCs/>
              </w:rPr>
              <w:t>5%).</w:t>
            </w:r>
          </w:p>
          <w:p w14:paraId="185B2EA0" w14:textId="77777777" w:rsidR="0007745E" w:rsidRPr="002438A2" w:rsidRDefault="0007745E" w:rsidP="008B75DD">
            <w:pPr>
              <w:pStyle w:val="TableParagraph"/>
              <w:widowControl w:val="0"/>
              <w:tabs>
                <w:tab w:val="left" w:pos="840"/>
              </w:tabs>
              <w:autoSpaceDE w:val="0"/>
              <w:autoSpaceDN w:val="0"/>
              <w:spacing w:before="0" w:after="0" w:line="240" w:lineRule="auto"/>
              <w:ind w:right="102"/>
              <w:rPr>
                <w:rFonts w:cs="Arial"/>
              </w:rPr>
            </w:pPr>
            <w:r w:rsidRPr="002438A2">
              <w:rPr>
                <w:rFonts w:cs="Arial"/>
                <w:b/>
                <w:bCs/>
              </w:rPr>
              <w:t>e)</w:t>
            </w:r>
            <w:r>
              <w:rPr>
                <w:rFonts w:cs="Arial"/>
              </w:rPr>
              <w:t xml:space="preserve"> </w:t>
            </w:r>
            <w:r w:rsidRPr="002438A2">
              <w:rPr>
                <w:rFonts w:cs="Arial"/>
              </w:rPr>
              <w:t>Se</w:t>
            </w:r>
            <w:r w:rsidRPr="002438A2">
              <w:rPr>
                <w:rFonts w:cs="Arial"/>
                <w:spacing w:val="36"/>
              </w:rPr>
              <w:t xml:space="preserve"> </w:t>
            </w:r>
            <w:r w:rsidRPr="002438A2">
              <w:rPr>
                <w:rFonts w:cs="Arial"/>
              </w:rPr>
              <w:t>han</w:t>
            </w:r>
            <w:r w:rsidRPr="002438A2">
              <w:rPr>
                <w:rFonts w:cs="Arial"/>
                <w:spacing w:val="35"/>
              </w:rPr>
              <w:t xml:space="preserve"> </w:t>
            </w:r>
            <w:r w:rsidRPr="002438A2">
              <w:rPr>
                <w:rFonts w:cs="Arial"/>
              </w:rPr>
              <w:t>tenido</w:t>
            </w:r>
            <w:r w:rsidRPr="002438A2">
              <w:rPr>
                <w:rFonts w:cs="Arial"/>
                <w:spacing w:val="37"/>
              </w:rPr>
              <w:t xml:space="preserve"> </w:t>
            </w:r>
            <w:r w:rsidRPr="002438A2">
              <w:rPr>
                <w:rFonts w:cs="Arial"/>
              </w:rPr>
              <w:t>en</w:t>
            </w:r>
            <w:r w:rsidRPr="002438A2">
              <w:rPr>
                <w:rFonts w:cs="Arial"/>
                <w:spacing w:val="33"/>
              </w:rPr>
              <w:t xml:space="preserve"> </w:t>
            </w:r>
            <w:r w:rsidRPr="002438A2">
              <w:rPr>
                <w:rFonts w:cs="Arial"/>
              </w:rPr>
              <w:t>cuenta</w:t>
            </w:r>
            <w:r w:rsidRPr="002438A2">
              <w:rPr>
                <w:rFonts w:cs="Arial"/>
                <w:spacing w:val="33"/>
              </w:rPr>
              <w:t xml:space="preserve"> </w:t>
            </w:r>
            <w:r w:rsidRPr="002438A2">
              <w:rPr>
                <w:rFonts w:cs="Arial"/>
              </w:rPr>
              <w:t>los</w:t>
            </w:r>
            <w:r w:rsidRPr="002438A2">
              <w:rPr>
                <w:rFonts w:cs="Arial"/>
                <w:spacing w:val="36"/>
              </w:rPr>
              <w:t xml:space="preserve"> </w:t>
            </w:r>
            <w:r w:rsidRPr="002438A2">
              <w:rPr>
                <w:rFonts w:cs="Arial"/>
              </w:rPr>
              <w:t>plazos</w:t>
            </w:r>
            <w:r w:rsidRPr="002438A2">
              <w:rPr>
                <w:rFonts w:cs="Arial"/>
                <w:spacing w:val="36"/>
              </w:rPr>
              <w:t xml:space="preserve"> </w:t>
            </w:r>
            <w:r w:rsidRPr="002438A2">
              <w:rPr>
                <w:rFonts w:cs="Arial"/>
              </w:rPr>
              <w:t>establecidos</w:t>
            </w:r>
            <w:r w:rsidRPr="002438A2">
              <w:rPr>
                <w:rFonts w:cs="Arial"/>
                <w:spacing w:val="36"/>
              </w:rPr>
              <w:t xml:space="preserve"> </w:t>
            </w:r>
            <w:r w:rsidRPr="002438A2">
              <w:rPr>
                <w:rFonts w:cs="Arial"/>
              </w:rPr>
              <w:t>para</w:t>
            </w:r>
            <w:r w:rsidRPr="002438A2">
              <w:rPr>
                <w:rFonts w:cs="Arial"/>
                <w:spacing w:val="35"/>
              </w:rPr>
              <w:t xml:space="preserve"> </w:t>
            </w:r>
            <w:r w:rsidRPr="002438A2">
              <w:rPr>
                <w:rFonts w:cs="Arial"/>
              </w:rPr>
              <w:t>el</w:t>
            </w:r>
            <w:r w:rsidRPr="002438A2">
              <w:rPr>
                <w:rFonts w:cs="Arial"/>
                <w:spacing w:val="36"/>
              </w:rPr>
              <w:t xml:space="preserve"> </w:t>
            </w:r>
            <w:r w:rsidRPr="002438A2">
              <w:rPr>
                <w:rFonts w:cs="Arial"/>
              </w:rPr>
              <w:t>pago</w:t>
            </w:r>
            <w:r w:rsidRPr="002438A2">
              <w:rPr>
                <w:rFonts w:cs="Arial"/>
                <w:spacing w:val="37"/>
              </w:rPr>
              <w:t xml:space="preserve"> </w:t>
            </w:r>
            <w:r w:rsidRPr="002438A2">
              <w:rPr>
                <w:rFonts w:cs="Arial"/>
              </w:rPr>
              <w:t>de</w:t>
            </w:r>
            <w:r w:rsidRPr="002438A2">
              <w:rPr>
                <w:rFonts w:cs="Arial"/>
                <w:spacing w:val="34"/>
              </w:rPr>
              <w:t xml:space="preserve"> </w:t>
            </w:r>
            <w:r w:rsidRPr="002438A2">
              <w:rPr>
                <w:rFonts w:cs="Arial"/>
              </w:rPr>
              <w:t>cuotas</w:t>
            </w:r>
            <w:r w:rsidRPr="002438A2">
              <w:rPr>
                <w:rFonts w:cs="Arial"/>
                <w:spacing w:val="36"/>
              </w:rPr>
              <w:t xml:space="preserve"> </w:t>
            </w:r>
            <w:r w:rsidRPr="002438A2">
              <w:rPr>
                <w:rFonts w:cs="Arial"/>
              </w:rPr>
              <w:t>a</w:t>
            </w:r>
            <w:r w:rsidRPr="002438A2">
              <w:rPr>
                <w:rFonts w:cs="Arial"/>
                <w:spacing w:val="33"/>
              </w:rPr>
              <w:t xml:space="preserve"> </w:t>
            </w:r>
            <w:r w:rsidRPr="002438A2">
              <w:rPr>
                <w:rFonts w:cs="Arial"/>
              </w:rPr>
              <w:t>la</w:t>
            </w:r>
            <w:r w:rsidRPr="002438A2">
              <w:rPr>
                <w:rFonts w:cs="Arial"/>
                <w:spacing w:val="33"/>
              </w:rPr>
              <w:t xml:space="preserve"> </w:t>
            </w:r>
            <w:r w:rsidRPr="002438A2">
              <w:rPr>
                <w:rFonts w:cs="Arial"/>
              </w:rPr>
              <w:t>Seguridad</w:t>
            </w:r>
            <w:r w:rsidRPr="002438A2">
              <w:rPr>
                <w:rFonts w:cs="Arial"/>
                <w:spacing w:val="35"/>
              </w:rPr>
              <w:t xml:space="preserve"> </w:t>
            </w:r>
            <w:r w:rsidRPr="002438A2">
              <w:rPr>
                <w:rFonts w:cs="Arial"/>
              </w:rPr>
              <w:t>Social</w:t>
            </w:r>
            <w:r w:rsidRPr="002438A2">
              <w:rPr>
                <w:rFonts w:cs="Arial"/>
                <w:spacing w:val="33"/>
              </w:rPr>
              <w:t xml:space="preserve"> </w:t>
            </w:r>
            <w:r w:rsidRPr="002438A2">
              <w:rPr>
                <w:rFonts w:cs="Arial"/>
              </w:rPr>
              <w:t>y retenciones, así como las fórmulas de aplazamiento según los casos</w:t>
            </w:r>
            <w:r>
              <w:rPr>
                <w:rFonts w:cs="Arial"/>
              </w:rPr>
              <w:t xml:space="preserve"> </w:t>
            </w:r>
            <w:r w:rsidRPr="002438A2">
              <w:rPr>
                <w:rFonts w:cs="Arial"/>
                <w:b/>
                <w:bCs/>
              </w:rPr>
              <w:t>(5%).</w:t>
            </w:r>
          </w:p>
          <w:p w14:paraId="7D186984" w14:textId="77777777" w:rsidR="0007745E" w:rsidRPr="002438A2" w:rsidRDefault="0007745E" w:rsidP="008B75DD">
            <w:pPr>
              <w:pStyle w:val="TableParagraph"/>
              <w:widowControl w:val="0"/>
              <w:tabs>
                <w:tab w:val="left" w:pos="839"/>
              </w:tabs>
              <w:autoSpaceDE w:val="0"/>
              <w:autoSpaceDN w:val="0"/>
              <w:spacing w:before="0" w:after="0" w:line="240" w:lineRule="auto"/>
              <w:rPr>
                <w:rFonts w:cs="Arial"/>
              </w:rPr>
            </w:pPr>
            <w:r w:rsidRPr="002438A2">
              <w:rPr>
                <w:rFonts w:cs="Arial"/>
                <w:b/>
                <w:bCs/>
              </w:rPr>
              <w:t>f)</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obtenido</w:t>
            </w:r>
            <w:r w:rsidRPr="002438A2">
              <w:rPr>
                <w:rFonts w:cs="Arial"/>
                <w:spacing w:val="-3"/>
              </w:rPr>
              <w:t xml:space="preserve"> </w:t>
            </w:r>
            <w:r w:rsidRPr="002438A2">
              <w:rPr>
                <w:rFonts w:cs="Arial"/>
              </w:rPr>
              <w:t>los</w:t>
            </w:r>
            <w:r w:rsidRPr="002438A2">
              <w:rPr>
                <w:rFonts w:cs="Arial"/>
                <w:spacing w:val="-3"/>
              </w:rPr>
              <w:t xml:space="preserve"> </w:t>
            </w:r>
            <w:r w:rsidRPr="002438A2">
              <w:rPr>
                <w:rFonts w:cs="Arial"/>
              </w:rPr>
              <w:t>recibos</w:t>
            </w:r>
            <w:r w:rsidRPr="002438A2">
              <w:rPr>
                <w:rFonts w:cs="Arial"/>
                <w:spacing w:val="-4"/>
              </w:rPr>
              <w:t xml:space="preserve"> </w:t>
            </w:r>
            <w:r w:rsidRPr="002438A2">
              <w:rPr>
                <w:rFonts w:cs="Arial"/>
              </w:rPr>
              <w:t>de</w:t>
            </w:r>
            <w:r w:rsidRPr="002438A2">
              <w:rPr>
                <w:rFonts w:cs="Arial"/>
                <w:spacing w:val="-3"/>
              </w:rPr>
              <w:t xml:space="preserve"> </w:t>
            </w:r>
            <w:r w:rsidRPr="002438A2">
              <w:rPr>
                <w:rFonts w:cs="Arial"/>
              </w:rPr>
              <w:t>salario,</w:t>
            </w:r>
            <w:r w:rsidRPr="002438A2">
              <w:rPr>
                <w:rFonts w:cs="Arial"/>
                <w:spacing w:val="-4"/>
              </w:rPr>
              <w:t xml:space="preserve"> </w:t>
            </w:r>
            <w:r w:rsidRPr="002438A2">
              <w:rPr>
                <w:rFonts w:cs="Arial"/>
              </w:rPr>
              <w:t>documentos</w:t>
            </w:r>
            <w:r w:rsidRPr="002438A2">
              <w:rPr>
                <w:rFonts w:cs="Arial"/>
                <w:spacing w:val="-3"/>
              </w:rPr>
              <w:t xml:space="preserve"> </w:t>
            </w:r>
            <w:r w:rsidRPr="002438A2">
              <w:rPr>
                <w:rFonts w:cs="Arial"/>
              </w:rPr>
              <w:t>de</w:t>
            </w:r>
            <w:r w:rsidRPr="002438A2">
              <w:rPr>
                <w:rFonts w:cs="Arial"/>
                <w:spacing w:val="-4"/>
              </w:rPr>
              <w:t xml:space="preserve"> </w:t>
            </w:r>
            <w:r w:rsidRPr="002438A2">
              <w:rPr>
                <w:rFonts w:cs="Arial"/>
              </w:rPr>
              <w:t>cotización</w:t>
            </w:r>
            <w:r w:rsidRPr="002438A2">
              <w:rPr>
                <w:rFonts w:cs="Arial"/>
                <w:spacing w:val="-4"/>
              </w:rPr>
              <w:t xml:space="preserve"> </w:t>
            </w:r>
            <w:r w:rsidRPr="002438A2">
              <w:rPr>
                <w:rFonts w:cs="Arial"/>
              </w:rPr>
              <w:t>y</w:t>
            </w:r>
            <w:r w:rsidRPr="002438A2">
              <w:rPr>
                <w:rFonts w:cs="Arial"/>
                <w:spacing w:val="-3"/>
              </w:rPr>
              <w:t xml:space="preserve"> </w:t>
            </w:r>
            <w:r w:rsidRPr="002438A2">
              <w:rPr>
                <w:rFonts w:cs="Arial"/>
              </w:rPr>
              <w:t>listados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spacing w:val="-2"/>
              </w:rPr>
              <w:t>control</w:t>
            </w:r>
            <w:r>
              <w:rPr>
                <w:rFonts w:cs="Arial"/>
                <w:spacing w:val="-2"/>
              </w:rPr>
              <w:t xml:space="preserve"> </w:t>
            </w:r>
            <w:r w:rsidRPr="002438A2">
              <w:rPr>
                <w:rFonts w:cs="Arial"/>
                <w:b/>
                <w:bCs/>
              </w:rPr>
              <w:t>(5%).</w:t>
            </w:r>
          </w:p>
          <w:p w14:paraId="2C94F267" w14:textId="77777777" w:rsidR="0007745E" w:rsidRPr="002438A2" w:rsidRDefault="0007745E" w:rsidP="008B75DD">
            <w:pPr>
              <w:pStyle w:val="TableParagraph"/>
              <w:widowControl w:val="0"/>
              <w:tabs>
                <w:tab w:val="left" w:pos="840"/>
              </w:tabs>
              <w:autoSpaceDE w:val="0"/>
              <w:autoSpaceDN w:val="0"/>
              <w:spacing w:before="0" w:after="0" w:line="240" w:lineRule="auto"/>
              <w:ind w:right="102"/>
              <w:rPr>
                <w:rFonts w:cs="Arial"/>
              </w:rPr>
            </w:pPr>
            <w:r w:rsidRPr="002438A2">
              <w:rPr>
                <w:rFonts w:cs="Arial"/>
                <w:b/>
                <w:bCs/>
              </w:rPr>
              <w:t>g)</w:t>
            </w:r>
            <w:r>
              <w:rPr>
                <w:rFonts w:cs="Arial"/>
              </w:rPr>
              <w:t xml:space="preserve"> </w:t>
            </w:r>
            <w:r w:rsidRPr="002438A2">
              <w:rPr>
                <w:rFonts w:cs="Arial"/>
              </w:rPr>
              <w:t>Se han creado los ficheros de remisión electrónica, tanto para entidades financieras como para la</w:t>
            </w:r>
            <w:r w:rsidRPr="002438A2">
              <w:rPr>
                <w:rFonts w:cs="Arial"/>
                <w:spacing w:val="40"/>
              </w:rPr>
              <w:t xml:space="preserve"> </w:t>
            </w:r>
            <w:r w:rsidRPr="002438A2">
              <w:rPr>
                <w:rFonts w:cs="Arial"/>
              </w:rPr>
              <w:t>administración pública</w:t>
            </w:r>
            <w:r>
              <w:rPr>
                <w:rFonts w:cs="Arial"/>
              </w:rPr>
              <w:t xml:space="preserve"> </w:t>
            </w:r>
            <w:r w:rsidRPr="002438A2">
              <w:rPr>
                <w:rFonts w:cs="Arial"/>
                <w:b/>
                <w:bCs/>
              </w:rPr>
              <w:t>(</w:t>
            </w:r>
            <w:r>
              <w:rPr>
                <w:rFonts w:cs="Arial"/>
                <w:b/>
                <w:bCs/>
              </w:rPr>
              <w:t>10%</w:t>
            </w:r>
            <w:r w:rsidRPr="002438A2">
              <w:rPr>
                <w:rFonts w:cs="Arial"/>
                <w:b/>
                <w:bCs/>
              </w:rPr>
              <w:t>).</w:t>
            </w:r>
          </w:p>
          <w:p w14:paraId="69242039" w14:textId="77777777" w:rsidR="0007745E" w:rsidRPr="002438A2" w:rsidRDefault="0007745E" w:rsidP="008B75DD">
            <w:pPr>
              <w:pStyle w:val="TableParagraph"/>
              <w:widowControl w:val="0"/>
              <w:tabs>
                <w:tab w:val="left" w:pos="840"/>
              </w:tabs>
              <w:autoSpaceDE w:val="0"/>
              <w:autoSpaceDN w:val="0"/>
              <w:spacing w:before="0" w:after="0" w:line="240" w:lineRule="auto"/>
              <w:ind w:right="100"/>
              <w:rPr>
                <w:rFonts w:cs="Arial"/>
              </w:rPr>
            </w:pPr>
            <w:r w:rsidRPr="002438A2">
              <w:rPr>
                <w:rFonts w:cs="Arial"/>
                <w:b/>
                <w:bCs/>
              </w:rPr>
              <w:t>h)</w:t>
            </w:r>
            <w:r>
              <w:rPr>
                <w:rFonts w:cs="Arial"/>
              </w:rPr>
              <w:t xml:space="preserve"> </w:t>
            </w:r>
            <w:r w:rsidRPr="002438A2">
              <w:rPr>
                <w:rFonts w:cs="Arial"/>
              </w:rPr>
              <w:t>Se</w:t>
            </w:r>
            <w:r w:rsidRPr="002438A2">
              <w:rPr>
                <w:rFonts w:cs="Arial"/>
                <w:spacing w:val="31"/>
              </w:rPr>
              <w:t xml:space="preserve"> </w:t>
            </w:r>
            <w:r w:rsidRPr="002438A2">
              <w:rPr>
                <w:rFonts w:cs="Arial"/>
              </w:rPr>
              <w:t>han</w:t>
            </w:r>
            <w:r w:rsidRPr="002438A2">
              <w:rPr>
                <w:rFonts w:cs="Arial"/>
                <w:spacing w:val="30"/>
              </w:rPr>
              <w:t xml:space="preserve"> </w:t>
            </w:r>
            <w:r w:rsidRPr="002438A2">
              <w:rPr>
                <w:rFonts w:cs="Arial"/>
              </w:rPr>
              <w:t>valorado</w:t>
            </w:r>
            <w:r w:rsidRPr="002438A2">
              <w:rPr>
                <w:rFonts w:cs="Arial"/>
                <w:spacing w:val="30"/>
              </w:rPr>
              <w:t xml:space="preserve"> </w:t>
            </w:r>
            <w:r w:rsidRPr="002438A2">
              <w:rPr>
                <w:rFonts w:cs="Arial"/>
              </w:rPr>
              <w:t>las</w:t>
            </w:r>
            <w:r w:rsidRPr="002438A2">
              <w:rPr>
                <w:rFonts w:cs="Arial"/>
                <w:spacing w:val="30"/>
              </w:rPr>
              <w:t xml:space="preserve"> </w:t>
            </w:r>
            <w:r w:rsidRPr="002438A2">
              <w:rPr>
                <w:rFonts w:cs="Arial"/>
              </w:rPr>
              <w:t>consecuencias</w:t>
            </w:r>
            <w:r w:rsidRPr="002438A2">
              <w:rPr>
                <w:rFonts w:cs="Arial"/>
                <w:spacing w:val="30"/>
              </w:rPr>
              <w:t xml:space="preserve"> </w:t>
            </w:r>
            <w:r w:rsidRPr="002438A2">
              <w:rPr>
                <w:rFonts w:cs="Arial"/>
              </w:rPr>
              <w:t>de</w:t>
            </w:r>
            <w:r w:rsidRPr="002438A2">
              <w:rPr>
                <w:rFonts w:cs="Arial"/>
                <w:spacing w:val="31"/>
              </w:rPr>
              <w:t xml:space="preserve"> </w:t>
            </w:r>
            <w:r w:rsidRPr="002438A2">
              <w:rPr>
                <w:rFonts w:cs="Arial"/>
              </w:rPr>
              <w:t>no</w:t>
            </w:r>
            <w:r w:rsidRPr="002438A2">
              <w:rPr>
                <w:rFonts w:cs="Arial"/>
                <w:spacing w:val="32"/>
              </w:rPr>
              <w:t xml:space="preserve"> </w:t>
            </w:r>
            <w:r w:rsidRPr="002438A2">
              <w:rPr>
                <w:rFonts w:cs="Arial"/>
              </w:rPr>
              <w:t>cumplir</w:t>
            </w:r>
            <w:r w:rsidRPr="002438A2">
              <w:rPr>
                <w:rFonts w:cs="Arial"/>
                <w:spacing w:val="31"/>
              </w:rPr>
              <w:t xml:space="preserve"> </w:t>
            </w:r>
            <w:r w:rsidRPr="002438A2">
              <w:rPr>
                <w:rFonts w:cs="Arial"/>
              </w:rPr>
              <w:t>con</w:t>
            </w:r>
            <w:r w:rsidRPr="002438A2">
              <w:rPr>
                <w:rFonts w:cs="Arial"/>
                <w:spacing w:val="30"/>
              </w:rPr>
              <w:t xml:space="preserve"> </w:t>
            </w:r>
            <w:r w:rsidRPr="002438A2">
              <w:rPr>
                <w:rFonts w:cs="Arial"/>
              </w:rPr>
              <w:t>los</w:t>
            </w:r>
            <w:r w:rsidRPr="002438A2">
              <w:rPr>
                <w:rFonts w:cs="Arial"/>
                <w:spacing w:val="31"/>
              </w:rPr>
              <w:t xml:space="preserve"> </w:t>
            </w:r>
            <w:r w:rsidRPr="002438A2">
              <w:rPr>
                <w:rFonts w:cs="Arial"/>
              </w:rPr>
              <w:t>plazos</w:t>
            </w:r>
            <w:r w:rsidRPr="002438A2">
              <w:rPr>
                <w:rFonts w:cs="Arial"/>
                <w:spacing w:val="28"/>
              </w:rPr>
              <w:t xml:space="preserve"> </w:t>
            </w:r>
            <w:r w:rsidRPr="002438A2">
              <w:rPr>
                <w:rFonts w:cs="Arial"/>
              </w:rPr>
              <w:t>previstos</w:t>
            </w:r>
            <w:r w:rsidRPr="002438A2">
              <w:rPr>
                <w:rFonts w:cs="Arial"/>
                <w:spacing w:val="31"/>
              </w:rPr>
              <w:t xml:space="preserve"> </w:t>
            </w:r>
            <w:r w:rsidRPr="002438A2">
              <w:rPr>
                <w:rFonts w:cs="Arial"/>
              </w:rPr>
              <w:t>en</w:t>
            </w:r>
            <w:r w:rsidRPr="002438A2">
              <w:rPr>
                <w:rFonts w:cs="Arial"/>
                <w:spacing w:val="30"/>
              </w:rPr>
              <w:t xml:space="preserve"> </w:t>
            </w:r>
            <w:r w:rsidRPr="002438A2">
              <w:rPr>
                <w:rFonts w:cs="Arial"/>
              </w:rPr>
              <w:t>la</w:t>
            </w:r>
            <w:r w:rsidRPr="002438A2">
              <w:rPr>
                <w:rFonts w:cs="Arial"/>
                <w:spacing w:val="31"/>
              </w:rPr>
              <w:t xml:space="preserve"> </w:t>
            </w:r>
            <w:r w:rsidRPr="002438A2">
              <w:rPr>
                <w:rFonts w:cs="Arial"/>
              </w:rPr>
              <w:t>presentación</w:t>
            </w:r>
            <w:r w:rsidRPr="002438A2">
              <w:rPr>
                <w:rFonts w:cs="Arial"/>
                <w:spacing w:val="30"/>
              </w:rPr>
              <w:t xml:space="preserve"> </w:t>
            </w:r>
            <w:r w:rsidRPr="002438A2">
              <w:rPr>
                <w:rFonts w:cs="Arial"/>
              </w:rPr>
              <w:t>de documentación y pago</w:t>
            </w:r>
            <w:r>
              <w:rPr>
                <w:rFonts w:cs="Arial"/>
              </w:rPr>
              <w:t xml:space="preserve"> </w:t>
            </w:r>
            <w:r w:rsidRPr="002438A2">
              <w:rPr>
                <w:rFonts w:cs="Arial"/>
                <w:b/>
                <w:bCs/>
              </w:rPr>
              <w:t>(5%).</w:t>
            </w:r>
          </w:p>
          <w:p w14:paraId="29F51D80" w14:textId="77777777" w:rsidR="0007745E" w:rsidRPr="00B1232E" w:rsidRDefault="0007745E">
            <w:pPr>
              <w:pStyle w:val="Default"/>
              <w:numPr>
                <w:ilvl w:val="0"/>
                <w:numId w:val="48"/>
              </w:numPr>
              <w:ind w:left="11"/>
              <w:jc w:val="both"/>
              <w:rPr>
                <w:rFonts w:ascii="Arial" w:hAnsi="Arial" w:cs="Arial"/>
                <w:b/>
                <w:color w:val="333333"/>
              </w:rPr>
            </w:pPr>
            <w:r w:rsidRPr="002438A2">
              <w:rPr>
                <w:rFonts w:ascii="Arial" w:hAnsi="Arial" w:cs="Arial"/>
                <w:b/>
                <w:bCs/>
                <w:sz w:val="22"/>
                <w:szCs w:val="22"/>
              </w:rPr>
              <w:t>i)</w:t>
            </w:r>
            <w:r>
              <w:rPr>
                <w:rFonts w:ascii="Arial" w:hAnsi="Arial" w:cs="Arial"/>
                <w:sz w:val="22"/>
                <w:szCs w:val="22"/>
              </w:rPr>
              <w:t xml:space="preserve"> </w:t>
            </w:r>
            <w:r w:rsidRPr="002438A2">
              <w:rPr>
                <w:rFonts w:ascii="Arial" w:hAnsi="Arial" w:cs="Arial"/>
                <w:sz w:val="22"/>
                <w:szCs w:val="22"/>
              </w:rPr>
              <w:t>Se</w:t>
            </w:r>
            <w:r w:rsidRPr="002438A2">
              <w:rPr>
                <w:rFonts w:ascii="Arial" w:hAnsi="Arial" w:cs="Arial"/>
                <w:spacing w:val="-3"/>
                <w:sz w:val="22"/>
                <w:szCs w:val="22"/>
              </w:rPr>
              <w:t xml:space="preserve"> </w:t>
            </w:r>
            <w:r w:rsidRPr="002438A2">
              <w:rPr>
                <w:rFonts w:ascii="Arial" w:hAnsi="Arial" w:cs="Arial"/>
                <w:sz w:val="22"/>
                <w:szCs w:val="22"/>
              </w:rPr>
              <w:t>han</w:t>
            </w:r>
            <w:r w:rsidRPr="002438A2">
              <w:rPr>
                <w:rFonts w:ascii="Arial" w:hAnsi="Arial" w:cs="Arial"/>
                <w:spacing w:val="-5"/>
                <w:sz w:val="22"/>
                <w:szCs w:val="22"/>
              </w:rPr>
              <w:t xml:space="preserve"> </w:t>
            </w:r>
            <w:r w:rsidRPr="002438A2">
              <w:rPr>
                <w:rFonts w:ascii="Arial" w:hAnsi="Arial" w:cs="Arial"/>
                <w:sz w:val="22"/>
                <w:szCs w:val="22"/>
              </w:rPr>
              <w:t>realizado</w:t>
            </w:r>
            <w:r w:rsidRPr="002438A2">
              <w:rPr>
                <w:rFonts w:ascii="Arial" w:hAnsi="Arial" w:cs="Arial"/>
                <w:spacing w:val="-5"/>
                <w:sz w:val="22"/>
                <w:szCs w:val="22"/>
              </w:rPr>
              <w:t xml:space="preserve"> </w:t>
            </w:r>
            <w:r w:rsidRPr="002438A2">
              <w:rPr>
                <w:rFonts w:ascii="Arial" w:hAnsi="Arial" w:cs="Arial"/>
                <w:sz w:val="22"/>
                <w:szCs w:val="22"/>
              </w:rPr>
              <w:t>periódicamente</w:t>
            </w:r>
            <w:r w:rsidRPr="002438A2">
              <w:rPr>
                <w:rFonts w:ascii="Arial" w:hAnsi="Arial" w:cs="Arial"/>
                <w:spacing w:val="-3"/>
                <w:sz w:val="22"/>
                <w:szCs w:val="22"/>
              </w:rPr>
              <w:t xml:space="preserve"> </w:t>
            </w:r>
            <w:r w:rsidRPr="002438A2">
              <w:rPr>
                <w:rFonts w:ascii="Arial" w:hAnsi="Arial" w:cs="Arial"/>
                <w:sz w:val="22"/>
                <w:szCs w:val="22"/>
              </w:rPr>
              <w:t>copias</w:t>
            </w:r>
            <w:r w:rsidRPr="002438A2">
              <w:rPr>
                <w:rFonts w:ascii="Arial" w:hAnsi="Arial" w:cs="Arial"/>
                <w:spacing w:val="-3"/>
                <w:sz w:val="22"/>
                <w:szCs w:val="22"/>
              </w:rPr>
              <w:t xml:space="preserve"> </w:t>
            </w:r>
            <w:r w:rsidRPr="002438A2">
              <w:rPr>
                <w:rFonts w:ascii="Arial" w:hAnsi="Arial" w:cs="Arial"/>
                <w:sz w:val="22"/>
                <w:szCs w:val="22"/>
              </w:rPr>
              <w:t>de</w:t>
            </w:r>
            <w:r w:rsidRPr="002438A2">
              <w:rPr>
                <w:rFonts w:ascii="Arial" w:hAnsi="Arial" w:cs="Arial"/>
                <w:spacing w:val="-5"/>
                <w:sz w:val="22"/>
                <w:szCs w:val="22"/>
              </w:rPr>
              <w:t xml:space="preserve"> </w:t>
            </w:r>
            <w:r w:rsidRPr="002438A2">
              <w:rPr>
                <w:rFonts w:ascii="Arial" w:hAnsi="Arial" w:cs="Arial"/>
                <w:sz w:val="22"/>
                <w:szCs w:val="22"/>
              </w:rPr>
              <w:t>seguridad</w:t>
            </w:r>
            <w:r w:rsidRPr="002438A2">
              <w:rPr>
                <w:rFonts w:ascii="Arial" w:hAnsi="Arial" w:cs="Arial"/>
                <w:spacing w:val="-6"/>
                <w:sz w:val="22"/>
                <w:szCs w:val="22"/>
              </w:rPr>
              <w:t xml:space="preserve"> </w:t>
            </w:r>
            <w:r w:rsidRPr="002438A2">
              <w:rPr>
                <w:rFonts w:ascii="Arial" w:hAnsi="Arial" w:cs="Arial"/>
                <w:sz w:val="22"/>
                <w:szCs w:val="22"/>
              </w:rPr>
              <w:t>informáticas</w:t>
            </w:r>
            <w:r w:rsidRPr="002438A2">
              <w:rPr>
                <w:rFonts w:ascii="Arial" w:hAnsi="Arial" w:cs="Arial"/>
                <w:spacing w:val="-3"/>
                <w:sz w:val="22"/>
                <w:szCs w:val="22"/>
              </w:rPr>
              <w:t xml:space="preserve"> </w:t>
            </w:r>
            <w:r w:rsidRPr="002438A2">
              <w:rPr>
                <w:rFonts w:ascii="Arial" w:hAnsi="Arial" w:cs="Arial"/>
                <w:sz w:val="22"/>
                <w:szCs w:val="22"/>
              </w:rPr>
              <w:t>para</w:t>
            </w:r>
            <w:r w:rsidRPr="002438A2">
              <w:rPr>
                <w:rFonts w:ascii="Arial" w:hAnsi="Arial" w:cs="Arial"/>
                <w:spacing w:val="-6"/>
                <w:sz w:val="22"/>
                <w:szCs w:val="22"/>
              </w:rPr>
              <w:t xml:space="preserve"> </w:t>
            </w:r>
            <w:r w:rsidRPr="002438A2">
              <w:rPr>
                <w:rFonts w:ascii="Arial" w:hAnsi="Arial" w:cs="Arial"/>
                <w:sz w:val="22"/>
                <w:szCs w:val="22"/>
              </w:rPr>
              <w:t>garantizar</w:t>
            </w:r>
            <w:r w:rsidRPr="002438A2">
              <w:rPr>
                <w:rFonts w:ascii="Arial" w:hAnsi="Arial" w:cs="Arial"/>
                <w:spacing w:val="-3"/>
                <w:sz w:val="22"/>
                <w:szCs w:val="22"/>
              </w:rPr>
              <w:t xml:space="preserve"> </w:t>
            </w:r>
            <w:r w:rsidRPr="002438A2">
              <w:rPr>
                <w:rFonts w:ascii="Arial" w:hAnsi="Arial" w:cs="Arial"/>
                <w:sz w:val="22"/>
                <w:szCs w:val="22"/>
              </w:rPr>
              <w:t>la</w:t>
            </w:r>
            <w:r w:rsidRPr="002438A2">
              <w:rPr>
                <w:rFonts w:ascii="Arial" w:hAnsi="Arial" w:cs="Arial"/>
                <w:spacing w:val="-3"/>
                <w:sz w:val="22"/>
                <w:szCs w:val="22"/>
              </w:rPr>
              <w:t xml:space="preserve"> </w:t>
            </w:r>
            <w:r w:rsidRPr="002438A2">
              <w:rPr>
                <w:rFonts w:ascii="Arial" w:hAnsi="Arial" w:cs="Arial"/>
                <w:sz w:val="22"/>
                <w:szCs w:val="22"/>
              </w:rPr>
              <w:t>conservación de los datos en su integridad</w:t>
            </w:r>
            <w:r>
              <w:rPr>
                <w:rFonts w:ascii="Arial" w:hAnsi="Arial" w:cs="Arial"/>
                <w:sz w:val="22"/>
                <w:szCs w:val="22"/>
              </w:rPr>
              <w:t xml:space="preserve"> </w:t>
            </w:r>
            <w:r w:rsidRPr="002438A2">
              <w:rPr>
                <w:rFonts w:cs="Arial"/>
                <w:b/>
                <w:bCs/>
              </w:rPr>
              <w:t>(</w:t>
            </w:r>
            <w:r>
              <w:rPr>
                <w:rFonts w:cs="Arial"/>
                <w:b/>
                <w:bCs/>
              </w:rPr>
              <w:t>10</w:t>
            </w:r>
            <w:r w:rsidRPr="002438A2">
              <w:rPr>
                <w:rFonts w:cs="Arial"/>
                <w:b/>
                <w:bCs/>
              </w:rPr>
              <w:t>%)</w:t>
            </w:r>
            <w:r w:rsidRPr="002438A2">
              <w:rPr>
                <w:rFonts w:ascii="Arial" w:hAnsi="Arial" w:cs="Arial"/>
                <w:b/>
                <w:bCs/>
                <w:sz w:val="22"/>
                <w:szCs w:val="22"/>
              </w:rPr>
              <w:t>.</w:t>
            </w:r>
          </w:p>
        </w:tc>
      </w:tr>
      <w:tr w:rsidR="0007745E" w:rsidRPr="00B7139E" w14:paraId="5F2C2D5A"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3D9C3863" w14:textId="77777777" w:rsidR="0007745E" w:rsidRPr="00B7139E" w:rsidRDefault="0007745E" w:rsidP="00B91698">
            <w:pPr>
              <w:pStyle w:val="Default"/>
              <w:ind w:left="720" w:hanging="360"/>
              <w:rPr>
                <w:rFonts w:ascii="Arial" w:hAnsi="Arial" w:cs="Arial"/>
                <w:b/>
                <w:bCs/>
                <w:sz w:val="22"/>
                <w:szCs w:val="22"/>
              </w:rPr>
            </w:pPr>
            <w:r w:rsidRPr="00B7139E">
              <w:rPr>
                <w:rFonts w:ascii="Arial" w:hAnsi="Arial" w:cs="Arial"/>
                <w:b/>
                <w:bCs/>
                <w:sz w:val="22"/>
                <w:szCs w:val="22"/>
              </w:rPr>
              <w:t>Instrumentos de evaluación</w:t>
            </w:r>
          </w:p>
          <w:p w14:paraId="2D2C05DB" w14:textId="77777777" w:rsidR="0007745E" w:rsidRPr="00B7139E" w:rsidRDefault="000774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F05D25">
              <w:rPr>
                <w:rFonts w:eastAsiaTheme="minorHAnsi" w:cs="Arial"/>
                <w:b/>
                <w:bCs/>
                <w:color w:val="000000"/>
              </w:rPr>
              <w:t>6</w:t>
            </w:r>
            <w:r w:rsidRPr="00B7139E">
              <w:rPr>
                <w:rFonts w:eastAsiaTheme="minorHAnsi" w:cs="Arial"/>
                <w:b/>
                <w:bCs/>
                <w:color w:val="000000"/>
              </w:rPr>
              <w:t>0% del RA</w:t>
            </w:r>
            <w:r>
              <w:rPr>
                <w:rFonts w:eastAsiaTheme="minorHAnsi" w:cs="Arial"/>
                <w:b/>
                <w:bCs/>
                <w:color w:val="000000"/>
              </w:rPr>
              <w:t>4.</w:t>
            </w:r>
          </w:p>
          <w:p w14:paraId="0CE97EE0" w14:textId="77777777" w:rsidR="0007745E" w:rsidRPr="00B7139E" w:rsidRDefault="000774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F05D25">
              <w:rPr>
                <w:rFonts w:eastAsiaTheme="minorHAnsi" w:cs="Arial"/>
                <w:b/>
                <w:bCs/>
                <w:color w:val="000000"/>
              </w:rPr>
              <w:t>1</w:t>
            </w:r>
            <w:r w:rsidRPr="00B7139E">
              <w:rPr>
                <w:rFonts w:eastAsiaTheme="minorHAnsi" w:cs="Arial"/>
                <w:b/>
                <w:bCs/>
                <w:color w:val="000000"/>
              </w:rPr>
              <w:t>0% del RA</w:t>
            </w:r>
            <w:r>
              <w:rPr>
                <w:rFonts w:eastAsiaTheme="minorHAnsi" w:cs="Arial"/>
                <w:b/>
                <w:bCs/>
                <w:color w:val="000000"/>
              </w:rPr>
              <w:t>4</w:t>
            </w:r>
            <w:r w:rsidRPr="00B7139E">
              <w:rPr>
                <w:rFonts w:eastAsiaTheme="minorHAnsi" w:cs="Arial"/>
                <w:color w:val="000000"/>
              </w:rPr>
              <w:t>.</w:t>
            </w:r>
          </w:p>
          <w:p w14:paraId="74B50275" w14:textId="77777777" w:rsidR="0007745E" w:rsidRPr="00B7139E" w:rsidRDefault="000774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Pr>
                <w:rFonts w:eastAsiaTheme="minorHAnsi" w:cs="Arial"/>
                <w:b/>
                <w:bCs/>
                <w:color w:val="000000"/>
              </w:rPr>
              <w:t>4</w:t>
            </w:r>
            <w:r w:rsidRPr="00B7139E">
              <w:rPr>
                <w:rFonts w:eastAsiaTheme="minorHAnsi" w:cs="Arial"/>
                <w:color w:val="000000"/>
              </w:rPr>
              <w:t>.</w:t>
            </w:r>
          </w:p>
        </w:tc>
      </w:tr>
      <w:tr w:rsidR="0007745E" w:rsidRPr="00B7139E" w14:paraId="70F673B5"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3CD4B06F" w14:textId="77777777" w:rsidR="0007745E" w:rsidRPr="00B7139E" w:rsidRDefault="0007745E"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46816AE4" w14:textId="77777777" w:rsidR="0007745E" w:rsidRPr="00B7139E" w:rsidRDefault="0007745E">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6DEE7B20" w14:textId="77777777" w:rsidR="0007745E" w:rsidRPr="00B7139E" w:rsidRDefault="0007745E">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w:t>
            </w:r>
            <w:r w:rsidRPr="00B7139E">
              <w:rPr>
                <w:rFonts w:eastAsiaTheme="minorHAnsi" w:cs="Arial"/>
                <w:color w:val="000000"/>
              </w:rPr>
              <w:t xml:space="preserve"> en las prácticas/tareas del aula virtual.</w:t>
            </w:r>
          </w:p>
        </w:tc>
      </w:tr>
    </w:tbl>
    <w:p w14:paraId="09BA6CDB" w14:textId="77777777" w:rsidR="001F40EF" w:rsidRDefault="001F40EF" w:rsidP="001F40EF">
      <w:pPr>
        <w:ind w:firstLine="0"/>
        <w:rPr>
          <w:rFonts w:eastAsia="Arial" w:cs="Arial"/>
          <w:b/>
          <w:bCs/>
          <w:sz w:val="20"/>
        </w:rPr>
      </w:pPr>
    </w:p>
    <w:p w14:paraId="4FEEBC9D" w14:textId="77777777" w:rsidR="001F40EF" w:rsidRDefault="001F40EF" w:rsidP="001F40EF">
      <w:pPr>
        <w:ind w:firstLine="0"/>
        <w:rPr>
          <w:rFonts w:eastAsia="Arial" w:cs="Arial"/>
          <w:b/>
          <w:bCs/>
          <w:sz w:val="20"/>
        </w:rPr>
      </w:pPr>
    </w:p>
    <w:p w14:paraId="14C6AF93" w14:textId="77777777" w:rsidR="001F40EF" w:rsidRDefault="001F40EF" w:rsidP="001F40EF">
      <w:pPr>
        <w:ind w:firstLine="0"/>
        <w:rPr>
          <w:rFonts w:eastAsia="Arial" w:cs="Arial"/>
          <w:b/>
          <w:bCs/>
          <w:sz w:val="20"/>
        </w:rPr>
      </w:pPr>
    </w:p>
    <w:p w14:paraId="63CE9DD2" w14:textId="58040255" w:rsidR="00E4504D" w:rsidRPr="00773519" w:rsidRDefault="00E4504D" w:rsidP="00E4504D">
      <w:pPr>
        <w:pStyle w:val="Ttulo2"/>
        <w:ind w:left="0" w:firstLine="0"/>
      </w:pPr>
      <w:bookmarkStart w:id="27" w:name="_Toc212123710"/>
      <w:r w:rsidRPr="00773519">
        <w:lastRenderedPageBreak/>
        <w:t>U.T.</w:t>
      </w:r>
      <w:r>
        <w:t>9</w:t>
      </w:r>
      <w:r w:rsidRPr="00773519">
        <w:t>.</w:t>
      </w:r>
      <w:r w:rsidRPr="0031518B">
        <w:t xml:space="preserve"> </w:t>
      </w:r>
      <w:r w:rsidR="00A300BB">
        <w:t>CASOS PRÁCTICOS DE RECIBOS DE SALARIOS</w:t>
      </w:r>
      <w:r w:rsidRPr="00773519">
        <w:t>.</w:t>
      </w:r>
      <w:bookmarkEnd w:id="27"/>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8B75DD" w:rsidRPr="00F62EA4" w14:paraId="409B80B9" w14:textId="77777777" w:rsidTr="00B91698">
        <w:trPr>
          <w:jc w:val="center"/>
        </w:trPr>
        <w:tc>
          <w:tcPr>
            <w:tcW w:w="5000" w:type="pct"/>
            <w:shd w:val="clear" w:color="auto" w:fill="DAEEF3" w:themeFill="accent5" w:themeFillTint="33"/>
          </w:tcPr>
          <w:p w14:paraId="7EBD560F" w14:textId="6995AB80" w:rsidR="008B75DD" w:rsidRPr="00F62EA4" w:rsidRDefault="008B75DD" w:rsidP="00B91698">
            <w:pPr>
              <w:spacing w:after="0" w:line="240" w:lineRule="auto"/>
              <w:rPr>
                <w:rFonts w:cs="Arial"/>
                <w:b/>
                <w:color w:val="002060"/>
              </w:rPr>
            </w:pPr>
            <w:r w:rsidRPr="00F62EA4">
              <w:rPr>
                <w:rFonts w:cs="Arial"/>
                <w:b/>
                <w:color w:val="002060"/>
              </w:rPr>
              <w:t xml:space="preserve">TEMPORALIZACIÓN: </w:t>
            </w:r>
            <w:r w:rsidR="00A300BB">
              <w:rPr>
                <w:rFonts w:cs="Arial"/>
                <w:b/>
                <w:color w:val="002060"/>
              </w:rPr>
              <w:t>12</w:t>
            </w:r>
            <w:r>
              <w:rPr>
                <w:rFonts w:cs="Arial"/>
                <w:b/>
                <w:color w:val="002060"/>
              </w:rPr>
              <w:t xml:space="preserve">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0</w:t>
            </w:r>
            <w:r w:rsidR="00A300BB">
              <w:rPr>
                <w:rFonts w:cs="Arial"/>
                <w:b/>
                <w:color w:val="002060"/>
              </w:rPr>
              <w:t>8</w:t>
            </w:r>
            <w:r>
              <w:rPr>
                <w:rFonts w:cs="Arial"/>
                <w:b/>
                <w:color w:val="002060"/>
              </w:rPr>
              <w:t>/</w:t>
            </w:r>
            <w:r w:rsidR="00A300BB">
              <w:rPr>
                <w:rFonts w:cs="Arial"/>
                <w:b/>
                <w:color w:val="002060"/>
              </w:rPr>
              <w:t>01</w:t>
            </w:r>
            <w:r>
              <w:rPr>
                <w:rFonts w:cs="Arial"/>
                <w:b/>
                <w:color w:val="002060"/>
              </w:rPr>
              <w:t>/2</w:t>
            </w:r>
            <w:r w:rsidR="00D52AE0">
              <w:rPr>
                <w:rFonts w:cs="Arial"/>
                <w:b/>
                <w:color w:val="002060"/>
              </w:rPr>
              <w:t>6</w:t>
            </w:r>
            <w:r>
              <w:rPr>
                <w:rFonts w:cs="Arial"/>
                <w:b/>
                <w:color w:val="002060"/>
              </w:rPr>
              <w:t>_</w:t>
            </w:r>
            <w:r w:rsidR="00A300BB">
              <w:rPr>
                <w:rFonts w:cs="Arial"/>
                <w:b/>
                <w:color w:val="002060"/>
              </w:rPr>
              <w:t>23</w:t>
            </w:r>
            <w:r>
              <w:rPr>
                <w:rFonts w:cs="Arial"/>
                <w:b/>
                <w:color w:val="002060"/>
              </w:rPr>
              <w:t>/</w:t>
            </w:r>
            <w:r w:rsidR="00A300BB">
              <w:rPr>
                <w:rFonts w:cs="Arial"/>
                <w:b/>
                <w:color w:val="002060"/>
              </w:rPr>
              <w:t>01</w:t>
            </w:r>
            <w:r>
              <w:rPr>
                <w:rFonts w:cs="Arial"/>
                <w:b/>
                <w:color w:val="002060"/>
              </w:rPr>
              <w:t>/202</w:t>
            </w:r>
            <w:r w:rsidR="00D52AE0">
              <w:rPr>
                <w:rFonts w:cs="Arial"/>
                <w:b/>
                <w:color w:val="002060"/>
              </w:rPr>
              <w:t>6</w:t>
            </w:r>
            <w:r w:rsidRPr="00F62EA4">
              <w:rPr>
                <w:rFonts w:cs="Arial"/>
                <w:b/>
                <w:color w:val="002060"/>
              </w:rPr>
              <w:t>)</w:t>
            </w:r>
          </w:p>
        </w:tc>
      </w:tr>
      <w:tr w:rsidR="008B75DD" w:rsidRPr="00F62EA4" w14:paraId="078E7584" w14:textId="77777777" w:rsidTr="00B91698">
        <w:trPr>
          <w:jc w:val="center"/>
        </w:trPr>
        <w:tc>
          <w:tcPr>
            <w:tcW w:w="5000" w:type="pct"/>
            <w:shd w:val="clear" w:color="auto" w:fill="DAEEF3" w:themeFill="accent5" w:themeFillTint="33"/>
          </w:tcPr>
          <w:p w14:paraId="28A61C0A" w14:textId="77777777" w:rsidR="008B75DD" w:rsidRPr="00F62EA4" w:rsidRDefault="008B75DD" w:rsidP="00B91698">
            <w:pPr>
              <w:spacing w:after="0" w:line="240" w:lineRule="auto"/>
              <w:jc w:val="center"/>
              <w:rPr>
                <w:rFonts w:cs="Arial"/>
                <w:b/>
                <w:color w:val="002060"/>
              </w:rPr>
            </w:pPr>
            <w:r w:rsidRPr="00F62EA4">
              <w:rPr>
                <w:rFonts w:cs="Arial"/>
                <w:b/>
                <w:color w:val="002060"/>
              </w:rPr>
              <w:t>PRESENTACIÓN DE LA UNIDAD</w:t>
            </w:r>
          </w:p>
        </w:tc>
      </w:tr>
      <w:tr w:rsidR="008B75DD" w:rsidRPr="00F62EA4" w14:paraId="3A7AB6F4" w14:textId="77777777" w:rsidTr="00B91698">
        <w:trPr>
          <w:jc w:val="center"/>
        </w:trPr>
        <w:tc>
          <w:tcPr>
            <w:tcW w:w="5000" w:type="pct"/>
          </w:tcPr>
          <w:p w14:paraId="7F3F002C" w14:textId="74F1365E" w:rsidR="008B75DD" w:rsidRDefault="008B75DD" w:rsidP="00B91698">
            <w:pPr>
              <w:spacing w:before="0" w:after="0" w:line="240" w:lineRule="auto"/>
              <w:ind w:firstLine="0"/>
              <w:rPr>
                <w:rFonts w:cs="Arial"/>
                <w:bCs/>
              </w:rPr>
            </w:pPr>
            <w:r>
              <w:rPr>
                <w:rFonts w:cs="Arial"/>
                <w:bCs/>
              </w:rPr>
              <w:t xml:space="preserve">En esta unidad </w:t>
            </w:r>
            <w:r w:rsidR="005F75E9">
              <w:rPr>
                <w:rFonts w:cs="Arial"/>
                <w:bCs/>
              </w:rPr>
              <w:t>desarrollaremos casos prácticos referidos a diversas y distintas situaciones retributivas con la finalidad de abarcar diferentes casuísticas que nos sirvan de base para</w:t>
            </w:r>
            <w:r>
              <w:rPr>
                <w:rFonts w:cs="Arial"/>
                <w:bCs/>
              </w:rPr>
              <w:t>:</w:t>
            </w:r>
          </w:p>
          <w:p w14:paraId="2EF6932B" w14:textId="21927FA9" w:rsidR="008B75DD" w:rsidRDefault="005F75E9">
            <w:pPr>
              <w:pStyle w:val="Prrafodelista"/>
              <w:numPr>
                <w:ilvl w:val="0"/>
                <w:numId w:val="2"/>
              </w:numPr>
              <w:spacing w:before="0" w:after="0" w:line="240" w:lineRule="auto"/>
              <w:rPr>
                <w:rFonts w:cs="Arial"/>
                <w:bCs/>
              </w:rPr>
            </w:pPr>
            <w:r>
              <w:rPr>
                <w:rFonts w:cs="Arial"/>
                <w:bCs/>
              </w:rPr>
              <w:t>Diferenciar bases máximas y mínimas de los grupos de cotización y los tipos</w:t>
            </w:r>
            <w:r w:rsidR="008B75DD">
              <w:rPr>
                <w:rFonts w:cs="Arial"/>
                <w:bCs/>
              </w:rPr>
              <w:t xml:space="preserve"> </w:t>
            </w:r>
            <w:r>
              <w:rPr>
                <w:rFonts w:cs="Arial"/>
                <w:bCs/>
              </w:rPr>
              <w:t xml:space="preserve">de </w:t>
            </w:r>
            <w:r w:rsidR="008B75DD">
              <w:rPr>
                <w:rFonts w:cs="Arial"/>
                <w:bCs/>
              </w:rPr>
              <w:t>cotizaci</w:t>
            </w:r>
            <w:r>
              <w:rPr>
                <w:rFonts w:cs="Arial"/>
                <w:bCs/>
              </w:rPr>
              <w:t>ón aprendidos en la unidad anterior</w:t>
            </w:r>
            <w:r w:rsidR="008B75DD">
              <w:rPr>
                <w:rFonts w:cs="Arial"/>
                <w:bCs/>
              </w:rPr>
              <w:t>.</w:t>
            </w:r>
          </w:p>
          <w:p w14:paraId="632FC3E3" w14:textId="7601200A" w:rsidR="008B75DD" w:rsidRPr="00DB62BA" w:rsidRDefault="005F75E9">
            <w:pPr>
              <w:pStyle w:val="Prrafodelista"/>
              <w:numPr>
                <w:ilvl w:val="0"/>
                <w:numId w:val="2"/>
              </w:numPr>
              <w:spacing w:before="0" w:after="0" w:line="240" w:lineRule="auto"/>
              <w:rPr>
                <w:rFonts w:cs="Arial"/>
                <w:bCs/>
              </w:rPr>
            </w:pPr>
            <w:r>
              <w:rPr>
                <w:rFonts w:cs="Arial"/>
                <w:bCs/>
              </w:rPr>
              <w:t>Aplicar las r</w:t>
            </w:r>
            <w:r w:rsidR="008B75DD">
              <w:rPr>
                <w:rFonts w:cs="Arial"/>
                <w:bCs/>
              </w:rPr>
              <w:t>etenciones a cuenta del impuesto sobre la renta de las personas físicas (IRPF)</w:t>
            </w:r>
            <w:r>
              <w:rPr>
                <w:rFonts w:cs="Arial"/>
                <w:bCs/>
              </w:rPr>
              <w:t>, proporcionadas en los ejercicios</w:t>
            </w:r>
            <w:r w:rsidR="008B75DD">
              <w:rPr>
                <w:rFonts w:cs="Arial"/>
                <w:bCs/>
              </w:rPr>
              <w:t>.</w:t>
            </w:r>
          </w:p>
        </w:tc>
      </w:tr>
      <w:tr w:rsidR="008B75DD" w:rsidRPr="00F62EA4" w14:paraId="1D4696B7" w14:textId="77777777" w:rsidTr="00B91698">
        <w:trPr>
          <w:jc w:val="center"/>
        </w:trPr>
        <w:tc>
          <w:tcPr>
            <w:tcW w:w="5000" w:type="pct"/>
            <w:vAlign w:val="center"/>
          </w:tcPr>
          <w:p w14:paraId="10C9802A" w14:textId="77777777" w:rsidR="008B75DD" w:rsidRPr="00F62EA4" w:rsidRDefault="008B75DD" w:rsidP="00B91698">
            <w:pPr>
              <w:spacing w:after="0" w:line="240" w:lineRule="auto"/>
              <w:jc w:val="center"/>
              <w:rPr>
                <w:rFonts w:cs="Arial"/>
                <w:b/>
                <w:color w:val="002060"/>
              </w:rPr>
            </w:pPr>
            <w:r w:rsidRPr="00F62EA4">
              <w:rPr>
                <w:rFonts w:cs="Arial"/>
                <w:b/>
                <w:color w:val="002060"/>
              </w:rPr>
              <w:t>ACTIVIDADES</w:t>
            </w:r>
          </w:p>
        </w:tc>
      </w:tr>
      <w:tr w:rsidR="008B75DD" w:rsidRPr="00F62EA4" w14:paraId="7007377E" w14:textId="77777777" w:rsidTr="00B91698">
        <w:trPr>
          <w:trHeight w:val="265"/>
          <w:jc w:val="center"/>
        </w:trPr>
        <w:tc>
          <w:tcPr>
            <w:tcW w:w="5000" w:type="pct"/>
            <w:shd w:val="clear" w:color="auto" w:fill="DBEFF9"/>
            <w:vAlign w:val="center"/>
          </w:tcPr>
          <w:p w14:paraId="38109A96" w14:textId="77777777" w:rsidR="008B75DD" w:rsidRPr="00F62EA4" w:rsidRDefault="008B75DD" w:rsidP="00B91698">
            <w:pPr>
              <w:spacing w:after="0" w:line="240" w:lineRule="auto"/>
              <w:rPr>
                <w:rFonts w:cs="Arial"/>
                <w:b/>
                <w:color w:val="002060"/>
              </w:rPr>
            </w:pPr>
            <w:r w:rsidRPr="00F62EA4">
              <w:rPr>
                <w:rFonts w:cs="Arial"/>
                <w:b/>
                <w:color w:val="002060"/>
              </w:rPr>
              <w:t>DE INICIACIÓN</w:t>
            </w:r>
          </w:p>
        </w:tc>
      </w:tr>
      <w:tr w:rsidR="008B75DD" w:rsidRPr="00F62EA4" w14:paraId="026CA044" w14:textId="77777777" w:rsidTr="00B91698">
        <w:trPr>
          <w:jc w:val="center"/>
        </w:trPr>
        <w:tc>
          <w:tcPr>
            <w:tcW w:w="5000" w:type="pct"/>
          </w:tcPr>
          <w:p w14:paraId="5FE8D628" w14:textId="52709803" w:rsidR="008B75DD" w:rsidRPr="00F62EA4" w:rsidRDefault="008B75DD" w:rsidP="00B91698">
            <w:pPr>
              <w:spacing w:after="0" w:line="240" w:lineRule="auto"/>
              <w:ind w:firstLine="0"/>
              <w:rPr>
                <w:rFonts w:cs="Arial"/>
                <w:color w:val="0B5294"/>
              </w:rPr>
            </w:pPr>
            <w:r w:rsidRPr="00F62EA4">
              <w:rPr>
                <w:rFonts w:cs="Arial"/>
              </w:rPr>
              <w:t xml:space="preserve">Comenzaremos la unidad </w:t>
            </w:r>
            <w:r w:rsidR="00D91B4F">
              <w:rPr>
                <w:rFonts w:cs="Arial"/>
              </w:rPr>
              <w:t>repasando y</w:t>
            </w:r>
            <w:r w:rsidRPr="00F62EA4">
              <w:rPr>
                <w:rFonts w:cs="Arial"/>
              </w:rPr>
              <w:t xml:space="preserve"> profundiza</w:t>
            </w:r>
            <w:r w:rsidR="00D91B4F">
              <w:rPr>
                <w:rFonts w:cs="Arial"/>
              </w:rPr>
              <w:t>ndo todo el</w:t>
            </w:r>
            <w:r>
              <w:rPr>
                <w:rFonts w:cs="Arial"/>
              </w:rPr>
              <w:t xml:space="preserve"> contenido</w:t>
            </w:r>
            <w:r w:rsidR="00D91B4F">
              <w:rPr>
                <w:rFonts w:cs="Arial"/>
              </w:rPr>
              <w:t xml:space="preserve"> estudiado en las anteriores unidades que son la base para los ejercicios prácticos de esta.</w:t>
            </w:r>
          </w:p>
        </w:tc>
      </w:tr>
      <w:tr w:rsidR="008B75DD" w:rsidRPr="00F62EA4" w14:paraId="504A5A08" w14:textId="77777777" w:rsidTr="00B91698">
        <w:trPr>
          <w:trHeight w:val="274"/>
          <w:jc w:val="center"/>
        </w:trPr>
        <w:tc>
          <w:tcPr>
            <w:tcW w:w="5000" w:type="pct"/>
            <w:shd w:val="clear" w:color="auto" w:fill="DAEEF3" w:themeFill="accent5" w:themeFillTint="33"/>
          </w:tcPr>
          <w:p w14:paraId="1C4CFB1D" w14:textId="77777777" w:rsidR="008B75DD" w:rsidRPr="00F62EA4" w:rsidRDefault="008B75DD" w:rsidP="00B91698">
            <w:pPr>
              <w:spacing w:after="0" w:line="240" w:lineRule="auto"/>
              <w:rPr>
                <w:rFonts w:cs="Arial"/>
                <w:b/>
                <w:color w:val="002060"/>
              </w:rPr>
            </w:pPr>
            <w:r w:rsidRPr="00F62EA4">
              <w:rPr>
                <w:rFonts w:cs="Arial"/>
                <w:b/>
                <w:color w:val="002060"/>
              </w:rPr>
              <w:t xml:space="preserve">DE DESARROLLO </w:t>
            </w:r>
          </w:p>
        </w:tc>
      </w:tr>
      <w:tr w:rsidR="008B75DD" w:rsidRPr="00F62EA4" w14:paraId="55817E8F" w14:textId="77777777" w:rsidTr="00B91698">
        <w:trPr>
          <w:jc w:val="center"/>
        </w:trPr>
        <w:tc>
          <w:tcPr>
            <w:tcW w:w="5000" w:type="pct"/>
          </w:tcPr>
          <w:p w14:paraId="4F6CD539" w14:textId="64A184FA" w:rsidR="008B75DD" w:rsidRPr="00F62EA4" w:rsidRDefault="00D91B4F" w:rsidP="00B91698">
            <w:pPr>
              <w:pStyle w:val="Bolo1tabla"/>
              <w:spacing w:before="0" w:line="240" w:lineRule="auto"/>
              <w:jc w:val="both"/>
              <w:rPr>
                <w:rFonts w:ascii="Arial" w:hAnsi="Arial" w:cs="Arial"/>
                <w:sz w:val="22"/>
                <w:szCs w:val="22"/>
              </w:rPr>
            </w:pPr>
            <w:r>
              <w:rPr>
                <w:rFonts w:ascii="Arial" w:hAnsi="Arial" w:cs="Arial"/>
                <w:sz w:val="22"/>
                <w:szCs w:val="22"/>
              </w:rPr>
              <w:t>Resolución de casos prácticos de recibos de salarios</w:t>
            </w:r>
            <w:r w:rsidR="008B75DD" w:rsidRPr="00F62EA4">
              <w:rPr>
                <w:rFonts w:ascii="Arial" w:hAnsi="Arial" w:cs="Arial"/>
                <w:sz w:val="22"/>
                <w:szCs w:val="22"/>
              </w:rPr>
              <w:t>:</w:t>
            </w:r>
          </w:p>
          <w:p w14:paraId="1D3CD043" w14:textId="7CC7F852" w:rsidR="008B75DD" w:rsidRPr="00F62EA4" w:rsidRDefault="00D91B4F">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Cálculo y confección del recibo cuando la retribución es mensual.</w:t>
            </w:r>
          </w:p>
          <w:p w14:paraId="1CB74455" w14:textId="47851D1C" w:rsidR="008B75DD" w:rsidRPr="00D91B4F" w:rsidRDefault="00D91B4F">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Cálculo y confección del recibo cuando la retribución es diaria</w:t>
            </w:r>
            <w:r w:rsidR="008B75DD" w:rsidRPr="00D91B4F">
              <w:rPr>
                <w:rFonts w:ascii="Arial" w:hAnsi="Arial" w:cs="Arial"/>
                <w:sz w:val="22"/>
                <w:szCs w:val="22"/>
              </w:rPr>
              <w:t>.</w:t>
            </w:r>
          </w:p>
          <w:p w14:paraId="20A42DE5" w14:textId="2DF195E0" w:rsidR="008B75DD" w:rsidRPr="00F62EA4" w:rsidRDefault="00D91B4F">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Cálculo y confección del recibo cuando la retribución es por un contrato a tiempo parcial.</w:t>
            </w:r>
          </w:p>
        </w:tc>
      </w:tr>
      <w:tr w:rsidR="008B75DD" w:rsidRPr="00F62EA4" w14:paraId="4EE2ED23" w14:textId="77777777" w:rsidTr="00B91698">
        <w:trPr>
          <w:jc w:val="center"/>
        </w:trPr>
        <w:tc>
          <w:tcPr>
            <w:tcW w:w="5000" w:type="pct"/>
            <w:shd w:val="clear" w:color="auto" w:fill="DAEEF3" w:themeFill="accent5" w:themeFillTint="33"/>
          </w:tcPr>
          <w:p w14:paraId="63E12204" w14:textId="77777777" w:rsidR="008B75DD" w:rsidRPr="00F62EA4" w:rsidRDefault="008B75DD" w:rsidP="00B91698">
            <w:pPr>
              <w:spacing w:after="0" w:line="240" w:lineRule="auto"/>
              <w:rPr>
                <w:rFonts w:cs="Arial"/>
                <w:b/>
                <w:color w:val="002060"/>
              </w:rPr>
            </w:pPr>
            <w:r w:rsidRPr="00F62EA4">
              <w:rPr>
                <w:rFonts w:cs="Arial"/>
                <w:b/>
                <w:color w:val="002060"/>
              </w:rPr>
              <w:t>DE CONSOLIDACIÓN O SÍNTESIS</w:t>
            </w:r>
          </w:p>
        </w:tc>
      </w:tr>
      <w:tr w:rsidR="008B75DD" w:rsidRPr="00F62EA4" w14:paraId="1665DE55" w14:textId="77777777" w:rsidTr="00B91698">
        <w:trPr>
          <w:jc w:val="center"/>
        </w:trPr>
        <w:tc>
          <w:tcPr>
            <w:tcW w:w="5000" w:type="pct"/>
          </w:tcPr>
          <w:p w14:paraId="72B030F4" w14:textId="77777777" w:rsidR="008B75DD" w:rsidRPr="00F62EA4" w:rsidRDefault="008B75DD">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6C52E74A" w14:textId="77777777" w:rsidR="008B75DD" w:rsidRDefault="008B75DD">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437FFC64" w14:textId="77777777" w:rsidR="008B75DD" w:rsidRDefault="008B75DD">
            <w:pPr>
              <w:pStyle w:val="Prrafodelista"/>
              <w:numPr>
                <w:ilvl w:val="0"/>
                <w:numId w:val="27"/>
              </w:numPr>
              <w:spacing w:before="0" w:after="0" w:line="240" w:lineRule="auto"/>
              <w:contextualSpacing/>
              <w:rPr>
                <w:rFonts w:cs="Arial"/>
              </w:rPr>
            </w:pPr>
            <w:r>
              <w:rPr>
                <w:rFonts w:cs="Arial"/>
              </w:rPr>
              <w:t>Realizar un glosario de todo el vocabulario estudiado sobre salario y retribución.</w:t>
            </w:r>
          </w:p>
          <w:p w14:paraId="20026192" w14:textId="1CC74DFE" w:rsidR="008B75DD" w:rsidRPr="00F62EA4" w:rsidRDefault="008B75DD">
            <w:pPr>
              <w:pStyle w:val="Prrafodelista"/>
              <w:numPr>
                <w:ilvl w:val="0"/>
                <w:numId w:val="27"/>
              </w:numPr>
              <w:spacing w:before="0" w:after="0" w:line="240" w:lineRule="auto"/>
              <w:contextualSpacing/>
              <w:rPr>
                <w:rFonts w:cs="Arial"/>
              </w:rPr>
            </w:pPr>
            <w:r>
              <w:rPr>
                <w:rFonts w:cs="Arial"/>
              </w:rPr>
              <w:t>Resolución de casos prácticos</w:t>
            </w:r>
            <w:r w:rsidR="00D91B4F">
              <w:rPr>
                <w:rFonts w:cs="Arial"/>
              </w:rPr>
              <w:t xml:space="preserve"> de salarios.</w:t>
            </w:r>
          </w:p>
        </w:tc>
      </w:tr>
      <w:tr w:rsidR="008B75DD" w:rsidRPr="00F62EA4" w14:paraId="25F93CD2" w14:textId="77777777" w:rsidTr="00B91698">
        <w:trPr>
          <w:jc w:val="center"/>
        </w:trPr>
        <w:tc>
          <w:tcPr>
            <w:tcW w:w="5000" w:type="pct"/>
            <w:shd w:val="clear" w:color="auto" w:fill="DAEEF3" w:themeFill="accent5" w:themeFillTint="33"/>
          </w:tcPr>
          <w:p w14:paraId="5D0F1082" w14:textId="77777777" w:rsidR="008B75DD" w:rsidRPr="00F62EA4" w:rsidRDefault="008B75DD" w:rsidP="00B91698">
            <w:pPr>
              <w:spacing w:after="0" w:line="240" w:lineRule="auto"/>
              <w:rPr>
                <w:rFonts w:cs="Arial"/>
                <w:b/>
                <w:color w:val="002060"/>
              </w:rPr>
            </w:pPr>
            <w:r w:rsidRPr="00F62EA4">
              <w:rPr>
                <w:rFonts w:cs="Arial"/>
                <w:b/>
                <w:color w:val="002060"/>
              </w:rPr>
              <w:t>DE REFUERZO</w:t>
            </w:r>
          </w:p>
        </w:tc>
      </w:tr>
      <w:tr w:rsidR="008B75DD" w:rsidRPr="00F62EA4" w14:paraId="20B05390" w14:textId="77777777" w:rsidTr="00B91698">
        <w:trPr>
          <w:jc w:val="center"/>
        </w:trPr>
        <w:tc>
          <w:tcPr>
            <w:tcW w:w="5000" w:type="pct"/>
          </w:tcPr>
          <w:p w14:paraId="659F05D9" w14:textId="2D0B66F3" w:rsidR="008B75DD" w:rsidRPr="00F62EA4" w:rsidRDefault="008B75DD" w:rsidP="00B91698">
            <w:pPr>
              <w:pStyle w:val="Encabezado"/>
              <w:spacing w:line="240" w:lineRule="auto"/>
              <w:ind w:firstLine="0"/>
              <w:rPr>
                <w:rFonts w:cs="Arial"/>
                <w:b/>
                <w:color w:val="0B5294"/>
              </w:rPr>
            </w:pPr>
            <w:r w:rsidRPr="00F62EA4">
              <w:rPr>
                <w:rFonts w:cs="Arial"/>
                <w:lang w:val="es-ES_tradnl"/>
              </w:rPr>
              <w:t xml:space="preserve">Facilitaremos </w:t>
            </w:r>
            <w:r w:rsidR="00D91B4F">
              <w:rPr>
                <w:rFonts w:cs="Arial"/>
                <w:lang w:val="es-ES_tradnl"/>
              </w:rPr>
              <w:t>numerosos ejercicios prácticos para resolver en hojas de cálculo de Excel</w:t>
            </w:r>
            <w:r>
              <w:rPr>
                <w:rFonts w:cs="Arial"/>
                <w:lang w:val="es-ES_tradnl"/>
              </w:rPr>
              <w:t>.</w:t>
            </w:r>
          </w:p>
        </w:tc>
      </w:tr>
      <w:tr w:rsidR="008B75DD" w:rsidRPr="00F62EA4" w14:paraId="5670188C" w14:textId="77777777" w:rsidTr="00B91698">
        <w:trPr>
          <w:jc w:val="center"/>
        </w:trPr>
        <w:tc>
          <w:tcPr>
            <w:tcW w:w="5000" w:type="pct"/>
            <w:shd w:val="clear" w:color="auto" w:fill="DAEEF3" w:themeFill="accent5" w:themeFillTint="33"/>
          </w:tcPr>
          <w:p w14:paraId="27828D36" w14:textId="77777777" w:rsidR="008B75DD" w:rsidRPr="00F62EA4" w:rsidRDefault="008B75DD" w:rsidP="00B91698">
            <w:pPr>
              <w:spacing w:after="0" w:line="240" w:lineRule="auto"/>
              <w:rPr>
                <w:rFonts w:cs="Arial"/>
                <w:b/>
                <w:color w:val="002060"/>
              </w:rPr>
            </w:pPr>
            <w:r w:rsidRPr="00146D8B">
              <w:rPr>
                <w:rFonts w:cs="Arial"/>
                <w:b/>
                <w:color w:val="002060"/>
              </w:rPr>
              <w:t>DE AMPLIACIÓN</w:t>
            </w:r>
          </w:p>
        </w:tc>
      </w:tr>
      <w:tr w:rsidR="008B75DD" w:rsidRPr="00F62EA4" w14:paraId="05CC67DF" w14:textId="77777777" w:rsidTr="00B91698">
        <w:trPr>
          <w:jc w:val="center"/>
        </w:trPr>
        <w:tc>
          <w:tcPr>
            <w:tcW w:w="5000" w:type="pct"/>
          </w:tcPr>
          <w:p w14:paraId="256A9B16" w14:textId="758CEB68" w:rsidR="008B75DD" w:rsidRPr="00F62EA4" w:rsidRDefault="008B75DD" w:rsidP="00B91698">
            <w:pPr>
              <w:spacing w:before="0" w:after="0" w:line="240" w:lineRule="auto"/>
              <w:ind w:firstLine="0"/>
              <w:rPr>
                <w:rFonts w:cs="Arial"/>
              </w:rPr>
            </w:pPr>
            <w:r>
              <w:rPr>
                <w:rFonts w:cs="Arial"/>
              </w:rPr>
              <w:t>A través de la sede de la Agencia Tributaria</w:t>
            </w:r>
            <w:r w:rsidR="00BE71CD">
              <w:rPr>
                <w:rFonts w:cs="Arial"/>
              </w:rPr>
              <w:t xml:space="preserve"> y de la Seguridad Social</w:t>
            </w:r>
            <w:r>
              <w:rPr>
                <w:rFonts w:cs="Arial"/>
              </w:rPr>
              <w:t xml:space="preserve">, </w:t>
            </w:r>
            <w:r w:rsidR="00BE71CD">
              <w:rPr>
                <w:rFonts w:cs="Arial"/>
              </w:rPr>
              <w:t>realizaremos las nóminas y cálculos necesarios de supuestos prácticos reales.</w:t>
            </w:r>
          </w:p>
        </w:tc>
      </w:tr>
      <w:tr w:rsidR="008B75DD" w:rsidRPr="00F62EA4" w14:paraId="23F2FA08" w14:textId="77777777" w:rsidTr="00B91698">
        <w:trPr>
          <w:jc w:val="center"/>
        </w:trPr>
        <w:tc>
          <w:tcPr>
            <w:tcW w:w="5000" w:type="pct"/>
            <w:shd w:val="clear" w:color="auto" w:fill="DAEEF3" w:themeFill="accent5" w:themeFillTint="33"/>
          </w:tcPr>
          <w:p w14:paraId="0DB9976D" w14:textId="77777777" w:rsidR="008B75DD" w:rsidRPr="00F62EA4" w:rsidRDefault="008B75DD" w:rsidP="00B91698">
            <w:pPr>
              <w:spacing w:after="0" w:line="240" w:lineRule="auto"/>
              <w:rPr>
                <w:rFonts w:cs="Arial"/>
                <w:b/>
                <w:color w:val="002060"/>
              </w:rPr>
            </w:pPr>
            <w:r w:rsidRPr="00F62EA4">
              <w:rPr>
                <w:rFonts w:cs="Arial"/>
                <w:b/>
                <w:color w:val="002060"/>
              </w:rPr>
              <w:t>RESULTADO DE APRENDIZAJE (R.A)</w:t>
            </w:r>
          </w:p>
        </w:tc>
      </w:tr>
      <w:tr w:rsidR="008B75DD" w:rsidRPr="00F62EA4" w14:paraId="21AFD8C2" w14:textId="77777777" w:rsidTr="00B91698">
        <w:trPr>
          <w:jc w:val="center"/>
        </w:trPr>
        <w:tc>
          <w:tcPr>
            <w:tcW w:w="5000" w:type="pct"/>
          </w:tcPr>
          <w:p w14:paraId="3B6EB8AF" w14:textId="77777777" w:rsidR="008B75DD" w:rsidRPr="00F62EA4" w:rsidRDefault="008B75DD"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Pr>
                <w:rFonts w:cs="Arial"/>
                <w:b/>
                <w:bCs/>
                <w:color w:val="000000" w:themeColor="text1"/>
              </w:rPr>
              <w:t>4</w:t>
            </w:r>
            <w:r w:rsidRPr="00AD5F06">
              <w:rPr>
                <w:rFonts w:cs="Arial"/>
                <w:b/>
                <w:bCs/>
                <w:color w:val="000000" w:themeColor="text1"/>
              </w:rPr>
              <w:t>.</w:t>
            </w:r>
            <w:r>
              <w:rPr>
                <w:rFonts w:cs="Arial"/>
                <w:b/>
                <w:bCs/>
                <w:color w:val="000000" w:themeColor="text1"/>
              </w:rPr>
              <w:t xml:space="preserve"> </w:t>
            </w:r>
            <w:r>
              <w:t xml:space="preserve">Elabora la documentación correspondiente al pago de retribuciones del personal, de cotización a la Seguridad Social e </w:t>
            </w:r>
            <w:r>
              <w:rPr>
                <w:spacing w:val="-2"/>
              </w:rPr>
              <w:t>impuestos</w:t>
            </w:r>
            <w:r>
              <w:tab/>
            </w:r>
            <w:r>
              <w:rPr>
                <w:spacing w:val="-2"/>
              </w:rPr>
              <w:t xml:space="preserve">inherentes, </w:t>
            </w:r>
            <w:r>
              <w:t>reconociendo y aplicando la normativa en vigor</w:t>
            </w:r>
            <w:r w:rsidRPr="00D163D9">
              <w:rPr>
                <w:b/>
                <w:bCs/>
              </w:rPr>
              <w:t xml:space="preserve"> (</w:t>
            </w:r>
            <w:r>
              <w:rPr>
                <w:b/>
                <w:bCs/>
              </w:rPr>
              <w:t>20</w:t>
            </w:r>
            <w:r w:rsidRPr="00D163D9">
              <w:rPr>
                <w:b/>
                <w:bCs/>
              </w:rPr>
              <w:t>%</w:t>
            </w:r>
            <w:r>
              <w:rPr>
                <w:b/>
                <w:bCs/>
              </w:rPr>
              <w:t>)</w:t>
            </w:r>
            <w:r w:rsidRPr="00C52546">
              <w:rPr>
                <w:rFonts w:cs="Arial"/>
                <w:b/>
                <w:bCs/>
                <w:color w:val="000000"/>
                <w:shd w:val="clear" w:color="auto" w:fill="FFFFFF"/>
              </w:rPr>
              <w:t>.</w:t>
            </w:r>
          </w:p>
        </w:tc>
      </w:tr>
      <w:tr w:rsidR="008B75DD" w:rsidRPr="00F62EA4" w14:paraId="1D5AA654" w14:textId="77777777" w:rsidTr="00B91698">
        <w:trPr>
          <w:jc w:val="center"/>
        </w:trPr>
        <w:tc>
          <w:tcPr>
            <w:tcW w:w="5000" w:type="pct"/>
            <w:shd w:val="clear" w:color="auto" w:fill="DAEEF3" w:themeFill="accent5" w:themeFillTint="33"/>
          </w:tcPr>
          <w:p w14:paraId="721B5361" w14:textId="77777777" w:rsidR="008B75DD" w:rsidRPr="00F62EA4" w:rsidRDefault="008B75DD"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8B75DD" w:rsidRPr="00B1232E" w14:paraId="04854EAE" w14:textId="77777777" w:rsidTr="00B91698">
        <w:trPr>
          <w:jc w:val="center"/>
        </w:trPr>
        <w:tc>
          <w:tcPr>
            <w:tcW w:w="5000" w:type="pct"/>
          </w:tcPr>
          <w:p w14:paraId="4768416F" w14:textId="77777777" w:rsidR="00BE71CD" w:rsidRPr="002438A2" w:rsidRDefault="00BE71CD" w:rsidP="00BE71CD">
            <w:pPr>
              <w:pStyle w:val="TableParagraph"/>
              <w:widowControl w:val="0"/>
              <w:tabs>
                <w:tab w:val="left" w:pos="840"/>
              </w:tabs>
              <w:autoSpaceDE w:val="0"/>
              <w:autoSpaceDN w:val="0"/>
              <w:spacing w:before="0" w:after="0" w:line="240" w:lineRule="auto"/>
              <w:ind w:right="98"/>
              <w:rPr>
                <w:rFonts w:cs="Arial"/>
              </w:rPr>
            </w:pPr>
            <w:r w:rsidRPr="002438A2">
              <w:rPr>
                <w:rFonts w:cs="Arial"/>
                <w:b/>
                <w:bCs/>
              </w:rPr>
              <w:t>a)</w:t>
            </w:r>
            <w:r>
              <w:rPr>
                <w:rFonts w:cs="Arial"/>
              </w:rPr>
              <w:t xml:space="preserve"> </w:t>
            </w:r>
            <w:r w:rsidRPr="002438A2">
              <w:rPr>
                <w:rFonts w:cs="Arial"/>
              </w:rPr>
              <w:t>Se han identificado los conceptos de retribución y cotización del trabajador y diferenciado los tipos de retribución más comunes</w:t>
            </w:r>
            <w:r>
              <w:rPr>
                <w:rFonts w:cs="Arial"/>
              </w:rPr>
              <w:t xml:space="preserve"> </w:t>
            </w:r>
            <w:r w:rsidRPr="002438A2">
              <w:rPr>
                <w:rFonts w:cs="Arial"/>
                <w:b/>
                <w:bCs/>
              </w:rPr>
              <w:t>(5%).</w:t>
            </w:r>
          </w:p>
          <w:p w14:paraId="05A32D06" w14:textId="77777777" w:rsidR="00BE71CD" w:rsidRPr="002438A2" w:rsidRDefault="00BE71CD" w:rsidP="00BE71CD">
            <w:pPr>
              <w:pStyle w:val="TableParagraph"/>
              <w:widowControl w:val="0"/>
              <w:tabs>
                <w:tab w:val="left" w:pos="840"/>
              </w:tabs>
              <w:autoSpaceDE w:val="0"/>
              <w:autoSpaceDN w:val="0"/>
              <w:spacing w:before="0" w:after="0" w:line="240" w:lineRule="auto"/>
              <w:ind w:right="99"/>
              <w:rPr>
                <w:rFonts w:cs="Arial"/>
              </w:rPr>
            </w:pPr>
            <w:r w:rsidRPr="002438A2">
              <w:rPr>
                <w:rFonts w:cs="Arial"/>
                <w:b/>
                <w:bCs/>
              </w:rPr>
              <w:t>b)</w:t>
            </w:r>
            <w:r>
              <w:rPr>
                <w:rFonts w:cs="Arial"/>
              </w:rPr>
              <w:t xml:space="preserve"> </w:t>
            </w:r>
            <w:r w:rsidRPr="002438A2">
              <w:rPr>
                <w:rFonts w:cs="Arial"/>
              </w:rPr>
              <w:t>Se ha identificado la estructura básica del salario y los distintos tipos de percepciones salariales, no salariales, las de periodicidad superior al mes y extraordinarias</w:t>
            </w:r>
            <w:r>
              <w:rPr>
                <w:rFonts w:cs="Arial"/>
              </w:rPr>
              <w:t xml:space="preserve"> </w:t>
            </w:r>
            <w:r w:rsidRPr="002438A2">
              <w:rPr>
                <w:rFonts w:cs="Arial"/>
                <w:b/>
                <w:bCs/>
              </w:rPr>
              <w:t>(</w:t>
            </w:r>
            <w:r>
              <w:rPr>
                <w:rFonts w:cs="Arial"/>
                <w:b/>
                <w:bCs/>
              </w:rPr>
              <w:t>10</w:t>
            </w:r>
            <w:r w:rsidRPr="002438A2">
              <w:rPr>
                <w:rFonts w:cs="Arial"/>
                <w:b/>
                <w:bCs/>
              </w:rPr>
              <w:t>%).</w:t>
            </w:r>
          </w:p>
          <w:p w14:paraId="39ABA22F" w14:textId="77777777" w:rsidR="008B75DD" w:rsidRPr="002438A2" w:rsidRDefault="008B75DD" w:rsidP="00BE71CD">
            <w:pPr>
              <w:pStyle w:val="TableParagraph"/>
              <w:widowControl w:val="0"/>
              <w:tabs>
                <w:tab w:val="left" w:pos="840"/>
              </w:tabs>
              <w:autoSpaceDE w:val="0"/>
              <w:autoSpaceDN w:val="0"/>
              <w:spacing w:before="0" w:after="0" w:line="240" w:lineRule="auto"/>
              <w:ind w:right="100"/>
              <w:rPr>
                <w:rFonts w:cs="Arial"/>
              </w:rPr>
            </w:pPr>
            <w:r w:rsidRPr="002438A2">
              <w:rPr>
                <w:rFonts w:cs="Arial"/>
                <w:b/>
                <w:bCs/>
              </w:rPr>
              <w:t>c)</w:t>
            </w:r>
            <w:r>
              <w:rPr>
                <w:rFonts w:cs="Arial"/>
              </w:rPr>
              <w:t xml:space="preserve"> </w:t>
            </w:r>
            <w:r w:rsidRPr="002438A2">
              <w:rPr>
                <w:rFonts w:cs="Arial"/>
              </w:rPr>
              <w:t>Se</w:t>
            </w:r>
            <w:r w:rsidRPr="002438A2">
              <w:rPr>
                <w:rFonts w:cs="Arial"/>
                <w:spacing w:val="25"/>
              </w:rPr>
              <w:t xml:space="preserve"> </w:t>
            </w:r>
            <w:r w:rsidRPr="002438A2">
              <w:rPr>
                <w:rFonts w:cs="Arial"/>
              </w:rPr>
              <w:t>ha</w:t>
            </w:r>
            <w:r w:rsidRPr="002438A2">
              <w:rPr>
                <w:rFonts w:cs="Arial"/>
                <w:spacing w:val="24"/>
              </w:rPr>
              <w:t xml:space="preserve"> </w:t>
            </w:r>
            <w:r w:rsidRPr="002438A2">
              <w:rPr>
                <w:rFonts w:cs="Arial"/>
              </w:rPr>
              <w:t>calculado</w:t>
            </w:r>
            <w:r w:rsidRPr="002438A2">
              <w:rPr>
                <w:rFonts w:cs="Arial"/>
                <w:spacing w:val="23"/>
              </w:rPr>
              <w:t xml:space="preserve"> </w:t>
            </w:r>
            <w:r w:rsidRPr="002438A2">
              <w:rPr>
                <w:rFonts w:cs="Arial"/>
              </w:rPr>
              <w:t>el</w:t>
            </w:r>
            <w:r w:rsidRPr="002438A2">
              <w:rPr>
                <w:rFonts w:cs="Arial"/>
                <w:spacing w:val="25"/>
              </w:rPr>
              <w:t xml:space="preserve"> </w:t>
            </w:r>
            <w:r w:rsidRPr="002438A2">
              <w:rPr>
                <w:rFonts w:cs="Arial"/>
              </w:rPr>
              <w:t>importe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bases</w:t>
            </w:r>
            <w:r w:rsidRPr="002438A2">
              <w:rPr>
                <w:rFonts w:cs="Arial"/>
                <w:spacing w:val="25"/>
              </w:rPr>
              <w:t xml:space="preserve"> </w:t>
            </w:r>
            <w:r w:rsidRPr="002438A2">
              <w:rPr>
                <w:rFonts w:cs="Arial"/>
              </w:rPr>
              <w:t>de</w:t>
            </w:r>
            <w:r w:rsidRPr="002438A2">
              <w:rPr>
                <w:rFonts w:cs="Arial"/>
                <w:spacing w:val="25"/>
              </w:rPr>
              <w:t xml:space="preserve"> </w:t>
            </w:r>
            <w:r w:rsidRPr="002438A2">
              <w:rPr>
                <w:rFonts w:cs="Arial"/>
              </w:rPr>
              <w:t>cotización</w:t>
            </w:r>
            <w:r w:rsidRPr="002438A2">
              <w:rPr>
                <w:rFonts w:cs="Arial"/>
                <w:spacing w:val="24"/>
              </w:rPr>
              <w:t xml:space="preserve"> </w:t>
            </w:r>
            <w:r w:rsidRPr="002438A2">
              <w:rPr>
                <w:rFonts w:cs="Arial"/>
              </w:rPr>
              <w:t>en</w:t>
            </w:r>
            <w:r w:rsidRPr="002438A2">
              <w:rPr>
                <w:rFonts w:cs="Arial"/>
                <w:spacing w:val="24"/>
              </w:rPr>
              <w:t xml:space="preserve"> </w:t>
            </w:r>
            <w:r w:rsidRPr="002438A2">
              <w:rPr>
                <w:rFonts w:cs="Arial"/>
              </w:rPr>
              <w:t>función</w:t>
            </w:r>
            <w:r w:rsidRPr="002438A2">
              <w:rPr>
                <w:rFonts w:cs="Arial"/>
                <w:spacing w:val="24"/>
              </w:rPr>
              <w:t xml:space="preserve"> </w:t>
            </w:r>
            <w:r w:rsidRPr="002438A2">
              <w:rPr>
                <w:rFonts w:cs="Arial"/>
              </w:rPr>
              <w:t>de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percepciones</w:t>
            </w:r>
            <w:r w:rsidRPr="002438A2">
              <w:rPr>
                <w:rFonts w:cs="Arial"/>
                <w:spacing w:val="25"/>
              </w:rPr>
              <w:t xml:space="preserve"> </w:t>
            </w:r>
            <w:r w:rsidRPr="002438A2">
              <w:rPr>
                <w:rFonts w:cs="Arial"/>
              </w:rPr>
              <w:t>salariales</w:t>
            </w:r>
            <w:r w:rsidRPr="002438A2">
              <w:rPr>
                <w:rFonts w:cs="Arial"/>
                <w:spacing w:val="23"/>
              </w:rPr>
              <w:t xml:space="preserve"> </w:t>
            </w:r>
            <w:r w:rsidRPr="002438A2">
              <w:rPr>
                <w:rFonts w:cs="Arial"/>
              </w:rPr>
              <w:t>y</w:t>
            </w:r>
            <w:r w:rsidRPr="002438A2">
              <w:rPr>
                <w:rFonts w:cs="Arial"/>
                <w:spacing w:val="25"/>
              </w:rPr>
              <w:t xml:space="preserve"> </w:t>
            </w:r>
            <w:r w:rsidRPr="002438A2">
              <w:rPr>
                <w:rFonts w:cs="Arial"/>
              </w:rPr>
              <w:t>las situaciones más comunes que las modifican</w:t>
            </w:r>
            <w:r>
              <w:rPr>
                <w:rFonts w:cs="Arial"/>
              </w:rPr>
              <w:t xml:space="preserve"> </w:t>
            </w:r>
            <w:r w:rsidRPr="002438A2">
              <w:rPr>
                <w:rFonts w:cs="Arial"/>
                <w:b/>
                <w:bCs/>
              </w:rPr>
              <w:t>(</w:t>
            </w:r>
            <w:r>
              <w:rPr>
                <w:rFonts w:cs="Arial"/>
                <w:b/>
                <w:bCs/>
              </w:rPr>
              <w:t>2</w:t>
            </w:r>
            <w:r w:rsidRPr="002438A2">
              <w:rPr>
                <w:rFonts w:cs="Arial"/>
                <w:b/>
                <w:bCs/>
              </w:rPr>
              <w:t>5%).</w:t>
            </w:r>
          </w:p>
          <w:p w14:paraId="0879AB5C" w14:textId="77777777" w:rsidR="008B75DD" w:rsidRPr="002438A2" w:rsidRDefault="008B75DD" w:rsidP="00BE71CD">
            <w:pPr>
              <w:pStyle w:val="TableParagraph"/>
              <w:widowControl w:val="0"/>
              <w:tabs>
                <w:tab w:val="left" w:pos="839"/>
              </w:tabs>
              <w:autoSpaceDE w:val="0"/>
              <w:autoSpaceDN w:val="0"/>
              <w:spacing w:before="0" w:after="0" w:line="240" w:lineRule="auto"/>
              <w:rPr>
                <w:rFonts w:cs="Arial"/>
              </w:rPr>
            </w:pPr>
            <w:r w:rsidRPr="002438A2">
              <w:rPr>
                <w:rFonts w:cs="Arial"/>
                <w:b/>
                <w:bCs/>
              </w:rPr>
              <w:lastRenderedPageBreak/>
              <w:t>d)</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calculado</w:t>
            </w:r>
            <w:r w:rsidRPr="002438A2">
              <w:rPr>
                <w:rFonts w:cs="Arial"/>
                <w:spacing w:val="-6"/>
              </w:rPr>
              <w:t xml:space="preserve"> </w:t>
            </w:r>
            <w:r w:rsidRPr="002438A2">
              <w:rPr>
                <w:rFonts w:cs="Arial"/>
              </w:rPr>
              <w:t>y</w:t>
            </w:r>
            <w:r w:rsidRPr="002438A2">
              <w:rPr>
                <w:rFonts w:cs="Arial"/>
                <w:spacing w:val="-4"/>
              </w:rPr>
              <w:t xml:space="preserve"> </w:t>
            </w:r>
            <w:r w:rsidRPr="002438A2">
              <w:rPr>
                <w:rFonts w:cs="Arial"/>
              </w:rPr>
              <w:t>cumplimentado</w:t>
            </w:r>
            <w:r w:rsidRPr="002438A2">
              <w:rPr>
                <w:rFonts w:cs="Arial"/>
                <w:spacing w:val="-5"/>
              </w:rPr>
              <w:t xml:space="preserve"> </w:t>
            </w:r>
            <w:r w:rsidRPr="002438A2">
              <w:rPr>
                <w:rFonts w:cs="Arial"/>
              </w:rPr>
              <w:t>el</w:t>
            </w:r>
            <w:r w:rsidRPr="002438A2">
              <w:rPr>
                <w:rFonts w:cs="Arial"/>
                <w:spacing w:val="-3"/>
              </w:rPr>
              <w:t xml:space="preserve"> </w:t>
            </w:r>
            <w:r w:rsidRPr="002438A2">
              <w:rPr>
                <w:rFonts w:cs="Arial"/>
              </w:rPr>
              <w:t>recibo</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salario</w:t>
            </w:r>
            <w:r w:rsidRPr="002438A2">
              <w:rPr>
                <w:rFonts w:cs="Arial"/>
                <w:spacing w:val="-3"/>
              </w:rPr>
              <w:t xml:space="preserve"> </w:t>
            </w:r>
            <w:r w:rsidRPr="002438A2">
              <w:rPr>
                <w:rFonts w:cs="Arial"/>
              </w:rPr>
              <w:t>y</w:t>
            </w:r>
            <w:r w:rsidRPr="002438A2">
              <w:rPr>
                <w:rFonts w:cs="Arial"/>
                <w:spacing w:val="-5"/>
              </w:rPr>
              <w:t xml:space="preserve"> </w:t>
            </w:r>
            <w:r w:rsidRPr="002438A2">
              <w:rPr>
                <w:rFonts w:cs="Arial"/>
              </w:rPr>
              <w:t>documentos</w:t>
            </w:r>
            <w:r w:rsidRPr="002438A2">
              <w:rPr>
                <w:rFonts w:cs="Arial"/>
                <w:spacing w:val="-6"/>
              </w:rPr>
              <w:t xml:space="preserve"> </w:t>
            </w:r>
            <w:r w:rsidRPr="002438A2">
              <w:rPr>
                <w:rFonts w:cs="Arial"/>
              </w:rPr>
              <w:t>de</w:t>
            </w:r>
            <w:r w:rsidRPr="002438A2">
              <w:rPr>
                <w:rFonts w:cs="Arial"/>
                <w:spacing w:val="-3"/>
              </w:rPr>
              <w:t xml:space="preserve"> </w:t>
            </w:r>
            <w:r w:rsidRPr="002438A2">
              <w:rPr>
                <w:rFonts w:cs="Arial"/>
                <w:spacing w:val="-2"/>
              </w:rPr>
              <w:t>cotización</w:t>
            </w:r>
            <w:r>
              <w:rPr>
                <w:rFonts w:cs="Arial"/>
                <w:spacing w:val="-2"/>
              </w:rPr>
              <w:t xml:space="preserve"> </w:t>
            </w:r>
            <w:r w:rsidRPr="002438A2">
              <w:rPr>
                <w:rFonts w:cs="Arial"/>
                <w:b/>
                <w:bCs/>
              </w:rPr>
              <w:t>(</w:t>
            </w:r>
            <w:r>
              <w:rPr>
                <w:rFonts w:cs="Arial"/>
                <w:b/>
                <w:bCs/>
              </w:rPr>
              <w:t>2</w:t>
            </w:r>
            <w:r w:rsidRPr="002438A2">
              <w:rPr>
                <w:rFonts w:cs="Arial"/>
                <w:b/>
                <w:bCs/>
              </w:rPr>
              <w:t>5%).</w:t>
            </w:r>
          </w:p>
          <w:p w14:paraId="3EAFAA6F" w14:textId="77777777" w:rsidR="008B75DD" w:rsidRPr="002438A2" w:rsidRDefault="008B75DD" w:rsidP="00BE71CD">
            <w:pPr>
              <w:pStyle w:val="TableParagraph"/>
              <w:widowControl w:val="0"/>
              <w:tabs>
                <w:tab w:val="left" w:pos="840"/>
              </w:tabs>
              <w:autoSpaceDE w:val="0"/>
              <w:autoSpaceDN w:val="0"/>
              <w:spacing w:before="0" w:after="0" w:line="240" w:lineRule="auto"/>
              <w:ind w:right="102"/>
              <w:rPr>
                <w:rFonts w:cs="Arial"/>
              </w:rPr>
            </w:pPr>
            <w:r w:rsidRPr="002438A2">
              <w:rPr>
                <w:rFonts w:cs="Arial"/>
                <w:b/>
                <w:bCs/>
              </w:rPr>
              <w:t>e)</w:t>
            </w:r>
            <w:r>
              <w:rPr>
                <w:rFonts w:cs="Arial"/>
              </w:rPr>
              <w:t xml:space="preserve"> </w:t>
            </w:r>
            <w:r w:rsidRPr="002438A2">
              <w:rPr>
                <w:rFonts w:cs="Arial"/>
              </w:rPr>
              <w:t>Se</w:t>
            </w:r>
            <w:r w:rsidRPr="002438A2">
              <w:rPr>
                <w:rFonts w:cs="Arial"/>
                <w:spacing w:val="36"/>
              </w:rPr>
              <w:t xml:space="preserve"> </w:t>
            </w:r>
            <w:r w:rsidRPr="002438A2">
              <w:rPr>
                <w:rFonts w:cs="Arial"/>
              </w:rPr>
              <w:t>han</w:t>
            </w:r>
            <w:r w:rsidRPr="002438A2">
              <w:rPr>
                <w:rFonts w:cs="Arial"/>
                <w:spacing w:val="35"/>
              </w:rPr>
              <w:t xml:space="preserve"> </w:t>
            </w:r>
            <w:r w:rsidRPr="002438A2">
              <w:rPr>
                <w:rFonts w:cs="Arial"/>
              </w:rPr>
              <w:t>tenido</w:t>
            </w:r>
            <w:r w:rsidRPr="002438A2">
              <w:rPr>
                <w:rFonts w:cs="Arial"/>
                <w:spacing w:val="37"/>
              </w:rPr>
              <w:t xml:space="preserve"> </w:t>
            </w:r>
            <w:r w:rsidRPr="002438A2">
              <w:rPr>
                <w:rFonts w:cs="Arial"/>
              </w:rPr>
              <w:t>en</w:t>
            </w:r>
            <w:r w:rsidRPr="002438A2">
              <w:rPr>
                <w:rFonts w:cs="Arial"/>
                <w:spacing w:val="33"/>
              </w:rPr>
              <w:t xml:space="preserve"> </w:t>
            </w:r>
            <w:r w:rsidRPr="002438A2">
              <w:rPr>
                <w:rFonts w:cs="Arial"/>
              </w:rPr>
              <w:t>cuenta</w:t>
            </w:r>
            <w:r w:rsidRPr="002438A2">
              <w:rPr>
                <w:rFonts w:cs="Arial"/>
                <w:spacing w:val="33"/>
              </w:rPr>
              <w:t xml:space="preserve"> </w:t>
            </w:r>
            <w:r w:rsidRPr="002438A2">
              <w:rPr>
                <w:rFonts w:cs="Arial"/>
              </w:rPr>
              <w:t>los</w:t>
            </w:r>
            <w:r w:rsidRPr="002438A2">
              <w:rPr>
                <w:rFonts w:cs="Arial"/>
                <w:spacing w:val="36"/>
              </w:rPr>
              <w:t xml:space="preserve"> </w:t>
            </w:r>
            <w:r w:rsidRPr="002438A2">
              <w:rPr>
                <w:rFonts w:cs="Arial"/>
              </w:rPr>
              <w:t>plazos</w:t>
            </w:r>
            <w:r w:rsidRPr="002438A2">
              <w:rPr>
                <w:rFonts w:cs="Arial"/>
                <w:spacing w:val="36"/>
              </w:rPr>
              <w:t xml:space="preserve"> </w:t>
            </w:r>
            <w:r w:rsidRPr="002438A2">
              <w:rPr>
                <w:rFonts w:cs="Arial"/>
              </w:rPr>
              <w:t>establecidos</w:t>
            </w:r>
            <w:r w:rsidRPr="002438A2">
              <w:rPr>
                <w:rFonts w:cs="Arial"/>
                <w:spacing w:val="36"/>
              </w:rPr>
              <w:t xml:space="preserve"> </w:t>
            </w:r>
            <w:r w:rsidRPr="002438A2">
              <w:rPr>
                <w:rFonts w:cs="Arial"/>
              </w:rPr>
              <w:t>para</w:t>
            </w:r>
            <w:r w:rsidRPr="002438A2">
              <w:rPr>
                <w:rFonts w:cs="Arial"/>
                <w:spacing w:val="35"/>
              </w:rPr>
              <w:t xml:space="preserve"> </w:t>
            </w:r>
            <w:r w:rsidRPr="002438A2">
              <w:rPr>
                <w:rFonts w:cs="Arial"/>
              </w:rPr>
              <w:t>el</w:t>
            </w:r>
            <w:r w:rsidRPr="002438A2">
              <w:rPr>
                <w:rFonts w:cs="Arial"/>
                <w:spacing w:val="36"/>
              </w:rPr>
              <w:t xml:space="preserve"> </w:t>
            </w:r>
            <w:r w:rsidRPr="002438A2">
              <w:rPr>
                <w:rFonts w:cs="Arial"/>
              </w:rPr>
              <w:t>pago</w:t>
            </w:r>
            <w:r w:rsidRPr="002438A2">
              <w:rPr>
                <w:rFonts w:cs="Arial"/>
                <w:spacing w:val="37"/>
              </w:rPr>
              <w:t xml:space="preserve"> </w:t>
            </w:r>
            <w:r w:rsidRPr="002438A2">
              <w:rPr>
                <w:rFonts w:cs="Arial"/>
              </w:rPr>
              <w:t>de</w:t>
            </w:r>
            <w:r w:rsidRPr="002438A2">
              <w:rPr>
                <w:rFonts w:cs="Arial"/>
                <w:spacing w:val="34"/>
              </w:rPr>
              <w:t xml:space="preserve"> </w:t>
            </w:r>
            <w:r w:rsidRPr="002438A2">
              <w:rPr>
                <w:rFonts w:cs="Arial"/>
              </w:rPr>
              <w:t>cuotas</w:t>
            </w:r>
            <w:r w:rsidRPr="002438A2">
              <w:rPr>
                <w:rFonts w:cs="Arial"/>
                <w:spacing w:val="36"/>
              </w:rPr>
              <w:t xml:space="preserve"> </w:t>
            </w:r>
            <w:r w:rsidRPr="002438A2">
              <w:rPr>
                <w:rFonts w:cs="Arial"/>
              </w:rPr>
              <w:t>a</w:t>
            </w:r>
            <w:r w:rsidRPr="002438A2">
              <w:rPr>
                <w:rFonts w:cs="Arial"/>
                <w:spacing w:val="33"/>
              </w:rPr>
              <w:t xml:space="preserve"> </w:t>
            </w:r>
            <w:r w:rsidRPr="002438A2">
              <w:rPr>
                <w:rFonts w:cs="Arial"/>
              </w:rPr>
              <w:t>la</w:t>
            </w:r>
            <w:r w:rsidRPr="002438A2">
              <w:rPr>
                <w:rFonts w:cs="Arial"/>
                <w:spacing w:val="33"/>
              </w:rPr>
              <w:t xml:space="preserve"> </w:t>
            </w:r>
            <w:r w:rsidRPr="002438A2">
              <w:rPr>
                <w:rFonts w:cs="Arial"/>
              </w:rPr>
              <w:t>Seguridad</w:t>
            </w:r>
            <w:r w:rsidRPr="002438A2">
              <w:rPr>
                <w:rFonts w:cs="Arial"/>
                <w:spacing w:val="35"/>
              </w:rPr>
              <w:t xml:space="preserve"> </w:t>
            </w:r>
            <w:r w:rsidRPr="002438A2">
              <w:rPr>
                <w:rFonts w:cs="Arial"/>
              </w:rPr>
              <w:t>Social</w:t>
            </w:r>
            <w:r w:rsidRPr="002438A2">
              <w:rPr>
                <w:rFonts w:cs="Arial"/>
                <w:spacing w:val="33"/>
              </w:rPr>
              <w:t xml:space="preserve"> </w:t>
            </w:r>
            <w:r w:rsidRPr="002438A2">
              <w:rPr>
                <w:rFonts w:cs="Arial"/>
              </w:rPr>
              <w:t>y retenciones, así como las fórmulas de aplazamiento según los casos</w:t>
            </w:r>
            <w:r>
              <w:rPr>
                <w:rFonts w:cs="Arial"/>
              </w:rPr>
              <w:t xml:space="preserve"> </w:t>
            </w:r>
            <w:r w:rsidRPr="002438A2">
              <w:rPr>
                <w:rFonts w:cs="Arial"/>
                <w:b/>
                <w:bCs/>
              </w:rPr>
              <w:t>(5%).</w:t>
            </w:r>
          </w:p>
          <w:p w14:paraId="742A3F22" w14:textId="77777777" w:rsidR="008B75DD" w:rsidRPr="002438A2" w:rsidRDefault="008B75DD" w:rsidP="00BE71CD">
            <w:pPr>
              <w:pStyle w:val="TableParagraph"/>
              <w:widowControl w:val="0"/>
              <w:tabs>
                <w:tab w:val="left" w:pos="839"/>
              </w:tabs>
              <w:autoSpaceDE w:val="0"/>
              <w:autoSpaceDN w:val="0"/>
              <w:spacing w:before="0" w:after="0" w:line="240" w:lineRule="auto"/>
              <w:rPr>
                <w:rFonts w:cs="Arial"/>
              </w:rPr>
            </w:pPr>
            <w:r w:rsidRPr="002438A2">
              <w:rPr>
                <w:rFonts w:cs="Arial"/>
                <w:b/>
                <w:bCs/>
              </w:rPr>
              <w:t>f)</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obtenido</w:t>
            </w:r>
            <w:r w:rsidRPr="002438A2">
              <w:rPr>
                <w:rFonts w:cs="Arial"/>
                <w:spacing w:val="-3"/>
              </w:rPr>
              <w:t xml:space="preserve"> </w:t>
            </w:r>
            <w:r w:rsidRPr="002438A2">
              <w:rPr>
                <w:rFonts w:cs="Arial"/>
              </w:rPr>
              <w:t>los</w:t>
            </w:r>
            <w:r w:rsidRPr="002438A2">
              <w:rPr>
                <w:rFonts w:cs="Arial"/>
                <w:spacing w:val="-3"/>
              </w:rPr>
              <w:t xml:space="preserve"> </w:t>
            </w:r>
            <w:r w:rsidRPr="002438A2">
              <w:rPr>
                <w:rFonts w:cs="Arial"/>
              </w:rPr>
              <w:t>recibos</w:t>
            </w:r>
            <w:r w:rsidRPr="002438A2">
              <w:rPr>
                <w:rFonts w:cs="Arial"/>
                <w:spacing w:val="-4"/>
              </w:rPr>
              <w:t xml:space="preserve"> </w:t>
            </w:r>
            <w:r w:rsidRPr="002438A2">
              <w:rPr>
                <w:rFonts w:cs="Arial"/>
              </w:rPr>
              <w:t>de</w:t>
            </w:r>
            <w:r w:rsidRPr="002438A2">
              <w:rPr>
                <w:rFonts w:cs="Arial"/>
                <w:spacing w:val="-3"/>
              </w:rPr>
              <w:t xml:space="preserve"> </w:t>
            </w:r>
            <w:r w:rsidRPr="002438A2">
              <w:rPr>
                <w:rFonts w:cs="Arial"/>
              </w:rPr>
              <w:t>salario,</w:t>
            </w:r>
            <w:r w:rsidRPr="002438A2">
              <w:rPr>
                <w:rFonts w:cs="Arial"/>
                <w:spacing w:val="-4"/>
              </w:rPr>
              <w:t xml:space="preserve"> </w:t>
            </w:r>
            <w:r w:rsidRPr="002438A2">
              <w:rPr>
                <w:rFonts w:cs="Arial"/>
              </w:rPr>
              <w:t>documentos</w:t>
            </w:r>
            <w:r w:rsidRPr="002438A2">
              <w:rPr>
                <w:rFonts w:cs="Arial"/>
                <w:spacing w:val="-3"/>
              </w:rPr>
              <w:t xml:space="preserve"> </w:t>
            </w:r>
            <w:r w:rsidRPr="002438A2">
              <w:rPr>
                <w:rFonts w:cs="Arial"/>
              </w:rPr>
              <w:t>de</w:t>
            </w:r>
            <w:r w:rsidRPr="002438A2">
              <w:rPr>
                <w:rFonts w:cs="Arial"/>
                <w:spacing w:val="-4"/>
              </w:rPr>
              <w:t xml:space="preserve"> </w:t>
            </w:r>
            <w:r w:rsidRPr="002438A2">
              <w:rPr>
                <w:rFonts w:cs="Arial"/>
              </w:rPr>
              <w:t>cotización</w:t>
            </w:r>
            <w:r w:rsidRPr="002438A2">
              <w:rPr>
                <w:rFonts w:cs="Arial"/>
                <w:spacing w:val="-4"/>
              </w:rPr>
              <w:t xml:space="preserve"> </w:t>
            </w:r>
            <w:r w:rsidRPr="002438A2">
              <w:rPr>
                <w:rFonts w:cs="Arial"/>
              </w:rPr>
              <w:t>y</w:t>
            </w:r>
            <w:r w:rsidRPr="002438A2">
              <w:rPr>
                <w:rFonts w:cs="Arial"/>
                <w:spacing w:val="-3"/>
              </w:rPr>
              <w:t xml:space="preserve"> </w:t>
            </w:r>
            <w:r w:rsidRPr="002438A2">
              <w:rPr>
                <w:rFonts w:cs="Arial"/>
              </w:rPr>
              <w:t>listados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spacing w:val="-2"/>
              </w:rPr>
              <w:t>control</w:t>
            </w:r>
            <w:r>
              <w:rPr>
                <w:rFonts w:cs="Arial"/>
                <w:spacing w:val="-2"/>
              </w:rPr>
              <w:t xml:space="preserve"> </w:t>
            </w:r>
            <w:r w:rsidRPr="002438A2">
              <w:rPr>
                <w:rFonts w:cs="Arial"/>
                <w:b/>
                <w:bCs/>
              </w:rPr>
              <w:t>(5%).</w:t>
            </w:r>
          </w:p>
          <w:p w14:paraId="13C50140" w14:textId="77777777" w:rsidR="008B75DD" w:rsidRPr="002438A2" w:rsidRDefault="008B75DD" w:rsidP="00BE71CD">
            <w:pPr>
              <w:pStyle w:val="TableParagraph"/>
              <w:widowControl w:val="0"/>
              <w:tabs>
                <w:tab w:val="left" w:pos="840"/>
              </w:tabs>
              <w:autoSpaceDE w:val="0"/>
              <w:autoSpaceDN w:val="0"/>
              <w:spacing w:before="0" w:after="0" w:line="240" w:lineRule="auto"/>
              <w:ind w:right="102"/>
              <w:rPr>
                <w:rFonts w:cs="Arial"/>
              </w:rPr>
            </w:pPr>
            <w:r w:rsidRPr="002438A2">
              <w:rPr>
                <w:rFonts w:cs="Arial"/>
                <w:b/>
                <w:bCs/>
              </w:rPr>
              <w:t>g)</w:t>
            </w:r>
            <w:r>
              <w:rPr>
                <w:rFonts w:cs="Arial"/>
              </w:rPr>
              <w:t xml:space="preserve"> </w:t>
            </w:r>
            <w:r w:rsidRPr="002438A2">
              <w:rPr>
                <w:rFonts w:cs="Arial"/>
              </w:rPr>
              <w:t>Se han creado los ficheros de remisión electrónica, tanto para entidades financieras como para la</w:t>
            </w:r>
            <w:r w:rsidRPr="002438A2">
              <w:rPr>
                <w:rFonts w:cs="Arial"/>
                <w:spacing w:val="40"/>
              </w:rPr>
              <w:t xml:space="preserve"> </w:t>
            </w:r>
            <w:r w:rsidRPr="002438A2">
              <w:rPr>
                <w:rFonts w:cs="Arial"/>
              </w:rPr>
              <w:t>administración pública</w:t>
            </w:r>
            <w:r>
              <w:rPr>
                <w:rFonts w:cs="Arial"/>
              </w:rPr>
              <w:t xml:space="preserve"> </w:t>
            </w:r>
            <w:r w:rsidRPr="002438A2">
              <w:rPr>
                <w:rFonts w:cs="Arial"/>
                <w:b/>
                <w:bCs/>
              </w:rPr>
              <w:t>(</w:t>
            </w:r>
            <w:r>
              <w:rPr>
                <w:rFonts w:cs="Arial"/>
                <w:b/>
                <w:bCs/>
              </w:rPr>
              <w:t>10%</w:t>
            </w:r>
            <w:r w:rsidRPr="002438A2">
              <w:rPr>
                <w:rFonts w:cs="Arial"/>
                <w:b/>
                <w:bCs/>
              </w:rPr>
              <w:t>).</w:t>
            </w:r>
          </w:p>
          <w:p w14:paraId="07CDBE82" w14:textId="77777777" w:rsidR="008B75DD" w:rsidRPr="002438A2" w:rsidRDefault="008B75DD" w:rsidP="00BE71CD">
            <w:pPr>
              <w:pStyle w:val="TableParagraph"/>
              <w:widowControl w:val="0"/>
              <w:tabs>
                <w:tab w:val="left" w:pos="840"/>
              </w:tabs>
              <w:autoSpaceDE w:val="0"/>
              <w:autoSpaceDN w:val="0"/>
              <w:spacing w:before="0" w:after="0" w:line="240" w:lineRule="auto"/>
              <w:ind w:right="100"/>
              <w:rPr>
                <w:rFonts w:cs="Arial"/>
              </w:rPr>
            </w:pPr>
            <w:r w:rsidRPr="002438A2">
              <w:rPr>
                <w:rFonts w:cs="Arial"/>
                <w:b/>
                <w:bCs/>
              </w:rPr>
              <w:t>h)</w:t>
            </w:r>
            <w:r>
              <w:rPr>
                <w:rFonts w:cs="Arial"/>
              </w:rPr>
              <w:t xml:space="preserve"> </w:t>
            </w:r>
            <w:r w:rsidRPr="002438A2">
              <w:rPr>
                <w:rFonts w:cs="Arial"/>
              </w:rPr>
              <w:t>Se</w:t>
            </w:r>
            <w:r w:rsidRPr="002438A2">
              <w:rPr>
                <w:rFonts w:cs="Arial"/>
                <w:spacing w:val="31"/>
              </w:rPr>
              <w:t xml:space="preserve"> </w:t>
            </w:r>
            <w:r w:rsidRPr="002438A2">
              <w:rPr>
                <w:rFonts w:cs="Arial"/>
              </w:rPr>
              <w:t>han</w:t>
            </w:r>
            <w:r w:rsidRPr="002438A2">
              <w:rPr>
                <w:rFonts w:cs="Arial"/>
                <w:spacing w:val="30"/>
              </w:rPr>
              <w:t xml:space="preserve"> </w:t>
            </w:r>
            <w:r w:rsidRPr="002438A2">
              <w:rPr>
                <w:rFonts w:cs="Arial"/>
              </w:rPr>
              <w:t>valorado</w:t>
            </w:r>
            <w:r w:rsidRPr="002438A2">
              <w:rPr>
                <w:rFonts w:cs="Arial"/>
                <w:spacing w:val="30"/>
              </w:rPr>
              <w:t xml:space="preserve"> </w:t>
            </w:r>
            <w:r w:rsidRPr="002438A2">
              <w:rPr>
                <w:rFonts w:cs="Arial"/>
              </w:rPr>
              <w:t>las</w:t>
            </w:r>
            <w:r w:rsidRPr="002438A2">
              <w:rPr>
                <w:rFonts w:cs="Arial"/>
                <w:spacing w:val="30"/>
              </w:rPr>
              <w:t xml:space="preserve"> </w:t>
            </w:r>
            <w:r w:rsidRPr="002438A2">
              <w:rPr>
                <w:rFonts w:cs="Arial"/>
              </w:rPr>
              <w:t>consecuencias</w:t>
            </w:r>
            <w:r w:rsidRPr="002438A2">
              <w:rPr>
                <w:rFonts w:cs="Arial"/>
                <w:spacing w:val="30"/>
              </w:rPr>
              <w:t xml:space="preserve"> </w:t>
            </w:r>
            <w:r w:rsidRPr="002438A2">
              <w:rPr>
                <w:rFonts w:cs="Arial"/>
              </w:rPr>
              <w:t>de</w:t>
            </w:r>
            <w:r w:rsidRPr="002438A2">
              <w:rPr>
                <w:rFonts w:cs="Arial"/>
                <w:spacing w:val="31"/>
              </w:rPr>
              <w:t xml:space="preserve"> </w:t>
            </w:r>
            <w:r w:rsidRPr="002438A2">
              <w:rPr>
                <w:rFonts w:cs="Arial"/>
              </w:rPr>
              <w:t>no</w:t>
            </w:r>
            <w:r w:rsidRPr="002438A2">
              <w:rPr>
                <w:rFonts w:cs="Arial"/>
                <w:spacing w:val="32"/>
              </w:rPr>
              <w:t xml:space="preserve"> </w:t>
            </w:r>
            <w:r w:rsidRPr="002438A2">
              <w:rPr>
                <w:rFonts w:cs="Arial"/>
              </w:rPr>
              <w:t>cumplir</w:t>
            </w:r>
            <w:r w:rsidRPr="002438A2">
              <w:rPr>
                <w:rFonts w:cs="Arial"/>
                <w:spacing w:val="31"/>
              </w:rPr>
              <w:t xml:space="preserve"> </w:t>
            </w:r>
            <w:r w:rsidRPr="002438A2">
              <w:rPr>
                <w:rFonts w:cs="Arial"/>
              </w:rPr>
              <w:t>con</w:t>
            </w:r>
            <w:r w:rsidRPr="002438A2">
              <w:rPr>
                <w:rFonts w:cs="Arial"/>
                <w:spacing w:val="30"/>
              </w:rPr>
              <w:t xml:space="preserve"> </w:t>
            </w:r>
            <w:r w:rsidRPr="002438A2">
              <w:rPr>
                <w:rFonts w:cs="Arial"/>
              </w:rPr>
              <w:t>los</w:t>
            </w:r>
            <w:r w:rsidRPr="002438A2">
              <w:rPr>
                <w:rFonts w:cs="Arial"/>
                <w:spacing w:val="31"/>
              </w:rPr>
              <w:t xml:space="preserve"> </w:t>
            </w:r>
            <w:r w:rsidRPr="002438A2">
              <w:rPr>
                <w:rFonts w:cs="Arial"/>
              </w:rPr>
              <w:t>plazos</w:t>
            </w:r>
            <w:r w:rsidRPr="002438A2">
              <w:rPr>
                <w:rFonts w:cs="Arial"/>
                <w:spacing w:val="28"/>
              </w:rPr>
              <w:t xml:space="preserve"> </w:t>
            </w:r>
            <w:r w:rsidRPr="002438A2">
              <w:rPr>
                <w:rFonts w:cs="Arial"/>
              </w:rPr>
              <w:t>previstos</w:t>
            </w:r>
            <w:r w:rsidRPr="002438A2">
              <w:rPr>
                <w:rFonts w:cs="Arial"/>
                <w:spacing w:val="31"/>
              </w:rPr>
              <w:t xml:space="preserve"> </w:t>
            </w:r>
            <w:r w:rsidRPr="002438A2">
              <w:rPr>
                <w:rFonts w:cs="Arial"/>
              </w:rPr>
              <w:t>en</w:t>
            </w:r>
            <w:r w:rsidRPr="002438A2">
              <w:rPr>
                <w:rFonts w:cs="Arial"/>
                <w:spacing w:val="30"/>
              </w:rPr>
              <w:t xml:space="preserve"> </w:t>
            </w:r>
            <w:r w:rsidRPr="002438A2">
              <w:rPr>
                <w:rFonts w:cs="Arial"/>
              </w:rPr>
              <w:t>la</w:t>
            </w:r>
            <w:r w:rsidRPr="002438A2">
              <w:rPr>
                <w:rFonts w:cs="Arial"/>
                <w:spacing w:val="31"/>
              </w:rPr>
              <w:t xml:space="preserve"> </w:t>
            </w:r>
            <w:r w:rsidRPr="002438A2">
              <w:rPr>
                <w:rFonts w:cs="Arial"/>
              </w:rPr>
              <w:t>presentación</w:t>
            </w:r>
            <w:r w:rsidRPr="002438A2">
              <w:rPr>
                <w:rFonts w:cs="Arial"/>
                <w:spacing w:val="30"/>
              </w:rPr>
              <w:t xml:space="preserve"> </w:t>
            </w:r>
            <w:r w:rsidRPr="002438A2">
              <w:rPr>
                <w:rFonts w:cs="Arial"/>
              </w:rPr>
              <w:t>de documentación y pago</w:t>
            </w:r>
            <w:r>
              <w:rPr>
                <w:rFonts w:cs="Arial"/>
              </w:rPr>
              <w:t xml:space="preserve"> </w:t>
            </w:r>
            <w:r w:rsidRPr="002438A2">
              <w:rPr>
                <w:rFonts w:cs="Arial"/>
                <w:b/>
                <w:bCs/>
              </w:rPr>
              <w:t>(5%).</w:t>
            </w:r>
          </w:p>
          <w:p w14:paraId="7B1234EC" w14:textId="77777777" w:rsidR="008B75DD" w:rsidRPr="00B1232E" w:rsidRDefault="008B75DD">
            <w:pPr>
              <w:pStyle w:val="Default"/>
              <w:numPr>
                <w:ilvl w:val="0"/>
                <w:numId w:val="48"/>
              </w:numPr>
              <w:ind w:left="11"/>
              <w:jc w:val="both"/>
              <w:rPr>
                <w:rFonts w:ascii="Arial" w:hAnsi="Arial" w:cs="Arial"/>
                <w:b/>
                <w:color w:val="333333"/>
              </w:rPr>
            </w:pPr>
            <w:r w:rsidRPr="002438A2">
              <w:rPr>
                <w:rFonts w:ascii="Arial" w:hAnsi="Arial" w:cs="Arial"/>
                <w:b/>
                <w:bCs/>
                <w:sz w:val="22"/>
                <w:szCs w:val="22"/>
              </w:rPr>
              <w:t>i)</w:t>
            </w:r>
            <w:r>
              <w:rPr>
                <w:rFonts w:ascii="Arial" w:hAnsi="Arial" w:cs="Arial"/>
                <w:sz w:val="22"/>
                <w:szCs w:val="22"/>
              </w:rPr>
              <w:t xml:space="preserve"> </w:t>
            </w:r>
            <w:r w:rsidRPr="002438A2">
              <w:rPr>
                <w:rFonts w:ascii="Arial" w:hAnsi="Arial" w:cs="Arial"/>
                <w:sz w:val="22"/>
                <w:szCs w:val="22"/>
              </w:rPr>
              <w:t>Se</w:t>
            </w:r>
            <w:r w:rsidRPr="002438A2">
              <w:rPr>
                <w:rFonts w:ascii="Arial" w:hAnsi="Arial" w:cs="Arial"/>
                <w:spacing w:val="-3"/>
                <w:sz w:val="22"/>
                <w:szCs w:val="22"/>
              </w:rPr>
              <w:t xml:space="preserve"> </w:t>
            </w:r>
            <w:r w:rsidRPr="002438A2">
              <w:rPr>
                <w:rFonts w:ascii="Arial" w:hAnsi="Arial" w:cs="Arial"/>
                <w:sz w:val="22"/>
                <w:szCs w:val="22"/>
              </w:rPr>
              <w:t>han</w:t>
            </w:r>
            <w:r w:rsidRPr="002438A2">
              <w:rPr>
                <w:rFonts w:ascii="Arial" w:hAnsi="Arial" w:cs="Arial"/>
                <w:spacing w:val="-5"/>
                <w:sz w:val="22"/>
                <w:szCs w:val="22"/>
              </w:rPr>
              <w:t xml:space="preserve"> </w:t>
            </w:r>
            <w:r w:rsidRPr="002438A2">
              <w:rPr>
                <w:rFonts w:ascii="Arial" w:hAnsi="Arial" w:cs="Arial"/>
                <w:sz w:val="22"/>
                <w:szCs w:val="22"/>
              </w:rPr>
              <w:t>realizado</w:t>
            </w:r>
            <w:r w:rsidRPr="002438A2">
              <w:rPr>
                <w:rFonts w:ascii="Arial" w:hAnsi="Arial" w:cs="Arial"/>
                <w:spacing w:val="-5"/>
                <w:sz w:val="22"/>
                <w:szCs w:val="22"/>
              </w:rPr>
              <w:t xml:space="preserve"> </w:t>
            </w:r>
            <w:r w:rsidRPr="002438A2">
              <w:rPr>
                <w:rFonts w:ascii="Arial" w:hAnsi="Arial" w:cs="Arial"/>
                <w:sz w:val="22"/>
                <w:szCs w:val="22"/>
              </w:rPr>
              <w:t>periódicamente</w:t>
            </w:r>
            <w:r w:rsidRPr="002438A2">
              <w:rPr>
                <w:rFonts w:ascii="Arial" w:hAnsi="Arial" w:cs="Arial"/>
                <w:spacing w:val="-3"/>
                <w:sz w:val="22"/>
                <w:szCs w:val="22"/>
              </w:rPr>
              <w:t xml:space="preserve"> </w:t>
            </w:r>
            <w:r w:rsidRPr="002438A2">
              <w:rPr>
                <w:rFonts w:ascii="Arial" w:hAnsi="Arial" w:cs="Arial"/>
                <w:sz w:val="22"/>
                <w:szCs w:val="22"/>
              </w:rPr>
              <w:t>copias</w:t>
            </w:r>
            <w:r w:rsidRPr="002438A2">
              <w:rPr>
                <w:rFonts w:ascii="Arial" w:hAnsi="Arial" w:cs="Arial"/>
                <w:spacing w:val="-3"/>
                <w:sz w:val="22"/>
                <w:szCs w:val="22"/>
              </w:rPr>
              <w:t xml:space="preserve"> </w:t>
            </w:r>
            <w:r w:rsidRPr="002438A2">
              <w:rPr>
                <w:rFonts w:ascii="Arial" w:hAnsi="Arial" w:cs="Arial"/>
                <w:sz w:val="22"/>
                <w:szCs w:val="22"/>
              </w:rPr>
              <w:t>de</w:t>
            </w:r>
            <w:r w:rsidRPr="002438A2">
              <w:rPr>
                <w:rFonts w:ascii="Arial" w:hAnsi="Arial" w:cs="Arial"/>
                <w:spacing w:val="-5"/>
                <w:sz w:val="22"/>
                <w:szCs w:val="22"/>
              </w:rPr>
              <w:t xml:space="preserve"> </w:t>
            </w:r>
            <w:r w:rsidRPr="002438A2">
              <w:rPr>
                <w:rFonts w:ascii="Arial" w:hAnsi="Arial" w:cs="Arial"/>
                <w:sz w:val="22"/>
                <w:szCs w:val="22"/>
              </w:rPr>
              <w:t>seguridad</w:t>
            </w:r>
            <w:r w:rsidRPr="002438A2">
              <w:rPr>
                <w:rFonts w:ascii="Arial" w:hAnsi="Arial" w:cs="Arial"/>
                <w:spacing w:val="-6"/>
                <w:sz w:val="22"/>
                <w:szCs w:val="22"/>
              </w:rPr>
              <w:t xml:space="preserve"> </w:t>
            </w:r>
            <w:r w:rsidRPr="002438A2">
              <w:rPr>
                <w:rFonts w:ascii="Arial" w:hAnsi="Arial" w:cs="Arial"/>
                <w:sz w:val="22"/>
                <w:szCs w:val="22"/>
              </w:rPr>
              <w:t>informáticas</w:t>
            </w:r>
            <w:r w:rsidRPr="002438A2">
              <w:rPr>
                <w:rFonts w:ascii="Arial" w:hAnsi="Arial" w:cs="Arial"/>
                <w:spacing w:val="-3"/>
                <w:sz w:val="22"/>
                <w:szCs w:val="22"/>
              </w:rPr>
              <w:t xml:space="preserve"> </w:t>
            </w:r>
            <w:r w:rsidRPr="002438A2">
              <w:rPr>
                <w:rFonts w:ascii="Arial" w:hAnsi="Arial" w:cs="Arial"/>
                <w:sz w:val="22"/>
                <w:szCs w:val="22"/>
              </w:rPr>
              <w:t>para</w:t>
            </w:r>
            <w:r w:rsidRPr="002438A2">
              <w:rPr>
                <w:rFonts w:ascii="Arial" w:hAnsi="Arial" w:cs="Arial"/>
                <w:spacing w:val="-6"/>
                <w:sz w:val="22"/>
                <w:szCs w:val="22"/>
              </w:rPr>
              <w:t xml:space="preserve"> </w:t>
            </w:r>
            <w:r w:rsidRPr="002438A2">
              <w:rPr>
                <w:rFonts w:ascii="Arial" w:hAnsi="Arial" w:cs="Arial"/>
                <w:sz w:val="22"/>
                <w:szCs w:val="22"/>
              </w:rPr>
              <w:t>garantizar</w:t>
            </w:r>
            <w:r w:rsidRPr="002438A2">
              <w:rPr>
                <w:rFonts w:ascii="Arial" w:hAnsi="Arial" w:cs="Arial"/>
                <w:spacing w:val="-3"/>
                <w:sz w:val="22"/>
                <w:szCs w:val="22"/>
              </w:rPr>
              <w:t xml:space="preserve"> </w:t>
            </w:r>
            <w:r w:rsidRPr="002438A2">
              <w:rPr>
                <w:rFonts w:ascii="Arial" w:hAnsi="Arial" w:cs="Arial"/>
                <w:sz w:val="22"/>
                <w:szCs w:val="22"/>
              </w:rPr>
              <w:t>la</w:t>
            </w:r>
            <w:r w:rsidRPr="002438A2">
              <w:rPr>
                <w:rFonts w:ascii="Arial" w:hAnsi="Arial" w:cs="Arial"/>
                <w:spacing w:val="-3"/>
                <w:sz w:val="22"/>
                <w:szCs w:val="22"/>
              </w:rPr>
              <w:t xml:space="preserve"> </w:t>
            </w:r>
            <w:r w:rsidRPr="002438A2">
              <w:rPr>
                <w:rFonts w:ascii="Arial" w:hAnsi="Arial" w:cs="Arial"/>
                <w:sz w:val="22"/>
                <w:szCs w:val="22"/>
              </w:rPr>
              <w:t>conservación de los datos en su integridad</w:t>
            </w:r>
            <w:r>
              <w:rPr>
                <w:rFonts w:ascii="Arial" w:hAnsi="Arial" w:cs="Arial"/>
                <w:sz w:val="22"/>
                <w:szCs w:val="22"/>
              </w:rPr>
              <w:t xml:space="preserve"> </w:t>
            </w:r>
            <w:r w:rsidRPr="002438A2">
              <w:rPr>
                <w:rFonts w:cs="Arial"/>
                <w:b/>
                <w:bCs/>
              </w:rPr>
              <w:t>(</w:t>
            </w:r>
            <w:r>
              <w:rPr>
                <w:rFonts w:cs="Arial"/>
                <w:b/>
                <w:bCs/>
              </w:rPr>
              <w:t>10</w:t>
            </w:r>
            <w:r w:rsidRPr="002438A2">
              <w:rPr>
                <w:rFonts w:cs="Arial"/>
                <w:b/>
                <w:bCs/>
              </w:rPr>
              <w:t>%)</w:t>
            </w:r>
            <w:r w:rsidRPr="002438A2">
              <w:rPr>
                <w:rFonts w:ascii="Arial" w:hAnsi="Arial" w:cs="Arial"/>
                <w:b/>
                <w:bCs/>
                <w:sz w:val="22"/>
                <w:szCs w:val="22"/>
              </w:rPr>
              <w:t>.</w:t>
            </w:r>
          </w:p>
        </w:tc>
      </w:tr>
      <w:tr w:rsidR="008B75DD" w:rsidRPr="00B7139E" w14:paraId="44CF85A8"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09280FF4" w14:textId="77777777" w:rsidR="008B75DD" w:rsidRPr="00B7139E" w:rsidRDefault="008B75DD" w:rsidP="00B91698">
            <w:pPr>
              <w:pStyle w:val="Default"/>
              <w:ind w:left="720" w:hanging="360"/>
              <w:rPr>
                <w:rFonts w:ascii="Arial" w:hAnsi="Arial" w:cs="Arial"/>
                <w:b/>
                <w:bCs/>
                <w:sz w:val="22"/>
                <w:szCs w:val="22"/>
              </w:rPr>
            </w:pPr>
            <w:r w:rsidRPr="00B7139E">
              <w:rPr>
                <w:rFonts w:ascii="Arial" w:hAnsi="Arial" w:cs="Arial"/>
                <w:b/>
                <w:bCs/>
                <w:sz w:val="22"/>
                <w:szCs w:val="22"/>
              </w:rPr>
              <w:lastRenderedPageBreak/>
              <w:t>Instrumentos de evaluación</w:t>
            </w:r>
          </w:p>
          <w:p w14:paraId="60F8B398" w14:textId="77777777" w:rsidR="008B75DD" w:rsidRPr="00B7139E" w:rsidRDefault="008B75DD">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F05D25">
              <w:rPr>
                <w:rFonts w:eastAsiaTheme="minorHAnsi" w:cs="Arial"/>
                <w:b/>
                <w:bCs/>
                <w:color w:val="000000"/>
              </w:rPr>
              <w:t>6</w:t>
            </w:r>
            <w:r w:rsidRPr="00B7139E">
              <w:rPr>
                <w:rFonts w:eastAsiaTheme="minorHAnsi" w:cs="Arial"/>
                <w:b/>
                <w:bCs/>
                <w:color w:val="000000"/>
              </w:rPr>
              <w:t>0% del RA</w:t>
            </w:r>
            <w:r>
              <w:rPr>
                <w:rFonts w:eastAsiaTheme="minorHAnsi" w:cs="Arial"/>
                <w:b/>
                <w:bCs/>
                <w:color w:val="000000"/>
              </w:rPr>
              <w:t>4.</w:t>
            </w:r>
          </w:p>
          <w:p w14:paraId="400EB1A6" w14:textId="77777777" w:rsidR="008B75DD" w:rsidRPr="00B7139E" w:rsidRDefault="008B75DD">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F05D25">
              <w:rPr>
                <w:rFonts w:eastAsiaTheme="minorHAnsi" w:cs="Arial"/>
                <w:b/>
                <w:bCs/>
                <w:color w:val="000000"/>
              </w:rPr>
              <w:t>1</w:t>
            </w:r>
            <w:r w:rsidRPr="00B7139E">
              <w:rPr>
                <w:rFonts w:eastAsiaTheme="minorHAnsi" w:cs="Arial"/>
                <w:b/>
                <w:bCs/>
                <w:color w:val="000000"/>
              </w:rPr>
              <w:t>0% del RA</w:t>
            </w:r>
            <w:r>
              <w:rPr>
                <w:rFonts w:eastAsiaTheme="minorHAnsi" w:cs="Arial"/>
                <w:b/>
                <w:bCs/>
                <w:color w:val="000000"/>
              </w:rPr>
              <w:t>4</w:t>
            </w:r>
            <w:r w:rsidRPr="00B7139E">
              <w:rPr>
                <w:rFonts w:eastAsiaTheme="minorHAnsi" w:cs="Arial"/>
                <w:color w:val="000000"/>
              </w:rPr>
              <w:t>.</w:t>
            </w:r>
          </w:p>
          <w:p w14:paraId="0EC20892" w14:textId="77777777" w:rsidR="008B75DD" w:rsidRPr="00B7139E" w:rsidRDefault="008B75DD">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Pr>
                <w:rFonts w:eastAsiaTheme="minorHAnsi" w:cs="Arial"/>
                <w:b/>
                <w:bCs/>
                <w:color w:val="000000"/>
              </w:rPr>
              <w:t>4</w:t>
            </w:r>
            <w:r w:rsidRPr="00B7139E">
              <w:rPr>
                <w:rFonts w:eastAsiaTheme="minorHAnsi" w:cs="Arial"/>
                <w:color w:val="000000"/>
              </w:rPr>
              <w:t>.</w:t>
            </w:r>
          </w:p>
        </w:tc>
      </w:tr>
      <w:tr w:rsidR="008B75DD" w:rsidRPr="00B7139E" w14:paraId="23F8B57C"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684755D8" w14:textId="77777777" w:rsidR="008B75DD" w:rsidRPr="00B7139E" w:rsidRDefault="008B75DD"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13B53B2E" w14:textId="77777777" w:rsidR="008B75DD" w:rsidRPr="00B7139E" w:rsidRDefault="008B75DD">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2AAC02EB" w14:textId="77777777" w:rsidR="008B75DD" w:rsidRPr="00B7139E" w:rsidRDefault="008B75DD">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w:t>
            </w:r>
            <w:r w:rsidRPr="00B7139E">
              <w:rPr>
                <w:rFonts w:eastAsiaTheme="minorHAnsi" w:cs="Arial"/>
                <w:color w:val="000000"/>
              </w:rPr>
              <w:t xml:space="preserve"> en las prácticas/tareas del aula virtual.</w:t>
            </w:r>
          </w:p>
        </w:tc>
      </w:tr>
    </w:tbl>
    <w:p w14:paraId="60BA3D4D" w14:textId="77777777" w:rsidR="00E4504D" w:rsidRDefault="00E4504D" w:rsidP="00CC5EEA">
      <w:pPr>
        <w:ind w:firstLine="0"/>
        <w:rPr>
          <w:rFonts w:cs="Arial"/>
          <w:b/>
        </w:rPr>
      </w:pPr>
    </w:p>
    <w:p w14:paraId="4B81BC3F" w14:textId="2286840A" w:rsidR="005B149A" w:rsidRPr="00773519" w:rsidRDefault="005B149A" w:rsidP="00E17295">
      <w:pPr>
        <w:pStyle w:val="Ttulo2"/>
        <w:spacing w:before="0" w:after="0" w:line="240" w:lineRule="auto"/>
        <w:ind w:left="0" w:firstLine="0"/>
      </w:pPr>
      <w:bookmarkStart w:id="28" w:name="_Toc212123711"/>
      <w:r w:rsidRPr="00773519">
        <w:t>U.T.</w:t>
      </w:r>
      <w:r>
        <w:t>10</w:t>
      </w:r>
      <w:r w:rsidRPr="00773519">
        <w:t>.</w:t>
      </w:r>
      <w:r w:rsidRPr="0031518B">
        <w:t xml:space="preserve"> </w:t>
      </w:r>
      <w:r>
        <w:t>L</w:t>
      </w:r>
      <w:r w:rsidR="00E17295">
        <w:t>IQUIDACIÓN DE LAS COTIZACIONES SOCIALES Y DE LAS RETENCIONES A CUENTA DEL IRPF</w:t>
      </w:r>
      <w:r w:rsidRPr="00773519">
        <w:t>.</w:t>
      </w:r>
      <w:bookmarkEnd w:id="28"/>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037A5E" w:rsidRPr="00F62EA4" w14:paraId="03419063" w14:textId="77777777" w:rsidTr="00B91698">
        <w:trPr>
          <w:jc w:val="center"/>
        </w:trPr>
        <w:tc>
          <w:tcPr>
            <w:tcW w:w="5000" w:type="pct"/>
            <w:shd w:val="clear" w:color="auto" w:fill="DAEEF3" w:themeFill="accent5" w:themeFillTint="33"/>
          </w:tcPr>
          <w:p w14:paraId="6D0566B1" w14:textId="7DA496B5" w:rsidR="00037A5E" w:rsidRPr="00F62EA4" w:rsidRDefault="00037A5E" w:rsidP="00B91698">
            <w:pPr>
              <w:spacing w:after="0" w:line="240" w:lineRule="auto"/>
              <w:rPr>
                <w:rFonts w:cs="Arial"/>
                <w:b/>
                <w:color w:val="002060"/>
              </w:rPr>
            </w:pPr>
            <w:r w:rsidRPr="00F62EA4">
              <w:rPr>
                <w:rFonts w:cs="Arial"/>
                <w:b/>
                <w:color w:val="002060"/>
              </w:rPr>
              <w:t xml:space="preserve">TEMPORALIZACIÓN: </w:t>
            </w:r>
            <w:r>
              <w:rPr>
                <w:rFonts w:cs="Arial"/>
                <w:b/>
                <w:color w:val="002060"/>
              </w:rPr>
              <w:t>1</w:t>
            </w:r>
            <w:r w:rsidR="0033607E">
              <w:rPr>
                <w:rFonts w:cs="Arial"/>
                <w:b/>
                <w:color w:val="002060"/>
              </w:rPr>
              <w:t>0</w:t>
            </w:r>
            <w:r>
              <w:rPr>
                <w:rFonts w:cs="Arial"/>
                <w:b/>
                <w:color w:val="002060"/>
              </w:rPr>
              <w:t xml:space="preserve">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w:t>
            </w:r>
            <w:r w:rsidR="0033607E">
              <w:rPr>
                <w:rFonts w:cs="Arial"/>
                <w:b/>
                <w:color w:val="002060"/>
              </w:rPr>
              <w:t>26</w:t>
            </w:r>
            <w:r>
              <w:rPr>
                <w:rFonts w:cs="Arial"/>
                <w:b/>
                <w:color w:val="002060"/>
              </w:rPr>
              <w:t>/01/2</w:t>
            </w:r>
            <w:r w:rsidR="0033607E">
              <w:rPr>
                <w:rFonts w:cs="Arial"/>
                <w:b/>
                <w:color w:val="002060"/>
              </w:rPr>
              <w:t>6</w:t>
            </w:r>
            <w:r>
              <w:rPr>
                <w:rFonts w:cs="Arial"/>
                <w:b/>
                <w:color w:val="002060"/>
              </w:rPr>
              <w:t>_</w:t>
            </w:r>
            <w:r w:rsidR="0033607E">
              <w:rPr>
                <w:rFonts w:cs="Arial"/>
                <w:b/>
                <w:color w:val="002060"/>
              </w:rPr>
              <w:t>06</w:t>
            </w:r>
            <w:r>
              <w:rPr>
                <w:rFonts w:cs="Arial"/>
                <w:b/>
                <w:color w:val="002060"/>
              </w:rPr>
              <w:t>/0</w:t>
            </w:r>
            <w:r w:rsidR="0033607E">
              <w:rPr>
                <w:rFonts w:cs="Arial"/>
                <w:b/>
                <w:color w:val="002060"/>
              </w:rPr>
              <w:t>2</w:t>
            </w:r>
            <w:r>
              <w:rPr>
                <w:rFonts w:cs="Arial"/>
                <w:b/>
                <w:color w:val="002060"/>
              </w:rPr>
              <w:t>/202</w:t>
            </w:r>
            <w:r w:rsidR="0033607E">
              <w:rPr>
                <w:rFonts w:cs="Arial"/>
                <w:b/>
                <w:color w:val="002060"/>
              </w:rPr>
              <w:t>6</w:t>
            </w:r>
            <w:r w:rsidRPr="00F62EA4">
              <w:rPr>
                <w:rFonts w:cs="Arial"/>
                <w:b/>
                <w:color w:val="002060"/>
              </w:rPr>
              <w:t>)</w:t>
            </w:r>
          </w:p>
        </w:tc>
      </w:tr>
      <w:tr w:rsidR="00037A5E" w:rsidRPr="00F62EA4" w14:paraId="6F13A32C" w14:textId="77777777" w:rsidTr="00B91698">
        <w:trPr>
          <w:jc w:val="center"/>
        </w:trPr>
        <w:tc>
          <w:tcPr>
            <w:tcW w:w="5000" w:type="pct"/>
            <w:shd w:val="clear" w:color="auto" w:fill="DAEEF3" w:themeFill="accent5" w:themeFillTint="33"/>
          </w:tcPr>
          <w:p w14:paraId="054CD1A7" w14:textId="77777777" w:rsidR="00037A5E" w:rsidRPr="00F62EA4" w:rsidRDefault="00037A5E" w:rsidP="00B91698">
            <w:pPr>
              <w:spacing w:after="0" w:line="240" w:lineRule="auto"/>
              <w:jc w:val="center"/>
              <w:rPr>
                <w:rFonts w:cs="Arial"/>
                <w:b/>
                <w:color w:val="002060"/>
              </w:rPr>
            </w:pPr>
            <w:r w:rsidRPr="00F62EA4">
              <w:rPr>
                <w:rFonts w:cs="Arial"/>
                <w:b/>
                <w:color w:val="002060"/>
              </w:rPr>
              <w:t>PRESENTACIÓN DE LA UNIDAD</w:t>
            </w:r>
          </w:p>
        </w:tc>
      </w:tr>
      <w:tr w:rsidR="00037A5E" w:rsidRPr="00F62EA4" w14:paraId="1EC020A6" w14:textId="77777777" w:rsidTr="00B91698">
        <w:trPr>
          <w:jc w:val="center"/>
        </w:trPr>
        <w:tc>
          <w:tcPr>
            <w:tcW w:w="5000" w:type="pct"/>
          </w:tcPr>
          <w:p w14:paraId="5F67C5F6" w14:textId="34F0BF6D" w:rsidR="00037A5E" w:rsidRDefault="00037A5E" w:rsidP="00B91698">
            <w:pPr>
              <w:spacing w:before="0" w:after="0" w:line="240" w:lineRule="auto"/>
              <w:ind w:firstLine="0"/>
              <w:rPr>
                <w:rFonts w:cs="Arial"/>
                <w:bCs/>
              </w:rPr>
            </w:pPr>
            <w:r>
              <w:rPr>
                <w:rFonts w:cs="Arial"/>
                <w:bCs/>
              </w:rPr>
              <w:t xml:space="preserve">En esta unidad </w:t>
            </w:r>
            <w:r w:rsidR="00D52AE0">
              <w:rPr>
                <w:rFonts w:cs="Arial"/>
                <w:bCs/>
              </w:rPr>
              <w:t>estudiaremos cómo se gestionan las deducciones que se han realizado en las nóminas y las cotizaciones sociales de las empresas. Veremos de forma diferenciada pero conexa</w:t>
            </w:r>
            <w:r>
              <w:rPr>
                <w:rFonts w:cs="Arial"/>
                <w:bCs/>
              </w:rPr>
              <w:t>:</w:t>
            </w:r>
          </w:p>
          <w:p w14:paraId="2B224A28" w14:textId="30C11BE5" w:rsidR="00037A5E" w:rsidRDefault="00D52AE0">
            <w:pPr>
              <w:pStyle w:val="Prrafodelista"/>
              <w:numPr>
                <w:ilvl w:val="0"/>
                <w:numId w:val="2"/>
              </w:numPr>
              <w:spacing w:before="0" w:after="0" w:line="240" w:lineRule="auto"/>
              <w:rPr>
                <w:rFonts w:cs="Arial"/>
                <w:bCs/>
              </w:rPr>
            </w:pPr>
            <w:r>
              <w:rPr>
                <w:rFonts w:cs="Arial"/>
                <w:bCs/>
              </w:rPr>
              <w:t>Liquidación de las cotizaciones a la Seguridad Social</w:t>
            </w:r>
            <w:r w:rsidR="00037A5E">
              <w:rPr>
                <w:rFonts w:cs="Arial"/>
                <w:bCs/>
              </w:rPr>
              <w:t>.</w:t>
            </w:r>
          </w:p>
          <w:p w14:paraId="5D83A790" w14:textId="493BE747" w:rsidR="00037A5E" w:rsidRPr="00DB62BA" w:rsidRDefault="00D52AE0">
            <w:pPr>
              <w:pStyle w:val="Prrafodelista"/>
              <w:numPr>
                <w:ilvl w:val="0"/>
                <w:numId w:val="2"/>
              </w:numPr>
              <w:spacing w:before="0" w:after="0" w:line="240" w:lineRule="auto"/>
              <w:rPr>
                <w:rFonts w:cs="Arial"/>
                <w:bCs/>
              </w:rPr>
            </w:pPr>
            <w:r>
              <w:rPr>
                <w:rFonts w:cs="Arial"/>
                <w:bCs/>
              </w:rPr>
              <w:t>Liquidación de las retenciones a cuenta del impuesto sobre la renta de las</w:t>
            </w:r>
            <w:r w:rsidR="00037A5E">
              <w:rPr>
                <w:rFonts w:cs="Arial"/>
                <w:bCs/>
              </w:rPr>
              <w:t xml:space="preserve"> personas físicas (IRPF).</w:t>
            </w:r>
          </w:p>
        </w:tc>
      </w:tr>
      <w:tr w:rsidR="00037A5E" w:rsidRPr="00F62EA4" w14:paraId="67D4748F" w14:textId="77777777" w:rsidTr="00B91698">
        <w:trPr>
          <w:jc w:val="center"/>
        </w:trPr>
        <w:tc>
          <w:tcPr>
            <w:tcW w:w="5000" w:type="pct"/>
            <w:vAlign w:val="center"/>
          </w:tcPr>
          <w:p w14:paraId="4BB131E8" w14:textId="77777777" w:rsidR="00037A5E" w:rsidRPr="00F62EA4" w:rsidRDefault="00037A5E" w:rsidP="00B91698">
            <w:pPr>
              <w:spacing w:after="0" w:line="240" w:lineRule="auto"/>
              <w:jc w:val="center"/>
              <w:rPr>
                <w:rFonts w:cs="Arial"/>
                <w:b/>
                <w:color w:val="002060"/>
              </w:rPr>
            </w:pPr>
            <w:r w:rsidRPr="00F62EA4">
              <w:rPr>
                <w:rFonts w:cs="Arial"/>
                <w:b/>
                <w:color w:val="002060"/>
              </w:rPr>
              <w:t>ACTIVIDADES</w:t>
            </w:r>
          </w:p>
        </w:tc>
      </w:tr>
      <w:tr w:rsidR="00037A5E" w:rsidRPr="00F62EA4" w14:paraId="7C7BA96F" w14:textId="77777777" w:rsidTr="00B91698">
        <w:trPr>
          <w:trHeight w:val="265"/>
          <w:jc w:val="center"/>
        </w:trPr>
        <w:tc>
          <w:tcPr>
            <w:tcW w:w="5000" w:type="pct"/>
            <w:shd w:val="clear" w:color="auto" w:fill="DBEFF9"/>
            <w:vAlign w:val="center"/>
          </w:tcPr>
          <w:p w14:paraId="5C8885A3" w14:textId="77777777" w:rsidR="00037A5E" w:rsidRPr="00F62EA4" w:rsidRDefault="00037A5E" w:rsidP="00B91698">
            <w:pPr>
              <w:spacing w:after="0" w:line="240" w:lineRule="auto"/>
              <w:rPr>
                <w:rFonts w:cs="Arial"/>
                <w:b/>
                <w:color w:val="002060"/>
              </w:rPr>
            </w:pPr>
            <w:r w:rsidRPr="00F62EA4">
              <w:rPr>
                <w:rFonts w:cs="Arial"/>
                <w:b/>
                <w:color w:val="002060"/>
              </w:rPr>
              <w:t>DE INICIACIÓN</w:t>
            </w:r>
          </w:p>
        </w:tc>
      </w:tr>
      <w:tr w:rsidR="00037A5E" w:rsidRPr="00F62EA4" w14:paraId="7A633CA5" w14:textId="77777777" w:rsidTr="00B91698">
        <w:trPr>
          <w:jc w:val="center"/>
        </w:trPr>
        <w:tc>
          <w:tcPr>
            <w:tcW w:w="5000" w:type="pct"/>
          </w:tcPr>
          <w:p w14:paraId="2F2004C1" w14:textId="22C5643C" w:rsidR="00037A5E" w:rsidRPr="00F62EA4" w:rsidRDefault="00037A5E" w:rsidP="00B91698">
            <w:pPr>
              <w:spacing w:after="0" w:line="240" w:lineRule="auto"/>
              <w:ind w:firstLine="0"/>
              <w:rPr>
                <w:rFonts w:cs="Arial"/>
                <w:color w:val="0B5294"/>
              </w:rPr>
            </w:pPr>
            <w:r w:rsidRPr="00F62EA4">
              <w:rPr>
                <w:rFonts w:cs="Arial"/>
              </w:rPr>
              <w:t xml:space="preserve">Comenzaremos la unidad </w:t>
            </w:r>
            <w:r>
              <w:rPr>
                <w:rFonts w:cs="Arial"/>
              </w:rPr>
              <w:t>repasando y</w:t>
            </w:r>
            <w:r w:rsidRPr="00F62EA4">
              <w:rPr>
                <w:rFonts w:cs="Arial"/>
              </w:rPr>
              <w:t xml:space="preserve"> profundiza</w:t>
            </w:r>
            <w:r>
              <w:rPr>
                <w:rFonts w:cs="Arial"/>
              </w:rPr>
              <w:t xml:space="preserve">ndo todo el contenido estudiado en las anteriores unidades que son la base para </w:t>
            </w:r>
            <w:r w:rsidR="00413AAB">
              <w:rPr>
                <w:rFonts w:cs="Arial"/>
              </w:rPr>
              <w:t>detallar su continuación en esta</w:t>
            </w:r>
            <w:r>
              <w:rPr>
                <w:rFonts w:cs="Arial"/>
              </w:rPr>
              <w:t>.</w:t>
            </w:r>
          </w:p>
        </w:tc>
      </w:tr>
      <w:tr w:rsidR="00037A5E" w:rsidRPr="00F62EA4" w14:paraId="327915AB" w14:textId="77777777" w:rsidTr="00B91698">
        <w:trPr>
          <w:trHeight w:val="274"/>
          <w:jc w:val="center"/>
        </w:trPr>
        <w:tc>
          <w:tcPr>
            <w:tcW w:w="5000" w:type="pct"/>
            <w:shd w:val="clear" w:color="auto" w:fill="DAEEF3" w:themeFill="accent5" w:themeFillTint="33"/>
          </w:tcPr>
          <w:p w14:paraId="4C1A92A8" w14:textId="77777777" w:rsidR="00037A5E" w:rsidRPr="00F62EA4" w:rsidRDefault="00037A5E" w:rsidP="00B91698">
            <w:pPr>
              <w:spacing w:after="0" w:line="240" w:lineRule="auto"/>
              <w:rPr>
                <w:rFonts w:cs="Arial"/>
                <w:b/>
                <w:color w:val="002060"/>
              </w:rPr>
            </w:pPr>
            <w:r w:rsidRPr="00F62EA4">
              <w:rPr>
                <w:rFonts w:cs="Arial"/>
                <w:b/>
                <w:color w:val="002060"/>
              </w:rPr>
              <w:t xml:space="preserve">DE DESARROLLO </w:t>
            </w:r>
          </w:p>
        </w:tc>
      </w:tr>
      <w:tr w:rsidR="00037A5E" w:rsidRPr="00F62EA4" w14:paraId="2FF71178" w14:textId="77777777" w:rsidTr="00B91698">
        <w:trPr>
          <w:jc w:val="center"/>
        </w:trPr>
        <w:tc>
          <w:tcPr>
            <w:tcW w:w="5000" w:type="pct"/>
          </w:tcPr>
          <w:p w14:paraId="6A410468" w14:textId="656A9419" w:rsidR="00037A5E" w:rsidRPr="00413AAB" w:rsidRDefault="00037A5E" w:rsidP="00B91698">
            <w:pPr>
              <w:pStyle w:val="Bolo1tabla"/>
              <w:spacing w:before="0" w:line="240" w:lineRule="auto"/>
              <w:jc w:val="both"/>
              <w:rPr>
                <w:rFonts w:ascii="Arial" w:eastAsia="Arial MT" w:hAnsi="Arial" w:cs="Arial"/>
                <w:bCs/>
                <w:color w:val="auto"/>
                <w:sz w:val="22"/>
                <w:szCs w:val="22"/>
                <w:lang w:eastAsia="en-US"/>
              </w:rPr>
            </w:pPr>
            <w:r w:rsidRPr="00413AAB">
              <w:rPr>
                <w:rFonts w:ascii="Arial" w:eastAsia="Arial MT" w:hAnsi="Arial" w:cs="Arial"/>
                <w:bCs/>
                <w:color w:val="auto"/>
                <w:sz w:val="22"/>
                <w:szCs w:val="22"/>
                <w:lang w:eastAsia="en-US"/>
              </w:rPr>
              <w:t>Resolución de casos prácticos:</w:t>
            </w:r>
          </w:p>
          <w:p w14:paraId="2590DAB0" w14:textId="7EACA2B1" w:rsidR="00413AAB" w:rsidRDefault="00413AAB">
            <w:pPr>
              <w:pStyle w:val="Prrafodelista"/>
              <w:numPr>
                <w:ilvl w:val="0"/>
                <w:numId w:val="26"/>
              </w:numPr>
              <w:spacing w:before="0" w:after="0" w:line="240" w:lineRule="auto"/>
              <w:rPr>
                <w:rFonts w:cs="Arial"/>
                <w:bCs/>
              </w:rPr>
            </w:pPr>
            <w:r>
              <w:rPr>
                <w:rFonts w:cs="Arial"/>
                <w:bCs/>
              </w:rPr>
              <w:t>Liquidación de las cotizaciones a la Seguridad Social.</w:t>
            </w:r>
            <w:r w:rsidR="00721E39">
              <w:rPr>
                <w:rFonts w:cs="Arial"/>
                <w:bCs/>
              </w:rPr>
              <w:t xml:space="preserve"> Sistema de liquidación directa.</w:t>
            </w:r>
          </w:p>
          <w:p w14:paraId="30C6708A" w14:textId="77777777" w:rsidR="00037A5E" w:rsidRDefault="00413AAB">
            <w:pPr>
              <w:pStyle w:val="Bolo1tabla"/>
              <w:numPr>
                <w:ilvl w:val="0"/>
                <w:numId w:val="26"/>
              </w:numPr>
              <w:spacing w:before="0" w:line="240" w:lineRule="auto"/>
              <w:jc w:val="both"/>
              <w:rPr>
                <w:rFonts w:ascii="Arial" w:eastAsia="Arial MT" w:hAnsi="Arial" w:cs="Arial"/>
                <w:bCs/>
                <w:color w:val="auto"/>
                <w:sz w:val="22"/>
                <w:szCs w:val="22"/>
                <w:lang w:eastAsia="en-US"/>
              </w:rPr>
            </w:pPr>
            <w:r w:rsidRPr="00413AAB">
              <w:rPr>
                <w:rFonts w:ascii="Arial" w:eastAsia="Arial MT" w:hAnsi="Arial" w:cs="Arial"/>
                <w:bCs/>
                <w:color w:val="auto"/>
                <w:sz w:val="22"/>
                <w:szCs w:val="22"/>
                <w:lang w:eastAsia="en-US"/>
              </w:rPr>
              <w:t>Liquidación de las retenciones a cuenta del impuesto sobre la renta de las personas físicas (IRPF)</w:t>
            </w:r>
            <w:r w:rsidR="00721E39">
              <w:rPr>
                <w:rFonts w:ascii="Arial" w:eastAsia="Arial MT" w:hAnsi="Arial" w:cs="Arial"/>
                <w:bCs/>
                <w:color w:val="auto"/>
                <w:sz w:val="22"/>
                <w:szCs w:val="22"/>
                <w:lang w:eastAsia="en-US"/>
              </w:rPr>
              <w:t xml:space="preserve"> en la Agencia Tributaria (AEAT).</w:t>
            </w:r>
          </w:p>
          <w:p w14:paraId="268AA560" w14:textId="5C4326A4" w:rsidR="00721E39" w:rsidRPr="00413AAB" w:rsidRDefault="00721E39">
            <w:pPr>
              <w:pStyle w:val="Bolo1tabla"/>
              <w:numPr>
                <w:ilvl w:val="0"/>
                <w:numId w:val="26"/>
              </w:numPr>
              <w:spacing w:before="0" w:line="240" w:lineRule="auto"/>
              <w:jc w:val="both"/>
              <w:rPr>
                <w:rFonts w:ascii="Arial" w:eastAsia="Arial MT" w:hAnsi="Arial" w:cs="Arial"/>
                <w:bCs/>
                <w:color w:val="auto"/>
                <w:sz w:val="22"/>
                <w:szCs w:val="22"/>
                <w:lang w:eastAsia="en-US"/>
              </w:rPr>
            </w:pPr>
            <w:r>
              <w:rPr>
                <w:rFonts w:ascii="Arial" w:eastAsia="Arial MT" w:hAnsi="Arial" w:cs="Arial"/>
                <w:bCs/>
                <w:color w:val="auto"/>
                <w:sz w:val="22"/>
                <w:szCs w:val="22"/>
                <w:lang w:eastAsia="en-US"/>
              </w:rPr>
              <w:t>Modelos y certificados necesarios en ambas liquidaciones.</w:t>
            </w:r>
          </w:p>
        </w:tc>
      </w:tr>
      <w:tr w:rsidR="00037A5E" w:rsidRPr="00F62EA4" w14:paraId="447E9BC7" w14:textId="77777777" w:rsidTr="00B91698">
        <w:trPr>
          <w:jc w:val="center"/>
        </w:trPr>
        <w:tc>
          <w:tcPr>
            <w:tcW w:w="5000" w:type="pct"/>
            <w:shd w:val="clear" w:color="auto" w:fill="DAEEF3" w:themeFill="accent5" w:themeFillTint="33"/>
          </w:tcPr>
          <w:p w14:paraId="3465E7E9" w14:textId="77777777" w:rsidR="00037A5E" w:rsidRPr="00F62EA4" w:rsidRDefault="00037A5E" w:rsidP="00B91698">
            <w:pPr>
              <w:spacing w:after="0" w:line="240" w:lineRule="auto"/>
              <w:rPr>
                <w:rFonts w:cs="Arial"/>
                <w:b/>
                <w:color w:val="002060"/>
              </w:rPr>
            </w:pPr>
            <w:r w:rsidRPr="00F62EA4">
              <w:rPr>
                <w:rFonts w:cs="Arial"/>
                <w:b/>
                <w:color w:val="002060"/>
              </w:rPr>
              <w:t>DE CONSOLIDACIÓN O SÍNTESIS</w:t>
            </w:r>
          </w:p>
        </w:tc>
      </w:tr>
      <w:tr w:rsidR="00037A5E" w:rsidRPr="00F62EA4" w14:paraId="30BCBE69" w14:textId="77777777" w:rsidTr="00B91698">
        <w:trPr>
          <w:jc w:val="center"/>
        </w:trPr>
        <w:tc>
          <w:tcPr>
            <w:tcW w:w="5000" w:type="pct"/>
          </w:tcPr>
          <w:p w14:paraId="482AFBBB" w14:textId="77777777" w:rsidR="00037A5E" w:rsidRPr="00F62EA4" w:rsidRDefault="00037A5E">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340817FD" w14:textId="77777777" w:rsidR="00037A5E" w:rsidRDefault="00037A5E">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358D23B2" w14:textId="77777777" w:rsidR="00037A5E" w:rsidRDefault="00037A5E">
            <w:pPr>
              <w:pStyle w:val="Prrafodelista"/>
              <w:numPr>
                <w:ilvl w:val="0"/>
                <w:numId w:val="27"/>
              </w:numPr>
              <w:spacing w:before="0" w:after="0" w:line="240" w:lineRule="auto"/>
              <w:contextualSpacing/>
              <w:rPr>
                <w:rFonts w:cs="Arial"/>
              </w:rPr>
            </w:pPr>
            <w:r>
              <w:rPr>
                <w:rFonts w:cs="Arial"/>
              </w:rPr>
              <w:t>Realizar un glosario de todo el vocabulario estudiado sobre salario y retribución.</w:t>
            </w:r>
          </w:p>
          <w:p w14:paraId="029F34E4" w14:textId="7B2F0746" w:rsidR="00037A5E" w:rsidRPr="00F62EA4" w:rsidRDefault="00037A5E">
            <w:pPr>
              <w:pStyle w:val="Prrafodelista"/>
              <w:numPr>
                <w:ilvl w:val="0"/>
                <w:numId w:val="27"/>
              </w:numPr>
              <w:spacing w:before="0" w:after="0" w:line="240" w:lineRule="auto"/>
              <w:contextualSpacing/>
              <w:rPr>
                <w:rFonts w:cs="Arial"/>
              </w:rPr>
            </w:pPr>
            <w:r>
              <w:rPr>
                <w:rFonts w:cs="Arial"/>
              </w:rPr>
              <w:lastRenderedPageBreak/>
              <w:t xml:space="preserve">Resolución de casos prácticos de </w:t>
            </w:r>
            <w:r w:rsidR="005D403A">
              <w:rPr>
                <w:rFonts w:cs="Arial"/>
              </w:rPr>
              <w:t>liquidaciones</w:t>
            </w:r>
            <w:r>
              <w:rPr>
                <w:rFonts w:cs="Arial"/>
              </w:rPr>
              <w:t>.</w:t>
            </w:r>
          </w:p>
        </w:tc>
      </w:tr>
      <w:tr w:rsidR="00037A5E" w:rsidRPr="00F62EA4" w14:paraId="0D6146CF" w14:textId="77777777" w:rsidTr="00B91698">
        <w:trPr>
          <w:jc w:val="center"/>
        </w:trPr>
        <w:tc>
          <w:tcPr>
            <w:tcW w:w="5000" w:type="pct"/>
            <w:shd w:val="clear" w:color="auto" w:fill="DAEEF3" w:themeFill="accent5" w:themeFillTint="33"/>
          </w:tcPr>
          <w:p w14:paraId="53E182BC" w14:textId="77777777" w:rsidR="00037A5E" w:rsidRPr="00F62EA4" w:rsidRDefault="00037A5E" w:rsidP="00B91698">
            <w:pPr>
              <w:spacing w:after="0" w:line="240" w:lineRule="auto"/>
              <w:rPr>
                <w:rFonts w:cs="Arial"/>
                <w:b/>
                <w:color w:val="002060"/>
              </w:rPr>
            </w:pPr>
            <w:r w:rsidRPr="00F62EA4">
              <w:rPr>
                <w:rFonts w:cs="Arial"/>
                <w:b/>
                <w:color w:val="002060"/>
              </w:rPr>
              <w:lastRenderedPageBreak/>
              <w:t>DE REFUERZO</w:t>
            </w:r>
          </w:p>
        </w:tc>
      </w:tr>
      <w:tr w:rsidR="00037A5E" w:rsidRPr="00F62EA4" w14:paraId="03218FA1" w14:textId="77777777" w:rsidTr="00B91698">
        <w:trPr>
          <w:jc w:val="center"/>
        </w:trPr>
        <w:tc>
          <w:tcPr>
            <w:tcW w:w="5000" w:type="pct"/>
          </w:tcPr>
          <w:p w14:paraId="67E624E0" w14:textId="77777777" w:rsidR="00037A5E" w:rsidRPr="00F62EA4" w:rsidRDefault="00037A5E" w:rsidP="00B91698">
            <w:pPr>
              <w:pStyle w:val="Encabezado"/>
              <w:spacing w:line="240" w:lineRule="auto"/>
              <w:ind w:firstLine="0"/>
              <w:rPr>
                <w:rFonts w:cs="Arial"/>
                <w:b/>
                <w:color w:val="0B5294"/>
              </w:rPr>
            </w:pPr>
            <w:r w:rsidRPr="00F62EA4">
              <w:rPr>
                <w:rFonts w:cs="Arial"/>
                <w:lang w:val="es-ES_tradnl"/>
              </w:rPr>
              <w:t xml:space="preserve">Facilitaremos </w:t>
            </w:r>
            <w:r>
              <w:rPr>
                <w:rFonts w:cs="Arial"/>
                <w:lang w:val="es-ES_tradnl"/>
              </w:rPr>
              <w:t>numerosos ejercicios prácticos para resolver en hojas de cálculo de Excel.</w:t>
            </w:r>
          </w:p>
        </w:tc>
      </w:tr>
      <w:tr w:rsidR="00037A5E" w:rsidRPr="00F62EA4" w14:paraId="5952A01D" w14:textId="77777777" w:rsidTr="00B91698">
        <w:trPr>
          <w:jc w:val="center"/>
        </w:trPr>
        <w:tc>
          <w:tcPr>
            <w:tcW w:w="5000" w:type="pct"/>
            <w:shd w:val="clear" w:color="auto" w:fill="DAEEF3" w:themeFill="accent5" w:themeFillTint="33"/>
          </w:tcPr>
          <w:p w14:paraId="398FB655" w14:textId="77777777" w:rsidR="00037A5E" w:rsidRPr="00F62EA4" w:rsidRDefault="00037A5E" w:rsidP="00B91698">
            <w:pPr>
              <w:spacing w:after="0" w:line="240" w:lineRule="auto"/>
              <w:rPr>
                <w:rFonts w:cs="Arial"/>
                <w:b/>
                <w:color w:val="002060"/>
              </w:rPr>
            </w:pPr>
            <w:r w:rsidRPr="00146D8B">
              <w:rPr>
                <w:rFonts w:cs="Arial"/>
                <w:b/>
                <w:color w:val="002060"/>
              </w:rPr>
              <w:t>DE AMPLIACIÓN</w:t>
            </w:r>
          </w:p>
        </w:tc>
      </w:tr>
      <w:tr w:rsidR="00037A5E" w:rsidRPr="00F62EA4" w14:paraId="024701B6" w14:textId="77777777" w:rsidTr="00B91698">
        <w:trPr>
          <w:jc w:val="center"/>
        </w:trPr>
        <w:tc>
          <w:tcPr>
            <w:tcW w:w="5000" w:type="pct"/>
          </w:tcPr>
          <w:p w14:paraId="51D56315" w14:textId="3D467FF5" w:rsidR="00037A5E" w:rsidRPr="00F62EA4" w:rsidRDefault="00037A5E" w:rsidP="00B91698">
            <w:pPr>
              <w:spacing w:before="0" w:after="0" w:line="240" w:lineRule="auto"/>
              <w:ind w:firstLine="0"/>
              <w:rPr>
                <w:rFonts w:cs="Arial"/>
              </w:rPr>
            </w:pPr>
            <w:r>
              <w:rPr>
                <w:rFonts w:cs="Arial"/>
              </w:rPr>
              <w:t xml:space="preserve">A través de la sede de la Agencia Tributaria y de la Seguridad Social, </w:t>
            </w:r>
            <w:r w:rsidR="005D403A">
              <w:rPr>
                <w:rFonts w:cs="Arial"/>
              </w:rPr>
              <w:t>buscaremos y cumplimentaremos los modelos aplicables: 111; 190; de retenciones; de recargos e intereses; de devolución de ingresos indebidos; de resumen anual e ingresos a cuenta; y de pagos fraccionados de trabajadores autónomos.</w:t>
            </w:r>
          </w:p>
        </w:tc>
      </w:tr>
      <w:tr w:rsidR="00037A5E" w:rsidRPr="00F62EA4" w14:paraId="5C4CB4B1" w14:textId="77777777" w:rsidTr="00B91698">
        <w:trPr>
          <w:jc w:val="center"/>
        </w:trPr>
        <w:tc>
          <w:tcPr>
            <w:tcW w:w="5000" w:type="pct"/>
            <w:shd w:val="clear" w:color="auto" w:fill="DAEEF3" w:themeFill="accent5" w:themeFillTint="33"/>
          </w:tcPr>
          <w:p w14:paraId="791957DD" w14:textId="77777777" w:rsidR="00037A5E" w:rsidRPr="00F62EA4" w:rsidRDefault="00037A5E" w:rsidP="00B91698">
            <w:pPr>
              <w:spacing w:after="0" w:line="240" w:lineRule="auto"/>
              <w:rPr>
                <w:rFonts w:cs="Arial"/>
                <w:b/>
                <w:color w:val="002060"/>
              </w:rPr>
            </w:pPr>
            <w:r w:rsidRPr="00F62EA4">
              <w:rPr>
                <w:rFonts w:cs="Arial"/>
                <w:b/>
                <w:color w:val="002060"/>
              </w:rPr>
              <w:t>RESULTADO DE APRENDIZAJE (R.A)</w:t>
            </w:r>
          </w:p>
        </w:tc>
      </w:tr>
      <w:tr w:rsidR="00037A5E" w:rsidRPr="00F62EA4" w14:paraId="3A1E7850" w14:textId="77777777" w:rsidTr="00B91698">
        <w:trPr>
          <w:jc w:val="center"/>
        </w:trPr>
        <w:tc>
          <w:tcPr>
            <w:tcW w:w="5000" w:type="pct"/>
          </w:tcPr>
          <w:p w14:paraId="05BCE15E" w14:textId="77777777" w:rsidR="00037A5E" w:rsidRPr="00F62EA4" w:rsidRDefault="00037A5E"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Pr>
                <w:rFonts w:cs="Arial"/>
                <w:b/>
                <w:bCs/>
                <w:color w:val="000000" w:themeColor="text1"/>
              </w:rPr>
              <w:t>4</w:t>
            </w:r>
            <w:r w:rsidRPr="00AD5F06">
              <w:rPr>
                <w:rFonts w:cs="Arial"/>
                <w:b/>
                <w:bCs/>
                <w:color w:val="000000" w:themeColor="text1"/>
              </w:rPr>
              <w:t>.</w:t>
            </w:r>
            <w:r>
              <w:rPr>
                <w:rFonts w:cs="Arial"/>
                <w:b/>
                <w:bCs/>
                <w:color w:val="000000" w:themeColor="text1"/>
              </w:rPr>
              <w:t xml:space="preserve"> </w:t>
            </w:r>
            <w:r>
              <w:t xml:space="preserve">Elabora la documentación correspondiente al pago de retribuciones del personal, de cotización a la Seguridad Social e </w:t>
            </w:r>
            <w:r>
              <w:rPr>
                <w:spacing w:val="-2"/>
              </w:rPr>
              <w:t>impuestos</w:t>
            </w:r>
            <w:r>
              <w:tab/>
            </w:r>
            <w:r>
              <w:rPr>
                <w:spacing w:val="-2"/>
              </w:rPr>
              <w:t xml:space="preserve">inherentes, </w:t>
            </w:r>
            <w:r>
              <w:t>reconociendo y aplicando la normativa en vigor</w:t>
            </w:r>
            <w:r w:rsidRPr="00D163D9">
              <w:rPr>
                <w:b/>
                <w:bCs/>
              </w:rPr>
              <w:t xml:space="preserve"> (</w:t>
            </w:r>
            <w:r>
              <w:rPr>
                <w:b/>
                <w:bCs/>
              </w:rPr>
              <w:t>20</w:t>
            </w:r>
            <w:r w:rsidRPr="00D163D9">
              <w:rPr>
                <w:b/>
                <w:bCs/>
              </w:rPr>
              <w:t>%</w:t>
            </w:r>
            <w:r>
              <w:rPr>
                <w:b/>
                <w:bCs/>
              </w:rPr>
              <w:t>)</w:t>
            </w:r>
            <w:r w:rsidRPr="00C52546">
              <w:rPr>
                <w:rFonts w:cs="Arial"/>
                <w:b/>
                <w:bCs/>
                <w:color w:val="000000"/>
                <w:shd w:val="clear" w:color="auto" w:fill="FFFFFF"/>
              </w:rPr>
              <w:t>.</w:t>
            </w:r>
          </w:p>
        </w:tc>
      </w:tr>
      <w:tr w:rsidR="00037A5E" w:rsidRPr="00F62EA4" w14:paraId="4C075F62" w14:textId="77777777" w:rsidTr="00B91698">
        <w:trPr>
          <w:jc w:val="center"/>
        </w:trPr>
        <w:tc>
          <w:tcPr>
            <w:tcW w:w="5000" w:type="pct"/>
            <w:shd w:val="clear" w:color="auto" w:fill="DAEEF3" w:themeFill="accent5" w:themeFillTint="33"/>
          </w:tcPr>
          <w:p w14:paraId="3DFA7280" w14:textId="77777777" w:rsidR="00037A5E" w:rsidRPr="00F62EA4" w:rsidRDefault="00037A5E"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037A5E" w:rsidRPr="00B1232E" w14:paraId="7422CEF7" w14:textId="77777777" w:rsidTr="00B91698">
        <w:trPr>
          <w:jc w:val="center"/>
        </w:trPr>
        <w:tc>
          <w:tcPr>
            <w:tcW w:w="5000" w:type="pct"/>
          </w:tcPr>
          <w:p w14:paraId="32F02C00" w14:textId="77777777" w:rsidR="00037A5E" w:rsidRPr="002438A2" w:rsidRDefault="00037A5E" w:rsidP="00B91698">
            <w:pPr>
              <w:pStyle w:val="TableParagraph"/>
              <w:widowControl w:val="0"/>
              <w:tabs>
                <w:tab w:val="left" w:pos="840"/>
              </w:tabs>
              <w:autoSpaceDE w:val="0"/>
              <w:autoSpaceDN w:val="0"/>
              <w:spacing w:before="0" w:after="0" w:line="240" w:lineRule="auto"/>
              <w:ind w:right="100"/>
              <w:rPr>
                <w:rFonts w:cs="Arial"/>
              </w:rPr>
            </w:pPr>
            <w:r w:rsidRPr="002438A2">
              <w:rPr>
                <w:rFonts w:cs="Arial"/>
                <w:b/>
                <w:bCs/>
              </w:rPr>
              <w:t>c)</w:t>
            </w:r>
            <w:r>
              <w:rPr>
                <w:rFonts w:cs="Arial"/>
              </w:rPr>
              <w:t xml:space="preserve"> </w:t>
            </w:r>
            <w:r w:rsidRPr="002438A2">
              <w:rPr>
                <w:rFonts w:cs="Arial"/>
              </w:rPr>
              <w:t>Se</w:t>
            </w:r>
            <w:r w:rsidRPr="002438A2">
              <w:rPr>
                <w:rFonts w:cs="Arial"/>
                <w:spacing w:val="25"/>
              </w:rPr>
              <w:t xml:space="preserve"> </w:t>
            </w:r>
            <w:r w:rsidRPr="002438A2">
              <w:rPr>
                <w:rFonts w:cs="Arial"/>
              </w:rPr>
              <w:t>ha</w:t>
            </w:r>
            <w:r w:rsidRPr="002438A2">
              <w:rPr>
                <w:rFonts w:cs="Arial"/>
                <w:spacing w:val="24"/>
              </w:rPr>
              <w:t xml:space="preserve"> </w:t>
            </w:r>
            <w:r w:rsidRPr="002438A2">
              <w:rPr>
                <w:rFonts w:cs="Arial"/>
              </w:rPr>
              <w:t>calculado</w:t>
            </w:r>
            <w:r w:rsidRPr="002438A2">
              <w:rPr>
                <w:rFonts w:cs="Arial"/>
                <w:spacing w:val="23"/>
              </w:rPr>
              <w:t xml:space="preserve"> </w:t>
            </w:r>
            <w:r w:rsidRPr="002438A2">
              <w:rPr>
                <w:rFonts w:cs="Arial"/>
              </w:rPr>
              <w:t>el</w:t>
            </w:r>
            <w:r w:rsidRPr="002438A2">
              <w:rPr>
                <w:rFonts w:cs="Arial"/>
                <w:spacing w:val="25"/>
              </w:rPr>
              <w:t xml:space="preserve"> </w:t>
            </w:r>
            <w:r w:rsidRPr="002438A2">
              <w:rPr>
                <w:rFonts w:cs="Arial"/>
              </w:rPr>
              <w:t>importe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bases</w:t>
            </w:r>
            <w:r w:rsidRPr="002438A2">
              <w:rPr>
                <w:rFonts w:cs="Arial"/>
                <w:spacing w:val="25"/>
              </w:rPr>
              <w:t xml:space="preserve"> </w:t>
            </w:r>
            <w:r w:rsidRPr="002438A2">
              <w:rPr>
                <w:rFonts w:cs="Arial"/>
              </w:rPr>
              <w:t>de</w:t>
            </w:r>
            <w:r w:rsidRPr="002438A2">
              <w:rPr>
                <w:rFonts w:cs="Arial"/>
                <w:spacing w:val="25"/>
              </w:rPr>
              <w:t xml:space="preserve"> </w:t>
            </w:r>
            <w:r w:rsidRPr="002438A2">
              <w:rPr>
                <w:rFonts w:cs="Arial"/>
              </w:rPr>
              <w:t>cotización</w:t>
            </w:r>
            <w:r w:rsidRPr="002438A2">
              <w:rPr>
                <w:rFonts w:cs="Arial"/>
                <w:spacing w:val="24"/>
              </w:rPr>
              <w:t xml:space="preserve"> </w:t>
            </w:r>
            <w:r w:rsidRPr="002438A2">
              <w:rPr>
                <w:rFonts w:cs="Arial"/>
              </w:rPr>
              <w:t>en</w:t>
            </w:r>
            <w:r w:rsidRPr="002438A2">
              <w:rPr>
                <w:rFonts w:cs="Arial"/>
                <w:spacing w:val="24"/>
              </w:rPr>
              <w:t xml:space="preserve"> </w:t>
            </w:r>
            <w:r w:rsidRPr="002438A2">
              <w:rPr>
                <w:rFonts w:cs="Arial"/>
              </w:rPr>
              <w:t>función</w:t>
            </w:r>
            <w:r w:rsidRPr="002438A2">
              <w:rPr>
                <w:rFonts w:cs="Arial"/>
                <w:spacing w:val="24"/>
              </w:rPr>
              <w:t xml:space="preserve"> </w:t>
            </w:r>
            <w:r w:rsidRPr="002438A2">
              <w:rPr>
                <w:rFonts w:cs="Arial"/>
              </w:rPr>
              <w:t>de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percepciones</w:t>
            </w:r>
            <w:r w:rsidRPr="002438A2">
              <w:rPr>
                <w:rFonts w:cs="Arial"/>
                <w:spacing w:val="25"/>
              </w:rPr>
              <w:t xml:space="preserve"> </w:t>
            </w:r>
            <w:r w:rsidRPr="002438A2">
              <w:rPr>
                <w:rFonts w:cs="Arial"/>
              </w:rPr>
              <w:t>salariales</w:t>
            </w:r>
            <w:r w:rsidRPr="002438A2">
              <w:rPr>
                <w:rFonts w:cs="Arial"/>
                <w:spacing w:val="23"/>
              </w:rPr>
              <w:t xml:space="preserve"> </w:t>
            </w:r>
            <w:r w:rsidRPr="002438A2">
              <w:rPr>
                <w:rFonts w:cs="Arial"/>
              </w:rPr>
              <w:t>y</w:t>
            </w:r>
            <w:r w:rsidRPr="002438A2">
              <w:rPr>
                <w:rFonts w:cs="Arial"/>
                <w:spacing w:val="25"/>
              </w:rPr>
              <w:t xml:space="preserve"> </w:t>
            </w:r>
            <w:r w:rsidRPr="002438A2">
              <w:rPr>
                <w:rFonts w:cs="Arial"/>
              </w:rPr>
              <w:t>las situaciones más comunes que las modifican</w:t>
            </w:r>
            <w:r>
              <w:rPr>
                <w:rFonts w:cs="Arial"/>
              </w:rPr>
              <w:t xml:space="preserve"> </w:t>
            </w:r>
            <w:r w:rsidRPr="002438A2">
              <w:rPr>
                <w:rFonts w:cs="Arial"/>
                <w:b/>
                <w:bCs/>
              </w:rPr>
              <w:t>(</w:t>
            </w:r>
            <w:r>
              <w:rPr>
                <w:rFonts w:cs="Arial"/>
                <w:b/>
                <w:bCs/>
              </w:rPr>
              <w:t>2</w:t>
            </w:r>
            <w:r w:rsidRPr="002438A2">
              <w:rPr>
                <w:rFonts w:cs="Arial"/>
                <w:b/>
                <w:bCs/>
              </w:rPr>
              <w:t>5%).</w:t>
            </w:r>
          </w:p>
          <w:p w14:paraId="42D4D05F" w14:textId="77777777" w:rsidR="00037A5E" w:rsidRPr="002438A2" w:rsidRDefault="00037A5E" w:rsidP="00B91698">
            <w:pPr>
              <w:pStyle w:val="TableParagraph"/>
              <w:widowControl w:val="0"/>
              <w:tabs>
                <w:tab w:val="left" w:pos="839"/>
              </w:tabs>
              <w:autoSpaceDE w:val="0"/>
              <w:autoSpaceDN w:val="0"/>
              <w:spacing w:before="0" w:after="0" w:line="240" w:lineRule="auto"/>
              <w:rPr>
                <w:rFonts w:cs="Arial"/>
              </w:rPr>
            </w:pPr>
            <w:r w:rsidRPr="002438A2">
              <w:rPr>
                <w:rFonts w:cs="Arial"/>
                <w:b/>
                <w:bCs/>
              </w:rPr>
              <w:t>d)</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calculado</w:t>
            </w:r>
            <w:r w:rsidRPr="002438A2">
              <w:rPr>
                <w:rFonts w:cs="Arial"/>
                <w:spacing w:val="-6"/>
              </w:rPr>
              <w:t xml:space="preserve"> </w:t>
            </w:r>
            <w:r w:rsidRPr="002438A2">
              <w:rPr>
                <w:rFonts w:cs="Arial"/>
              </w:rPr>
              <w:t>y</w:t>
            </w:r>
            <w:r w:rsidRPr="002438A2">
              <w:rPr>
                <w:rFonts w:cs="Arial"/>
                <w:spacing w:val="-4"/>
              </w:rPr>
              <w:t xml:space="preserve"> </w:t>
            </w:r>
            <w:r w:rsidRPr="002438A2">
              <w:rPr>
                <w:rFonts w:cs="Arial"/>
              </w:rPr>
              <w:t>cumplimentado</w:t>
            </w:r>
            <w:r w:rsidRPr="002438A2">
              <w:rPr>
                <w:rFonts w:cs="Arial"/>
                <w:spacing w:val="-5"/>
              </w:rPr>
              <w:t xml:space="preserve"> </w:t>
            </w:r>
            <w:r w:rsidRPr="002438A2">
              <w:rPr>
                <w:rFonts w:cs="Arial"/>
              </w:rPr>
              <w:t>el</w:t>
            </w:r>
            <w:r w:rsidRPr="002438A2">
              <w:rPr>
                <w:rFonts w:cs="Arial"/>
                <w:spacing w:val="-3"/>
              </w:rPr>
              <w:t xml:space="preserve"> </w:t>
            </w:r>
            <w:r w:rsidRPr="002438A2">
              <w:rPr>
                <w:rFonts w:cs="Arial"/>
              </w:rPr>
              <w:t>recibo</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salario</w:t>
            </w:r>
            <w:r w:rsidRPr="002438A2">
              <w:rPr>
                <w:rFonts w:cs="Arial"/>
                <w:spacing w:val="-3"/>
              </w:rPr>
              <w:t xml:space="preserve"> </w:t>
            </w:r>
            <w:r w:rsidRPr="002438A2">
              <w:rPr>
                <w:rFonts w:cs="Arial"/>
              </w:rPr>
              <w:t>y</w:t>
            </w:r>
            <w:r w:rsidRPr="002438A2">
              <w:rPr>
                <w:rFonts w:cs="Arial"/>
                <w:spacing w:val="-5"/>
              </w:rPr>
              <w:t xml:space="preserve"> </w:t>
            </w:r>
            <w:r w:rsidRPr="002438A2">
              <w:rPr>
                <w:rFonts w:cs="Arial"/>
              </w:rPr>
              <w:t>documentos</w:t>
            </w:r>
            <w:r w:rsidRPr="002438A2">
              <w:rPr>
                <w:rFonts w:cs="Arial"/>
                <w:spacing w:val="-6"/>
              </w:rPr>
              <w:t xml:space="preserve"> </w:t>
            </w:r>
            <w:r w:rsidRPr="002438A2">
              <w:rPr>
                <w:rFonts w:cs="Arial"/>
              </w:rPr>
              <w:t>de</w:t>
            </w:r>
            <w:r w:rsidRPr="002438A2">
              <w:rPr>
                <w:rFonts w:cs="Arial"/>
                <w:spacing w:val="-3"/>
              </w:rPr>
              <w:t xml:space="preserve"> </w:t>
            </w:r>
            <w:r w:rsidRPr="002438A2">
              <w:rPr>
                <w:rFonts w:cs="Arial"/>
                <w:spacing w:val="-2"/>
              </w:rPr>
              <w:t>cotización</w:t>
            </w:r>
            <w:r>
              <w:rPr>
                <w:rFonts w:cs="Arial"/>
                <w:spacing w:val="-2"/>
              </w:rPr>
              <w:t xml:space="preserve"> </w:t>
            </w:r>
            <w:r w:rsidRPr="002438A2">
              <w:rPr>
                <w:rFonts w:cs="Arial"/>
                <w:b/>
                <w:bCs/>
              </w:rPr>
              <w:t>(</w:t>
            </w:r>
            <w:r>
              <w:rPr>
                <w:rFonts w:cs="Arial"/>
                <w:b/>
                <w:bCs/>
              </w:rPr>
              <w:t>2</w:t>
            </w:r>
            <w:r w:rsidRPr="002438A2">
              <w:rPr>
                <w:rFonts w:cs="Arial"/>
                <w:b/>
                <w:bCs/>
              </w:rPr>
              <w:t>5%).</w:t>
            </w:r>
          </w:p>
          <w:p w14:paraId="794A9437" w14:textId="77777777" w:rsidR="00037A5E" w:rsidRPr="002438A2" w:rsidRDefault="00037A5E" w:rsidP="00B91698">
            <w:pPr>
              <w:pStyle w:val="TableParagraph"/>
              <w:widowControl w:val="0"/>
              <w:tabs>
                <w:tab w:val="left" w:pos="840"/>
              </w:tabs>
              <w:autoSpaceDE w:val="0"/>
              <w:autoSpaceDN w:val="0"/>
              <w:spacing w:before="0" w:after="0" w:line="240" w:lineRule="auto"/>
              <w:ind w:right="102"/>
              <w:rPr>
                <w:rFonts w:cs="Arial"/>
              </w:rPr>
            </w:pPr>
            <w:r w:rsidRPr="002438A2">
              <w:rPr>
                <w:rFonts w:cs="Arial"/>
                <w:b/>
                <w:bCs/>
              </w:rPr>
              <w:t>e)</w:t>
            </w:r>
            <w:r>
              <w:rPr>
                <w:rFonts w:cs="Arial"/>
              </w:rPr>
              <w:t xml:space="preserve"> </w:t>
            </w:r>
            <w:r w:rsidRPr="002438A2">
              <w:rPr>
                <w:rFonts w:cs="Arial"/>
              </w:rPr>
              <w:t>Se</w:t>
            </w:r>
            <w:r w:rsidRPr="002438A2">
              <w:rPr>
                <w:rFonts w:cs="Arial"/>
                <w:spacing w:val="36"/>
              </w:rPr>
              <w:t xml:space="preserve"> </w:t>
            </w:r>
            <w:r w:rsidRPr="002438A2">
              <w:rPr>
                <w:rFonts w:cs="Arial"/>
              </w:rPr>
              <w:t>han</w:t>
            </w:r>
            <w:r w:rsidRPr="002438A2">
              <w:rPr>
                <w:rFonts w:cs="Arial"/>
                <w:spacing w:val="35"/>
              </w:rPr>
              <w:t xml:space="preserve"> </w:t>
            </w:r>
            <w:r w:rsidRPr="002438A2">
              <w:rPr>
                <w:rFonts w:cs="Arial"/>
              </w:rPr>
              <w:t>tenido</w:t>
            </w:r>
            <w:r w:rsidRPr="002438A2">
              <w:rPr>
                <w:rFonts w:cs="Arial"/>
                <w:spacing w:val="37"/>
              </w:rPr>
              <w:t xml:space="preserve"> </w:t>
            </w:r>
            <w:r w:rsidRPr="002438A2">
              <w:rPr>
                <w:rFonts w:cs="Arial"/>
              </w:rPr>
              <w:t>en</w:t>
            </w:r>
            <w:r w:rsidRPr="002438A2">
              <w:rPr>
                <w:rFonts w:cs="Arial"/>
                <w:spacing w:val="33"/>
              </w:rPr>
              <w:t xml:space="preserve"> </w:t>
            </w:r>
            <w:r w:rsidRPr="002438A2">
              <w:rPr>
                <w:rFonts w:cs="Arial"/>
              </w:rPr>
              <w:t>cuenta</w:t>
            </w:r>
            <w:r w:rsidRPr="002438A2">
              <w:rPr>
                <w:rFonts w:cs="Arial"/>
                <w:spacing w:val="33"/>
              </w:rPr>
              <w:t xml:space="preserve"> </w:t>
            </w:r>
            <w:r w:rsidRPr="002438A2">
              <w:rPr>
                <w:rFonts w:cs="Arial"/>
              </w:rPr>
              <w:t>los</w:t>
            </w:r>
            <w:r w:rsidRPr="002438A2">
              <w:rPr>
                <w:rFonts w:cs="Arial"/>
                <w:spacing w:val="36"/>
              </w:rPr>
              <w:t xml:space="preserve"> </w:t>
            </w:r>
            <w:r w:rsidRPr="002438A2">
              <w:rPr>
                <w:rFonts w:cs="Arial"/>
              </w:rPr>
              <w:t>plazos</w:t>
            </w:r>
            <w:r w:rsidRPr="002438A2">
              <w:rPr>
                <w:rFonts w:cs="Arial"/>
                <w:spacing w:val="36"/>
              </w:rPr>
              <w:t xml:space="preserve"> </w:t>
            </w:r>
            <w:r w:rsidRPr="002438A2">
              <w:rPr>
                <w:rFonts w:cs="Arial"/>
              </w:rPr>
              <w:t>establecidos</w:t>
            </w:r>
            <w:r w:rsidRPr="002438A2">
              <w:rPr>
                <w:rFonts w:cs="Arial"/>
                <w:spacing w:val="36"/>
              </w:rPr>
              <w:t xml:space="preserve"> </w:t>
            </w:r>
            <w:r w:rsidRPr="002438A2">
              <w:rPr>
                <w:rFonts w:cs="Arial"/>
              </w:rPr>
              <w:t>para</w:t>
            </w:r>
            <w:r w:rsidRPr="002438A2">
              <w:rPr>
                <w:rFonts w:cs="Arial"/>
                <w:spacing w:val="35"/>
              </w:rPr>
              <w:t xml:space="preserve"> </w:t>
            </w:r>
            <w:r w:rsidRPr="002438A2">
              <w:rPr>
                <w:rFonts w:cs="Arial"/>
              </w:rPr>
              <w:t>el</w:t>
            </w:r>
            <w:r w:rsidRPr="002438A2">
              <w:rPr>
                <w:rFonts w:cs="Arial"/>
                <w:spacing w:val="36"/>
              </w:rPr>
              <w:t xml:space="preserve"> </w:t>
            </w:r>
            <w:r w:rsidRPr="002438A2">
              <w:rPr>
                <w:rFonts w:cs="Arial"/>
              </w:rPr>
              <w:t>pago</w:t>
            </w:r>
            <w:r w:rsidRPr="002438A2">
              <w:rPr>
                <w:rFonts w:cs="Arial"/>
                <w:spacing w:val="37"/>
              </w:rPr>
              <w:t xml:space="preserve"> </w:t>
            </w:r>
            <w:r w:rsidRPr="002438A2">
              <w:rPr>
                <w:rFonts w:cs="Arial"/>
              </w:rPr>
              <w:t>de</w:t>
            </w:r>
            <w:r w:rsidRPr="002438A2">
              <w:rPr>
                <w:rFonts w:cs="Arial"/>
                <w:spacing w:val="34"/>
              </w:rPr>
              <w:t xml:space="preserve"> </w:t>
            </w:r>
            <w:r w:rsidRPr="002438A2">
              <w:rPr>
                <w:rFonts w:cs="Arial"/>
              </w:rPr>
              <w:t>cuotas</w:t>
            </w:r>
            <w:r w:rsidRPr="002438A2">
              <w:rPr>
                <w:rFonts w:cs="Arial"/>
                <w:spacing w:val="36"/>
              </w:rPr>
              <w:t xml:space="preserve"> </w:t>
            </w:r>
            <w:r w:rsidRPr="002438A2">
              <w:rPr>
                <w:rFonts w:cs="Arial"/>
              </w:rPr>
              <w:t>a</w:t>
            </w:r>
            <w:r w:rsidRPr="002438A2">
              <w:rPr>
                <w:rFonts w:cs="Arial"/>
                <w:spacing w:val="33"/>
              </w:rPr>
              <w:t xml:space="preserve"> </w:t>
            </w:r>
            <w:r w:rsidRPr="002438A2">
              <w:rPr>
                <w:rFonts w:cs="Arial"/>
              </w:rPr>
              <w:t>la</w:t>
            </w:r>
            <w:r w:rsidRPr="002438A2">
              <w:rPr>
                <w:rFonts w:cs="Arial"/>
                <w:spacing w:val="33"/>
              </w:rPr>
              <w:t xml:space="preserve"> </w:t>
            </w:r>
            <w:r w:rsidRPr="002438A2">
              <w:rPr>
                <w:rFonts w:cs="Arial"/>
              </w:rPr>
              <w:t>Seguridad</w:t>
            </w:r>
            <w:r w:rsidRPr="002438A2">
              <w:rPr>
                <w:rFonts w:cs="Arial"/>
                <w:spacing w:val="35"/>
              </w:rPr>
              <w:t xml:space="preserve"> </w:t>
            </w:r>
            <w:r w:rsidRPr="002438A2">
              <w:rPr>
                <w:rFonts w:cs="Arial"/>
              </w:rPr>
              <w:t>Social</w:t>
            </w:r>
            <w:r w:rsidRPr="002438A2">
              <w:rPr>
                <w:rFonts w:cs="Arial"/>
                <w:spacing w:val="33"/>
              </w:rPr>
              <w:t xml:space="preserve"> </w:t>
            </w:r>
            <w:r w:rsidRPr="002438A2">
              <w:rPr>
                <w:rFonts w:cs="Arial"/>
              </w:rPr>
              <w:t>y retenciones, así como las fórmulas de aplazamiento según los casos</w:t>
            </w:r>
            <w:r>
              <w:rPr>
                <w:rFonts w:cs="Arial"/>
              </w:rPr>
              <w:t xml:space="preserve"> </w:t>
            </w:r>
            <w:r w:rsidRPr="002438A2">
              <w:rPr>
                <w:rFonts w:cs="Arial"/>
                <w:b/>
                <w:bCs/>
              </w:rPr>
              <w:t>(5%).</w:t>
            </w:r>
          </w:p>
          <w:p w14:paraId="3D24FBAA" w14:textId="77777777" w:rsidR="00037A5E" w:rsidRPr="002438A2" w:rsidRDefault="00037A5E" w:rsidP="00B91698">
            <w:pPr>
              <w:pStyle w:val="TableParagraph"/>
              <w:widowControl w:val="0"/>
              <w:tabs>
                <w:tab w:val="left" w:pos="839"/>
              </w:tabs>
              <w:autoSpaceDE w:val="0"/>
              <w:autoSpaceDN w:val="0"/>
              <w:spacing w:before="0" w:after="0" w:line="240" w:lineRule="auto"/>
              <w:rPr>
                <w:rFonts w:cs="Arial"/>
              </w:rPr>
            </w:pPr>
            <w:r w:rsidRPr="002438A2">
              <w:rPr>
                <w:rFonts w:cs="Arial"/>
                <w:b/>
                <w:bCs/>
              </w:rPr>
              <w:t>f)</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obtenido</w:t>
            </w:r>
            <w:r w:rsidRPr="002438A2">
              <w:rPr>
                <w:rFonts w:cs="Arial"/>
                <w:spacing w:val="-3"/>
              </w:rPr>
              <w:t xml:space="preserve"> </w:t>
            </w:r>
            <w:r w:rsidRPr="002438A2">
              <w:rPr>
                <w:rFonts w:cs="Arial"/>
              </w:rPr>
              <w:t>los</w:t>
            </w:r>
            <w:r w:rsidRPr="002438A2">
              <w:rPr>
                <w:rFonts w:cs="Arial"/>
                <w:spacing w:val="-3"/>
              </w:rPr>
              <w:t xml:space="preserve"> </w:t>
            </w:r>
            <w:r w:rsidRPr="002438A2">
              <w:rPr>
                <w:rFonts w:cs="Arial"/>
              </w:rPr>
              <w:t>recibos</w:t>
            </w:r>
            <w:r w:rsidRPr="002438A2">
              <w:rPr>
                <w:rFonts w:cs="Arial"/>
                <w:spacing w:val="-4"/>
              </w:rPr>
              <w:t xml:space="preserve"> </w:t>
            </w:r>
            <w:r w:rsidRPr="002438A2">
              <w:rPr>
                <w:rFonts w:cs="Arial"/>
              </w:rPr>
              <w:t>de</w:t>
            </w:r>
            <w:r w:rsidRPr="002438A2">
              <w:rPr>
                <w:rFonts w:cs="Arial"/>
                <w:spacing w:val="-3"/>
              </w:rPr>
              <w:t xml:space="preserve"> </w:t>
            </w:r>
            <w:r w:rsidRPr="002438A2">
              <w:rPr>
                <w:rFonts w:cs="Arial"/>
              </w:rPr>
              <w:t>salario,</w:t>
            </w:r>
            <w:r w:rsidRPr="002438A2">
              <w:rPr>
                <w:rFonts w:cs="Arial"/>
                <w:spacing w:val="-4"/>
              </w:rPr>
              <w:t xml:space="preserve"> </w:t>
            </w:r>
            <w:r w:rsidRPr="002438A2">
              <w:rPr>
                <w:rFonts w:cs="Arial"/>
              </w:rPr>
              <w:t>documentos</w:t>
            </w:r>
            <w:r w:rsidRPr="002438A2">
              <w:rPr>
                <w:rFonts w:cs="Arial"/>
                <w:spacing w:val="-3"/>
              </w:rPr>
              <w:t xml:space="preserve"> </w:t>
            </w:r>
            <w:r w:rsidRPr="002438A2">
              <w:rPr>
                <w:rFonts w:cs="Arial"/>
              </w:rPr>
              <w:t>de</w:t>
            </w:r>
            <w:r w:rsidRPr="002438A2">
              <w:rPr>
                <w:rFonts w:cs="Arial"/>
                <w:spacing w:val="-4"/>
              </w:rPr>
              <w:t xml:space="preserve"> </w:t>
            </w:r>
            <w:r w:rsidRPr="002438A2">
              <w:rPr>
                <w:rFonts w:cs="Arial"/>
              </w:rPr>
              <w:t>cotización</w:t>
            </w:r>
            <w:r w:rsidRPr="002438A2">
              <w:rPr>
                <w:rFonts w:cs="Arial"/>
                <w:spacing w:val="-4"/>
              </w:rPr>
              <w:t xml:space="preserve"> </w:t>
            </w:r>
            <w:r w:rsidRPr="002438A2">
              <w:rPr>
                <w:rFonts w:cs="Arial"/>
              </w:rPr>
              <w:t>y</w:t>
            </w:r>
            <w:r w:rsidRPr="002438A2">
              <w:rPr>
                <w:rFonts w:cs="Arial"/>
                <w:spacing w:val="-3"/>
              </w:rPr>
              <w:t xml:space="preserve"> </w:t>
            </w:r>
            <w:r w:rsidRPr="002438A2">
              <w:rPr>
                <w:rFonts w:cs="Arial"/>
              </w:rPr>
              <w:t>listados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spacing w:val="-2"/>
              </w:rPr>
              <w:t>control</w:t>
            </w:r>
            <w:r>
              <w:rPr>
                <w:rFonts w:cs="Arial"/>
                <w:spacing w:val="-2"/>
              </w:rPr>
              <w:t xml:space="preserve"> </w:t>
            </w:r>
            <w:r w:rsidRPr="002438A2">
              <w:rPr>
                <w:rFonts w:cs="Arial"/>
                <w:b/>
                <w:bCs/>
              </w:rPr>
              <w:t>(5%).</w:t>
            </w:r>
          </w:p>
          <w:p w14:paraId="4ED781FF" w14:textId="77777777" w:rsidR="00037A5E" w:rsidRPr="002438A2" w:rsidRDefault="00037A5E" w:rsidP="00B91698">
            <w:pPr>
              <w:pStyle w:val="TableParagraph"/>
              <w:widowControl w:val="0"/>
              <w:tabs>
                <w:tab w:val="left" w:pos="840"/>
              </w:tabs>
              <w:autoSpaceDE w:val="0"/>
              <w:autoSpaceDN w:val="0"/>
              <w:spacing w:before="0" w:after="0" w:line="240" w:lineRule="auto"/>
              <w:ind w:right="102"/>
              <w:rPr>
                <w:rFonts w:cs="Arial"/>
              </w:rPr>
            </w:pPr>
            <w:r w:rsidRPr="002438A2">
              <w:rPr>
                <w:rFonts w:cs="Arial"/>
                <w:b/>
                <w:bCs/>
              </w:rPr>
              <w:t>g)</w:t>
            </w:r>
            <w:r>
              <w:rPr>
                <w:rFonts w:cs="Arial"/>
              </w:rPr>
              <w:t xml:space="preserve"> </w:t>
            </w:r>
            <w:r w:rsidRPr="002438A2">
              <w:rPr>
                <w:rFonts w:cs="Arial"/>
              </w:rPr>
              <w:t>Se han creado los ficheros de remisión electrónica, tanto para entidades financieras como para la</w:t>
            </w:r>
            <w:r w:rsidRPr="002438A2">
              <w:rPr>
                <w:rFonts w:cs="Arial"/>
                <w:spacing w:val="40"/>
              </w:rPr>
              <w:t xml:space="preserve"> </w:t>
            </w:r>
            <w:r w:rsidRPr="002438A2">
              <w:rPr>
                <w:rFonts w:cs="Arial"/>
              </w:rPr>
              <w:t>administración pública</w:t>
            </w:r>
            <w:r>
              <w:rPr>
                <w:rFonts w:cs="Arial"/>
              </w:rPr>
              <w:t xml:space="preserve"> </w:t>
            </w:r>
            <w:r w:rsidRPr="002438A2">
              <w:rPr>
                <w:rFonts w:cs="Arial"/>
                <w:b/>
                <w:bCs/>
              </w:rPr>
              <w:t>(</w:t>
            </w:r>
            <w:r>
              <w:rPr>
                <w:rFonts w:cs="Arial"/>
                <w:b/>
                <w:bCs/>
              </w:rPr>
              <w:t>10%</w:t>
            </w:r>
            <w:r w:rsidRPr="002438A2">
              <w:rPr>
                <w:rFonts w:cs="Arial"/>
                <w:b/>
                <w:bCs/>
              </w:rPr>
              <w:t>).</w:t>
            </w:r>
          </w:p>
          <w:p w14:paraId="3CA2FA4A" w14:textId="77777777" w:rsidR="00037A5E" w:rsidRPr="002438A2" w:rsidRDefault="00037A5E" w:rsidP="00B91698">
            <w:pPr>
              <w:pStyle w:val="TableParagraph"/>
              <w:widowControl w:val="0"/>
              <w:tabs>
                <w:tab w:val="left" w:pos="840"/>
              </w:tabs>
              <w:autoSpaceDE w:val="0"/>
              <w:autoSpaceDN w:val="0"/>
              <w:spacing w:before="0" w:after="0" w:line="240" w:lineRule="auto"/>
              <w:ind w:right="100"/>
              <w:rPr>
                <w:rFonts w:cs="Arial"/>
              </w:rPr>
            </w:pPr>
            <w:r w:rsidRPr="002438A2">
              <w:rPr>
                <w:rFonts w:cs="Arial"/>
                <w:b/>
                <w:bCs/>
              </w:rPr>
              <w:t>h)</w:t>
            </w:r>
            <w:r>
              <w:rPr>
                <w:rFonts w:cs="Arial"/>
              </w:rPr>
              <w:t xml:space="preserve"> </w:t>
            </w:r>
            <w:r w:rsidRPr="002438A2">
              <w:rPr>
                <w:rFonts w:cs="Arial"/>
              </w:rPr>
              <w:t>Se</w:t>
            </w:r>
            <w:r w:rsidRPr="002438A2">
              <w:rPr>
                <w:rFonts w:cs="Arial"/>
                <w:spacing w:val="31"/>
              </w:rPr>
              <w:t xml:space="preserve"> </w:t>
            </w:r>
            <w:r w:rsidRPr="002438A2">
              <w:rPr>
                <w:rFonts w:cs="Arial"/>
              </w:rPr>
              <w:t>han</w:t>
            </w:r>
            <w:r w:rsidRPr="002438A2">
              <w:rPr>
                <w:rFonts w:cs="Arial"/>
                <w:spacing w:val="30"/>
              </w:rPr>
              <w:t xml:space="preserve"> </w:t>
            </w:r>
            <w:r w:rsidRPr="002438A2">
              <w:rPr>
                <w:rFonts w:cs="Arial"/>
              </w:rPr>
              <w:t>valorado</w:t>
            </w:r>
            <w:r w:rsidRPr="002438A2">
              <w:rPr>
                <w:rFonts w:cs="Arial"/>
                <w:spacing w:val="30"/>
              </w:rPr>
              <w:t xml:space="preserve"> </w:t>
            </w:r>
            <w:r w:rsidRPr="002438A2">
              <w:rPr>
                <w:rFonts w:cs="Arial"/>
              </w:rPr>
              <w:t>las</w:t>
            </w:r>
            <w:r w:rsidRPr="002438A2">
              <w:rPr>
                <w:rFonts w:cs="Arial"/>
                <w:spacing w:val="30"/>
              </w:rPr>
              <w:t xml:space="preserve"> </w:t>
            </w:r>
            <w:r w:rsidRPr="002438A2">
              <w:rPr>
                <w:rFonts w:cs="Arial"/>
              </w:rPr>
              <w:t>consecuencias</w:t>
            </w:r>
            <w:r w:rsidRPr="002438A2">
              <w:rPr>
                <w:rFonts w:cs="Arial"/>
                <w:spacing w:val="30"/>
              </w:rPr>
              <w:t xml:space="preserve"> </w:t>
            </w:r>
            <w:r w:rsidRPr="002438A2">
              <w:rPr>
                <w:rFonts w:cs="Arial"/>
              </w:rPr>
              <w:t>de</w:t>
            </w:r>
            <w:r w:rsidRPr="002438A2">
              <w:rPr>
                <w:rFonts w:cs="Arial"/>
                <w:spacing w:val="31"/>
              </w:rPr>
              <w:t xml:space="preserve"> </w:t>
            </w:r>
            <w:r w:rsidRPr="002438A2">
              <w:rPr>
                <w:rFonts w:cs="Arial"/>
              </w:rPr>
              <w:t>no</w:t>
            </w:r>
            <w:r w:rsidRPr="002438A2">
              <w:rPr>
                <w:rFonts w:cs="Arial"/>
                <w:spacing w:val="32"/>
              </w:rPr>
              <w:t xml:space="preserve"> </w:t>
            </w:r>
            <w:r w:rsidRPr="002438A2">
              <w:rPr>
                <w:rFonts w:cs="Arial"/>
              </w:rPr>
              <w:t>cumplir</w:t>
            </w:r>
            <w:r w:rsidRPr="002438A2">
              <w:rPr>
                <w:rFonts w:cs="Arial"/>
                <w:spacing w:val="31"/>
              </w:rPr>
              <w:t xml:space="preserve"> </w:t>
            </w:r>
            <w:r w:rsidRPr="002438A2">
              <w:rPr>
                <w:rFonts w:cs="Arial"/>
              </w:rPr>
              <w:t>con</w:t>
            </w:r>
            <w:r w:rsidRPr="002438A2">
              <w:rPr>
                <w:rFonts w:cs="Arial"/>
                <w:spacing w:val="30"/>
              </w:rPr>
              <w:t xml:space="preserve"> </w:t>
            </w:r>
            <w:r w:rsidRPr="002438A2">
              <w:rPr>
                <w:rFonts w:cs="Arial"/>
              </w:rPr>
              <w:t>los</w:t>
            </w:r>
            <w:r w:rsidRPr="002438A2">
              <w:rPr>
                <w:rFonts w:cs="Arial"/>
                <w:spacing w:val="31"/>
              </w:rPr>
              <w:t xml:space="preserve"> </w:t>
            </w:r>
            <w:r w:rsidRPr="002438A2">
              <w:rPr>
                <w:rFonts w:cs="Arial"/>
              </w:rPr>
              <w:t>plazos</w:t>
            </w:r>
            <w:r w:rsidRPr="002438A2">
              <w:rPr>
                <w:rFonts w:cs="Arial"/>
                <w:spacing w:val="28"/>
              </w:rPr>
              <w:t xml:space="preserve"> </w:t>
            </w:r>
            <w:r w:rsidRPr="002438A2">
              <w:rPr>
                <w:rFonts w:cs="Arial"/>
              </w:rPr>
              <w:t>previstos</w:t>
            </w:r>
            <w:r w:rsidRPr="002438A2">
              <w:rPr>
                <w:rFonts w:cs="Arial"/>
                <w:spacing w:val="31"/>
              </w:rPr>
              <w:t xml:space="preserve"> </w:t>
            </w:r>
            <w:r w:rsidRPr="002438A2">
              <w:rPr>
                <w:rFonts w:cs="Arial"/>
              </w:rPr>
              <w:t>en</w:t>
            </w:r>
            <w:r w:rsidRPr="002438A2">
              <w:rPr>
                <w:rFonts w:cs="Arial"/>
                <w:spacing w:val="30"/>
              </w:rPr>
              <w:t xml:space="preserve"> </w:t>
            </w:r>
            <w:r w:rsidRPr="002438A2">
              <w:rPr>
                <w:rFonts w:cs="Arial"/>
              </w:rPr>
              <w:t>la</w:t>
            </w:r>
            <w:r w:rsidRPr="002438A2">
              <w:rPr>
                <w:rFonts w:cs="Arial"/>
                <w:spacing w:val="31"/>
              </w:rPr>
              <w:t xml:space="preserve"> </w:t>
            </w:r>
            <w:r w:rsidRPr="002438A2">
              <w:rPr>
                <w:rFonts w:cs="Arial"/>
              </w:rPr>
              <w:t>presentación</w:t>
            </w:r>
            <w:r w:rsidRPr="002438A2">
              <w:rPr>
                <w:rFonts w:cs="Arial"/>
                <w:spacing w:val="30"/>
              </w:rPr>
              <w:t xml:space="preserve"> </w:t>
            </w:r>
            <w:r w:rsidRPr="002438A2">
              <w:rPr>
                <w:rFonts w:cs="Arial"/>
              </w:rPr>
              <w:t>de documentación y pago</w:t>
            </w:r>
            <w:r>
              <w:rPr>
                <w:rFonts w:cs="Arial"/>
              </w:rPr>
              <w:t xml:space="preserve"> </w:t>
            </w:r>
            <w:r w:rsidRPr="002438A2">
              <w:rPr>
                <w:rFonts w:cs="Arial"/>
                <w:b/>
                <w:bCs/>
              </w:rPr>
              <w:t>(5%).</w:t>
            </w:r>
          </w:p>
          <w:p w14:paraId="5368BCE0" w14:textId="77777777" w:rsidR="00037A5E" w:rsidRPr="00B1232E" w:rsidRDefault="00037A5E">
            <w:pPr>
              <w:pStyle w:val="Default"/>
              <w:numPr>
                <w:ilvl w:val="0"/>
                <w:numId w:val="48"/>
              </w:numPr>
              <w:ind w:left="11"/>
              <w:jc w:val="both"/>
              <w:rPr>
                <w:rFonts w:ascii="Arial" w:hAnsi="Arial" w:cs="Arial"/>
                <w:b/>
                <w:color w:val="333333"/>
              </w:rPr>
            </w:pPr>
            <w:r w:rsidRPr="002438A2">
              <w:rPr>
                <w:rFonts w:ascii="Arial" w:hAnsi="Arial" w:cs="Arial"/>
                <w:b/>
                <w:bCs/>
                <w:sz w:val="22"/>
                <w:szCs w:val="22"/>
              </w:rPr>
              <w:t>i)</w:t>
            </w:r>
            <w:r>
              <w:rPr>
                <w:rFonts w:ascii="Arial" w:hAnsi="Arial" w:cs="Arial"/>
                <w:sz w:val="22"/>
                <w:szCs w:val="22"/>
              </w:rPr>
              <w:t xml:space="preserve"> </w:t>
            </w:r>
            <w:r w:rsidRPr="002438A2">
              <w:rPr>
                <w:rFonts w:ascii="Arial" w:hAnsi="Arial" w:cs="Arial"/>
                <w:sz w:val="22"/>
                <w:szCs w:val="22"/>
              </w:rPr>
              <w:t>Se</w:t>
            </w:r>
            <w:r w:rsidRPr="002438A2">
              <w:rPr>
                <w:rFonts w:ascii="Arial" w:hAnsi="Arial" w:cs="Arial"/>
                <w:spacing w:val="-3"/>
                <w:sz w:val="22"/>
                <w:szCs w:val="22"/>
              </w:rPr>
              <w:t xml:space="preserve"> </w:t>
            </w:r>
            <w:r w:rsidRPr="002438A2">
              <w:rPr>
                <w:rFonts w:ascii="Arial" w:hAnsi="Arial" w:cs="Arial"/>
                <w:sz w:val="22"/>
                <w:szCs w:val="22"/>
              </w:rPr>
              <w:t>han</w:t>
            </w:r>
            <w:r w:rsidRPr="002438A2">
              <w:rPr>
                <w:rFonts w:ascii="Arial" w:hAnsi="Arial" w:cs="Arial"/>
                <w:spacing w:val="-5"/>
                <w:sz w:val="22"/>
                <w:szCs w:val="22"/>
              </w:rPr>
              <w:t xml:space="preserve"> </w:t>
            </w:r>
            <w:r w:rsidRPr="002438A2">
              <w:rPr>
                <w:rFonts w:ascii="Arial" w:hAnsi="Arial" w:cs="Arial"/>
                <w:sz w:val="22"/>
                <w:szCs w:val="22"/>
              </w:rPr>
              <w:t>realizado</w:t>
            </w:r>
            <w:r w:rsidRPr="002438A2">
              <w:rPr>
                <w:rFonts w:ascii="Arial" w:hAnsi="Arial" w:cs="Arial"/>
                <w:spacing w:val="-5"/>
                <w:sz w:val="22"/>
                <w:szCs w:val="22"/>
              </w:rPr>
              <w:t xml:space="preserve"> </w:t>
            </w:r>
            <w:r w:rsidRPr="002438A2">
              <w:rPr>
                <w:rFonts w:ascii="Arial" w:hAnsi="Arial" w:cs="Arial"/>
                <w:sz w:val="22"/>
                <w:szCs w:val="22"/>
              </w:rPr>
              <w:t>periódicamente</w:t>
            </w:r>
            <w:r w:rsidRPr="002438A2">
              <w:rPr>
                <w:rFonts w:ascii="Arial" w:hAnsi="Arial" w:cs="Arial"/>
                <w:spacing w:val="-3"/>
                <w:sz w:val="22"/>
                <w:szCs w:val="22"/>
              </w:rPr>
              <w:t xml:space="preserve"> </w:t>
            </w:r>
            <w:r w:rsidRPr="002438A2">
              <w:rPr>
                <w:rFonts w:ascii="Arial" w:hAnsi="Arial" w:cs="Arial"/>
                <w:sz w:val="22"/>
                <w:szCs w:val="22"/>
              </w:rPr>
              <w:t>copias</w:t>
            </w:r>
            <w:r w:rsidRPr="002438A2">
              <w:rPr>
                <w:rFonts w:ascii="Arial" w:hAnsi="Arial" w:cs="Arial"/>
                <w:spacing w:val="-3"/>
                <w:sz w:val="22"/>
                <w:szCs w:val="22"/>
              </w:rPr>
              <w:t xml:space="preserve"> </w:t>
            </w:r>
            <w:r w:rsidRPr="002438A2">
              <w:rPr>
                <w:rFonts w:ascii="Arial" w:hAnsi="Arial" w:cs="Arial"/>
                <w:sz w:val="22"/>
                <w:szCs w:val="22"/>
              </w:rPr>
              <w:t>de</w:t>
            </w:r>
            <w:r w:rsidRPr="002438A2">
              <w:rPr>
                <w:rFonts w:ascii="Arial" w:hAnsi="Arial" w:cs="Arial"/>
                <w:spacing w:val="-5"/>
                <w:sz w:val="22"/>
                <w:szCs w:val="22"/>
              </w:rPr>
              <w:t xml:space="preserve"> </w:t>
            </w:r>
            <w:r w:rsidRPr="002438A2">
              <w:rPr>
                <w:rFonts w:ascii="Arial" w:hAnsi="Arial" w:cs="Arial"/>
                <w:sz w:val="22"/>
                <w:szCs w:val="22"/>
              </w:rPr>
              <w:t>seguridad</w:t>
            </w:r>
            <w:r w:rsidRPr="002438A2">
              <w:rPr>
                <w:rFonts w:ascii="Arial" w:hAnsi="Arial" w:cs="Arial"/>
                <w:spacing w:val="-6"/>
                <w:sz w:val="22"/>
                <w:szCs w:val="22"/>
              </w:rPr>
              <w:t xml:space="preserve"> </w:t>
            </w:r>
            <w:r w:rsidRPr="002438A2">
              <w:rPr>
                <w:rFonts w:ascii="Arial" w:hAnsi="Arial" w:cs="Arial"/>
                <w:sz w:val="22"/>
                <w:szCs w:val="22"/>
              </w:rPr>
              <w:t>informáticas</w:t>
            </w:r>
            <w:r w:rsidRPr="002438A2">
              <w:rPr>
                <w:rFonts w:ascii="Arial" w:hAnsi="Arial" w:cs="Arial"/>
                <w:spacing w:val="-3"/>
                <w:sz w:val="22"/>
                <w:szCs w:val="22"/>
              </w:rPr>
              <w:t xml:space="preserve"> </w:t>
            </w:r>
            <w:r w:rsidRPr="002438A2">
              <w:rPr>
                <w:rFonts w:ascii="Arial" w:hAnsi="Arial" w:cs="Arial"/>
                <w:sz w:val="22"/>
                <w:szCs w:val="22"/>
              </w:rPr>
              <w:t>para</w:t>
            </w:r>
            <w:r w:rsidRPr="002438A2">
              <w:rPr>
                <w:rFonts w:ascii="Arial" w:hAnsi="Arial" w:cs="Arial"/>
                <w:spacing w:val="-6"/>
                <w:sz w:val="22"/>
                <w:szCs w:val="22"/>
              </w:rPr>
              <w:t xml:space="preserve"> </w:t>
            </w:r>
            <w:r w:rsidRPr="002438A2">
              <w:rPr>
                <w:rFonts w:ascii="Arial" w:hAnsi="Arial" w:cs="Arial"/>
                <w:sz w:val="22"/>
                <w:szCs w:val="22"/>
              </w:rPr>
              <w:t>garantizar</w:t>
            </w:r>
            <w:r w:rsidRPr="002438A2">
              <w:rPr>
                <w:rFonts w:ascii="Arial" w:hAnsi="Arial" w:cs="Arial"/>
                <w:spacing w:val="-3"/>
                <w:sz w:val="22"/>
                <w:szCs w:val="22"/>
              </w:rPr>
              <w:t xml:space="preserve"> </w:t>
            </w:r>
            <w:r w:rsidRPr="002438A2">
              <w:rPr>
                <w:rFonts w:ascii="Arial" w:hAnsi="Arial" w:cs="Arial"/>
                <w:sz w:val="22"/>
                <w:szCs w:val="22"/>
              </w:rPr>
              <w:t>la</w:t>
            </w:r>
            <w:r w:rsidRPr="002438A2">
              <w:rPr>
                <w:rFonts w:ascii="Arial" w:hAnsi="Arial" w:cs="Arial"/>
                <w:spacing w:val="-3"/>
                <w:sz w:val="22"/>
                <w:szCs w:val="22"/>
              </w:rPr>
              <w:t xml:space="preserve"> </w:t>
            </w:r>
            <w:r w:rsidRPr="002438A2">
              <w:rPr>
                <w:rFonts w:ascii="Arial" w:hAnsi="Arial" w:cs="Arial"/>
                <w:sz w:val="22"/>
                <w:szCs w:val="22"/>
              </w:rPr>
              <w:t>conservación de los datos en su integridad</w:t>
            </w:r>
            <w:r>
              <w:rPr>
                <w:rFonts w:ascii="Arial" w:hAnsi="Arial" w:cs="Arial"/>
                <w:sz w:val="22"/>
                <w:szCs w:val="22"/>
              </w:rPr>
              <w:t xml:space="preserve"> </w:t>
            </w:r>
            <w:r w:rsidRPr="002438A2">
              <w:rPr>
                <w:rFonts w:cs="Arial"/>
                <w:b/>
                <w:bCs/>
              </w:rPr>
              <w:t>(</w:t>
            </w:r>
            <w:r>
              <w:rPr>
                <w:rFonts w:cs="Arial"/>
                <w:b/>
                <w:bCs/>
              </w:rPr>
              <w:t>10</w:t>
            </w:r>
            <w:r w:rsidRPr="002438A2">
              <w:rPr>
                <w:rFonts w:cs="Arial"/>
                <w:b/>
                <w:bCs/>
              </w:rPr>
              <w:t>%)</w:t>
            </w:r>
            <w:r w:rsidRPr="002438A2">
              <w:rPr>
                <w:rFonts w:ascii="Arial" w:hAnsi="Arial" w:cs="Arial"/>
                <w:b/>
                <w:bCs/>
                <w:sz w:val="22"/>
                <w:szCs w:val="22"/>
              </w:rPr>
              <w:t>.</w:t>
            </w:r>
          </w:p>
        </w:tc>
      </w:tr>
      <w:tr w:rsidR="00037A5E" w:rsidRPr="00B7139E" w14:paraId="76A46A3A"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766AC1A7" w14:textId="77777777" w:rsidR="00037A5E" w:rsidRPr="00B7139E" w:rsidRDefault="00037A5E" w:rsidP="00B91698">
            <w:pPr>
              <w:pStyle w:val="Default"/>
              <w:ind w:left="720" w:hanging="360"/>
              <w:rPr>
                <w:rFonts w:ascii="Arial" w:hAnsi="Arial" w:cs="Arial"/>
                <w:b/>
                <w:bCs/>
                <w:sz w:val="22"/>
                <w:szCs w:val="22"/>
              </w:rPr>
            </w:pPr>
            <w:r w:rsidRPr="00B7139E">
              <w:rPr>
                <w:rFonts w:ascii="Arial" w:hAnsi="Arial" w:cs="Arial"/>
                <w:b/>
                <w:bCs/>
                <w:sz w:val="22"/>
                <w:szCs w:val="22"/>
              </w:rPr>
              <w:t>Instrumentos de evaluación</w:t>
            </w:r>
          </w:p>
          <w:p w14:paraId="78942178" w14:textId="77777777" w:rsidR="00037A5E" w:rsidRPr="00B7139E" w:rsidRDefault="00037A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F05D25">
              <w:rPr>
                <w:rFonts w:eastAsiaTheme="minorHAnsi" w:cs="Arial"/>
                <w:b/>
                <w:bCs/>
                <w:color w:val="000000"/>
              </w:rPr>
              <w:t>6</w:t>
            </w:r>
            <w:r w:rsidRPr="00B7139E">
              <w:rPr>
                <w:rFonts w:eastAsiaTheme="minorHAnsi" w:cs="Arial"/>
                <w:b/>
                <w:bCs/>
                <w:color w:val="000000"/>
              </w:rPr>
              <w:t>0% del RA</w:t>
            </w:r>
            <w:r>
              <w:rPr>
                <w:rFonts w:eastAsiaTheme="minorHAnsi" w:cs="Arial"/>
                <w:b/>
                <w:bCs/>
                <w:color w:val="000000"/>
              </w:rPr>
              <w:t>4.</w:t>
            </w:r>
          </w:p>
          <w:p w14:paraId="65D4F7E5" w14:textId="77777777" w:rsidR="00037A5E" w:rsidRPr="00B7139E" w:rsidRDefault="00037A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F05D25">
              <w:rPr>
                <w:rFonts w:eastAsiaTheme="minorHAnsi" w:cs="Arial"/>
                <w:b/>
                <w:bCs/>
                <w:color w:val="000000"/>
              </w:rPr>
              <w:t>1</w:t>
            </w:r>
            <w:r w:rsidRPr="00B7139E">
              <w:rPr>
                <w:rFonts w:eastAsiaTheme="minorHAnsi" w:cs="Arial"/>
                <w:b/>
                <w:bCs/>
                <w:color w:val="000000"/>
              </w:rPr>
              <w:t>0% del RA</w:t>
            </w:r>
            <w:r>
              <w:rPr>
                <w:rFonts w:eastAsiaTheme="minorHAnsi" w:cs="Arial"/>
                <w:b/>
                <w:bCs/>
                <w:color w:val="000000"/>
              </w:rPr>
              <w:t>4</w:t>
            </w:r>
            <w:r w:rsidRPr="00B7139E">
              <w:rPr>
                <w:rFonts w:eastAsiaTheme="minorHAnsi" w:cs="Arial"/>
                <w:color w:val="000000"/>
              </w:rPr>
              <w:t>.</w:t>
            </w:r>
          </w:p>
          <w:p w14:paraId="3636FD69" w14:textId="77777777" w:rsidR="00037A5E" w:rsidRPr="00B7139E" w:rsidRDefault="00037A5E">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Pr>
                <w:rFonts w:eastAsiaTheme="minorHAnsi" w:cs="Arial"/>
                <w:b/>
                <w:bCs/>
                <w:color w:val="000000"/>
              </w:rPr>
              <w:t>4</w:t>
            </w:r>
            <w:r w:rsidRPr="00B7139E">
              <w:rPr>
                <w:rFonts w:eastAsiaTheme="minorHAnsi" w:cs="Arial"/>
                <w:color w:val="000000"/>
              </w:rPr>
              <w:t>.</w:t>
            </w:r>
          </w:p>
        </w:tc>
      </w:tr>
      <w:tr w:rsidR="00037A5E" w:rsidRPr="00B7139E" w14:paraId="6B74BF1C"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1C8C1F0B" w14:textId="77777777" w:rsidR="00037A5E" w:rsidRPr="00B7139E" w:rsidRDefault="00037A5E"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468FB918" w14:textId="77777777" w:rsidR="00037A5E" w:rsidRPr="00B7139E" w:rsidRDefault="00037A5E">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12BCAE3B" w14:textId="77777777" w:rsidR="00037A5E" w:rsidRPr="00B7139E" w:rsidRDefault="00037A5E">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w:t>
            </w:r>
            <w:r w:rsidRPr="00B7139E">
              <w:rPr>
                <w:rFonts w:eastAsiaTheme="minorHAnsi" w:cs="Arial"/>
                <w:color w:val="000000"/>
              </w:rPr>
              <w:t xml:space="preserve"> en las prácticas/tareas del aula virtual.</w:t>
            </w:r>
          </w:p>
        </w:tc>
      </w:tr>
    </w:tbl>
    <w:p w14:paraId="3DDC3C1C" w14:textId="77777777" w:rsidR="001F40EF" w:rsidRDefault="001F40EF" w:rsidP="001F40EF">
      <w:pPr>
        <w:ind w:firstLine="0"/>
        <w:rPr>
          <w:rFonts w:eastAsia="Arial" w:cs="Arial"/>
          <w:b/>
          <w:bCs/>
          <w:sz w:val="20"/>
        </w:rPr>
      </w:pPr>
    </w:p>
    <w:p w14:paraId="1AF4C523" w14:textId="02DA379F" w:rsidR="00E12730" w:rsidRPr="00773519" w:rsidRDefault="00E12730" w:rsidP="005A7872">
      <w:pPr>
        <w:pStyle w:val="Ttulo2"/>
        <w:spacing w:before="0" w:after="0" w:line="240" w:lineRule="auto"/>
        <w:ind w:left="0" w:firstLine="0"/>
      </w:pPr>
      <w:bookmarkStart w:id="29" w:name="_Toc212123712"/>
      <w:r w:rsidRPr="00773519">
        <w:t>U.T.</w:t>
      </w:r>
      <w:r>
        <w:t>11</w:t>
      </w:r>
      <w:r w:rsidRPr="00773519">
        <w:t>.</w:t>
      </w:r>
      <w:r w:rsidR="00773513">
        <w:t xml:space="preserve"> GESTIÓN DE LA MODIFICACIÓN, SUSPENSIÓN Y EXTINCIÓN DEL CONTRATO DE TRABAJO</w:t>
      </w:r>
      <w:r w:rsidRPr="00773519">
        <w:t>.</w:t>
      </w:r>
      <w:bookmarkEnd w:id="29"/>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6E1796" w:rsidRPr="00F62EA4" w14:paraId="3131B988" w14:textId="77777777" w:rsidTr="00B91698">
        <w:trPr>
          <w:jc w:val="center"/>
        </w:trPr>
        <w:tc>
          <w:tcPr>
            <w:tcW w:w="5000" w:type="pct"/>
            <w:shd w:val="clear" w:color="auto" w:fill="DAEEF3" w:themeFill="accent5" w:themeFillTint="33"/>
          </w:tcPr>
          <w:p w14:paraId="433DB411" w14:textId="731577F2" w:rsidR="006E1796" w:rsidRPr="00F62EA4" w:rsidRDefault="006E1796" w:rsidP="00B91698">
            <w:pPr>
              <w:spacing w:after="0" w:line="240" w:lineRule="auto"/>
              <w:rPr>
                <w:rFonts w:cs="Arial"/>
                <w:b/>
                <w:color w:val="002060"/>
              </w:rPr>
            </w:pPr>
            <w:r w:rsidRPr="00F62EA4">
              <w:rPr>
                <w:rFonts w:cs="Arial"/>
                <w:b/>
                <w:color w:val="002060"/>
              </w:rPr>
              <w:t xml:space="preserve">TEMPORALIZACIÓN: </w:t>
            </w:r>
            <w:r>
              <w:rPr>
                <w:rFonts w:cs="Arial"/>
                <w:b/>
                <w:color w:val="002060"/>
              </w:rPr>
              <w:t>10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09/02/26_20/02/2026</w:t>
            </w:r>
            <w:r w:rsidRPr="00F62EA4">
              <w:rPr>
                <w:rFonts w:cs="Arial"/>
                <w:b/>
                <w:color w:val="002060"/>
              </w:rPr>
              <w:t>)</w:t>
            </w:r>
          </w:p>
        </w:tc>
      </w:tr>
      <w:tr w:rsidR="006E1796" w:rsidRPr="00F62EA4" w14:paraId="408A1E12" w14:textId="77777777" w:rsidTr="00B91698">
        <w:trPr>
          <w:jc w:val="center"/>
        </w:trPr>
        <w:tc>
          <w:tcPr>
            <w:tcW w:w="5000" w:type="pct"/>
            <w:shd w:val="clear" w:color="auto" w:fill="DAEEF3" w:themeFill="accent5" w:themeFillTint="33"/>
          </w:tcPr>
          <w:p w14:paraId="5BA76993" w14:textId="77777777" w:rsidR="006E1796" w:rsidRPr="00F62EA4" w:rsidRDefault="006E1796" w:rsidP="00B91698">
            <w:pPr>
              <w:spacing w:after="0" w:line="240" w:lineRule="auto"/>
              <w:jc w:val="center"/>
              <w:rPr>
                <w:rFonts w:cs="Arial"/>
                <w:b/>
                <w:color w:val="002060"/>
              </w:rPr>
            </w:pPr>
            <w:r w:rsidRPr="00F62EA4">
              <w:rPr>
                <w:rFonts w:cs="Arial"/>
                <w:b/>
                <w:color w:val="002060"/>
              </w:rPr>
              <w:t>PRESENTACIÓN DE LA UNIDAD</w:t>
            </w:r>
          </w:p>
        </w:tc>
      </w:tr>
      <w:tr w:rsidR="006E1796" w:rsidRPr="00F62EA4" w14:paraId="4288C2C9" w14:textId="77777777" w:rsidTr="00B91698">
        <w:trPr>
          <w:jc w:val="center"/>
        </w:trPr>
        <w:tc>
          <w:tcPr>
            <w:tcW w:w="5000" w:type="pct"/>
          </w:tcPr>
          <w:p w14:paraId="0DB06113" w14:textId="50B00B22" w:rsidR="006E1796" w:rsidRPr="00F62EA4" w:rsidRDefault="006E1796" w:rsidP="00B91698">
            <w:pPr>
              <w:spacing w:after="0" w:line="240" w:lineRule="auto"/>
              <w:ind w:firstLine="0"/>
              <w:rPr>
                <w:rFonts w:cs="Arial"/>
                <w:bCs/>
              </w:rPr>
            </w:pPr>
            <w:r>
              <w:rPr>
                <w:rFonts w:cs="Arial"/>
                <w:bCs/>
              </w:rPr>
              <w:t>Después de haber estudiado el contrato y las modalidades de contratación en la unidad 4, aprenderemos en esta unidad 11 que</w:t>
            </w:r>
            <w:r w:rsidR="00B562F1">
              <w:rPr>
                <w:rFonts w:cs="Arial"/>
                <w:bCs/>
              </w:rPr>
              <w:t>,</w:t>
            </w:r>
            <w:r>
              <w:rPr>
                <w:rFonts w:cs="Arial"/>
                <w:bCs/>
              </w:rPr>
              <w:t xml:space="preserve"> durante la vigencia de un contrato laboral, pueden presentarse circunstancias que varíen los pactos establecidos y que den lugar a modificaciones, suspensiones o extinciones de los contratos laborales.</w:t>
            </w:r>
          </w:p>
        </w:tc>
      </w:tr>
      <w:tr w:rsidR="006E1796" w:rsidRPr="00F62EA4" w14:paraId="4C11E0A8" w14:textId="77777777" w:rsidTr="00B91698">
        <w:trPr>
          <w:jc w:val="center"/>
        </w:trPr>
        <w:tc>
          <w:tcPr>
            <w:tcW w:w="5000" w:type="pct"/>
            <w:vAlign w:val="center"/>
          </w:tcPr>
          <w:p w14:paraId="13A56B4B" w14:textId="77777777" w:rsidR="006E1796" w:rsidRPr="00F62EA4" w:rsidRDefault="006E1796" w:rsidP="00B91698">
            <w:pPr>
              <w:spacing w:after="0" w:line="240" w:lineRule="auto"/>
              <w:jc w:val="center"/>
              <w:rPr>
                <w:rFonts w:cs="Arial"/>
                <w:b/>
                <w:color w:val="002060"/>
              </w:rPr>
            </w:pPr>
            <w:r w:rsidRPr="00F62EA4">
              <w:rPr>
                <w:rFonts w:cs="Arial"/>
                <w:b/>
                <w:color w:val="002060"/>
              </w:rPr>
              <w:lastRenderedPageBreak/>
              <w:t>ACTIVIDADES</w:t>
            </w:r>
          </w:p>
        </w:tc>
      </w:tr>
      <w:tr w:rsidR="006E1796" w:rsidRPr="00F62EA4" w14:paraId="285CB56B" w14:textId="77777777" w:rsidTr="00B91698">
        <w:trPr>
          <w:trHeight w:val="265"/>
          <w:jc w:val="center"/>
        </w:trPr>
        <w:tc>
          <w:tcPr>
            <w:tcW w:w="5000" w:type="pct"/>
            <w:shd w:val="clear" w:color="auto" w:fill="DBEFF9"/>
            <w:vAlign w:val="center"/>
          </w:tcPr>
          <w:p w14:paraId="64E460A6" w14:textId="77777777" w:rsidR="006E1796" w:rsidRPr="00F62EA4" w:rsidRDefault="006E1796" w:rsidP="00B91698">
            <w:pPr>
              <w:spacing w:after="0" w:line="240" w:lineRule="auto"/>
              <w:rPr>
                <w:rFonts w:cs="Arial"/>
                <w:b/>
                <w:color w:val="002060"/>
              </w:rPr>
            </w:pPr>
            <w:r w:rsidRPr="00F62EA4">
              <w:rPr>
                <w:rFonts w:cs="Arial"/>
                <w:b/>
                <w:color w:val="002060"/>
              </w:rPr>
              <w:t>DE INICIACIÓN</w:t>
            </w:r>
          </w:p>
        </w:tc>
      </w:tr>
      <w:tr w:rsidR="006E1796" w:rsidRPr="00F62EA4" w14:paraId="6B107520" w14:textId="77777777" w:rsidTr="00B91698">
        <w:trPr>
          <w:jc w:val="center"/>
        </w:trPr>
        <w:tc>
          <w:tcPr>
            <w:tcW w:w="5000" w:type="pct"/>
          </w:tcPr>
          <w:p w14:paraId="07A8A00B" w14:textId="1E7773D1" w:rsidR="006E1796" w:rsidRPr="00F62EA4" w:rsidRDefault="006E1796" w:rsidP="00B91698">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relacionando</w:t>
            </w:r>
            <w:r w:rsidR="00B562F1">
              <w:rPr>
                <w:rFonts w:cs="Arial"/>
              </w:rPr>
              <w:t xml:space="preserve"> el contenido de esta nueva unidad</w:t>
            </w:r>
            <w:r>
              <w:rPr>
                <w:rFonts w:cs="Arial"/>
              </w:rPr>
              <w:t xml:space="preserve"> con lo estudiado en la</w:t>
            </w:r>
            <w:r w:rsidR="00B562F1">
              <w:rPr>
                <w:rFonts w:cs="Arial"/>
              </w:rPr>
              <w:t xml:space="preserve"> pasada</w:t>
            </w:r>
            <w:r>
              <w:rPr>
                <w:rFonts w:cs="Arial"/>
              </w:rPr>
              <w:t xml:space="preserve"> unidad </w:t>
            </w:r>
            <w:r w:rsidR="00B562F1">
              <w:rPr>
                <w:rFonts w:cs="Arial"/>
              </w:rPr>
              <w:t>4</w:t>
            </w:r>
            <w:r w:rsidRPr="00F62EA4">
              <w:rPr>
                <w:rFonts w:cs="Arial"/>
              </w:rPr>
              <w:t>.</w:t>
            </w:r>
          </w:p>
        </w:tc>
      </w:tr>
      <w:tr w:rsidR="006E1796" w:rsidRPr="00F62EA4" w14:paraId="11C54439" w14:textId="77777777" w:rsidTr="00B91698">
        <w:trPr>
          <w:trHeight w:val="274"/>
          <w:jc w:val="center"/>
        </w:trPr>
        <w:tc>
          <w:tcPr>
            <w:tcW w:w="5000" w:type="pct"/>
            <w:shd w:val="clear" w:color="auto" w:fill="DAEEF3" w:themeFill="accent5" w:themeFillTint="33"/>
          </w:tcPr>
          <w:p w14:paraId="716A3021" w14:textId="77777777" w:rsidR="006E1796" w:rsidRPr="00F62EA4" w:rsidRDefault="006E1796" w:rsidP="00B91698">
            <w:pPr>
              <w:spacing w:after="0" w:line="240" w:lineRule="auto"/>
              <w:rPr>
                <w:rFonts w:cs="Arial"/>
                <w:b/>
                <w:color w:val="002060"/>
              </w:rPr>
            </w:pPr>
            <w:r w:rsidRPr="00F62EA4">
              <w:rPr>
                <w:rFonts w:cs="Arial"/>
                <w:b/>
                <w:color w:val="002060"/>
              </w:rPr>
              <w:t xml:space="preserve">DE DESARROLLO </w:t>
            </w:r>
          </w:p>
        </w:tc>
      </w:tr>
      <w:tr w:rsidR="006E1796" w:rsidRPr="00F62EA4" w14:paraId="5A5D0508" w14:textId="77777777" w:rsidTr="00B91698">
        <w:trPr>
          <w:jc w:val="center"/>
        </w:trPr>
        <w:tc>
          <w:tcPr>
            <w:tcW w:w="5000" w:type="pct"/>
          </w:tcPr>
          <w:p w14:paraId="57D6F747" w14:textId="25B0F6C5" w:rsidR="006E1796" w:rsidRPr="00F62EA4" w:rsidRDefault="006E1796" w:rsidP="00B91698">
            <w:pPr>
              <w:pStyle w:val="Bolo1tabla"/>
              <w:spacing w:before="0" w:line="240" w:lineRule="auto"/>
              <w:jc w:val="both"/>
              <w:rPr>
                <w:rFonts w:ascii="Arial" w:hAnsi="Arial" w:cs="Arial"/>
                <w:sz w:val="22"/>
                <w:szCs w:val="22"/>
              </w:rPr>
            </w:pPr>
            <w:r w:rsidRPr="00F62EA4">
              <w:rPr>
                <w:rFonts w:ascii="Arial" w:hAnsi="Arial" w:cs="Arial"/>
                <w:sz w:val="22"/>
                <w:szCs w:val="22"/>
              </w:rPr>
              <w:t xml:space="preserve">Diferentes </w:t>
            </w:r>
            <w:r w:rsidR="00B562F1">
              <w:rPr>
                <w:rFonts w:ascii="Arial" w:hAnsi="Arial" w:cs="Arial"/>
                <w:sz w:val="22"/>
                <w:szCs w:val="22"/>
              </w:rPr>
              <w:t>casos prácticos</w:t>
            </w:r>
            <w:r w:rsidRPr="00F62EA4">
              <w:rPr>
                <w:rFonts w:ascii="Arial" w:hAnsi="Arial" w:cs="Arial"/>
                <w:sz w:val="22"/>
                <w:szCs w:val="22"/>
              </w:rPr>
              <w:t xml:space="preserve"> relacionad</w:t>
            </w:r>
            <w:r w:rsidR="00B562F1">
              <w:rPr>
                <w:rFonts w:ascii="Arial" w:hAnsi="Arial" w:cs="Arial"/>
                <w:sz w:val="22"/>
                <w:szCs w:val="22"/>
              </w:rPr>
              <w:t>o</w:t>
            </w:r>
            <w:r w:rsidRPr="00F62EA4">
              <w:rPr>
                <w:rFonts w:ascii="Arial" w:hAnsi="Arial" w:cs="Arial"/>
                <w:sz w:val="22"/>
                <w:szCs w:val="22"/>
              </w:rPr>
              <w:t>s con</w:t>
            </w:r>
            <w:r w:rsidR="00B562F1">
              <w:rPr>
                <w:rFonts w:ascii="Arial" w:hAnsi="Arial" w:cs="Arial"/>
                <w:sz w:val="22"/>
                <w:szCs w:val="22"/>
              </w:rPr>
              <w:t xml:space="preserve"> modificación, suspensión y extinción de un contrato de trabajo</w:t>
            </w:r>
            <w:r w:rsidRPr="00F62EA4">
              <w:rPr>
                <w:rFonts w:ascii="Arial" w:hAnsi="Arial" w:cs="Arial"/>
                <w:sz w:val="22"/>
                <w:szCs w:val="22"/>
              </w:rPr>
              <w:t>:</w:t>
            </w:r>
          </w:p>
          <w:p w14:paraId="6CD93DF3" w14:textId="07FD7EF0" w:rsidR="006E1796" w:rsidRPr="00F62EA4" w:rsidRDefault="00B562F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Supuestos de modificaciones en los contratos: movilidad funcional; movilidad geográfica; modificaciones sustanciales de las condiciones de trabajo.</w:t>
            </w:r>
          </w:p>
          <w:p w14:paraId="652A8757" w14:textId="4F4733FA" w:rsidR="006E1796" w:rsidRDefault="00B562F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Causas de la suspensión de un contrato de trabajo</w:t>
            </w:r>
            <w:r w:rsidR="006E1796" w:rsidRPr="00F62EA4">
              <w:rPr>
                <w:rFonts w:ascii="Arial" w:hAnsi="Arial" w:cs="Arial"/>
                <w:sz w:val="22"/>
                <w:szCs w:val="22"/>
              </w:rPr>
              <w:t>.</w:t>
            </w:r>
          </w:p>
          <w:p w14:paraId="2B96FC62" w14:textId="7472A608" w:rsidR="006E1796" w:rsidRPr="00F62EA4" w:rsidRDefault="00B562F1">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Causas de la extinción de un contrato de trabajo.</w:t>
            </w:r>
          </w:p>
        </w:tc>
      </w:tr>
      <w:tr w:rsidR="006E1796" w:rsidRPr="00F62EA4" w14:paraId="5FD1398A" w14:textId="77777777" w:rsidTr="00B91698">
        <w:trPr>
          <w:jc w:val="center"/>
        </w:trPr>
        <w:tc>
          <w:tcPr>
            <w:tcW w:w="5000" w:type="pct"/>
            <w:shd w:val="clear" w:color="auto" w:fill="DAEEF3" w:themeFill="accent5" w:themeFillTint="33"/>
          </w:tcPr>
          <w:p w14:paraId="3D96DE0C" w14:textId="77777777" w:rsidR="006E1796" w:rsidRPr="00F62EA4" w:rsidRDefault="006E1796" w:rsidP="00B91698">
            <w:pPr>
              <w:spacing w:after="0" w:line="240" w:lineRule="auto"/>
              <w:rPr>
                <w:rFonts w:cs="Arial"/>
                <w:b/>
                <w:color w:val="002060"/>
              </w:rPr>
            </w:pPr>
            <w:r w:rsidRPr="00F62EA4">
              <w:rPr>
                <w:rFonts w:cs="Arial"/>
                <w:b/>
                <w:color w:val="002060"/>
              </w:rPr>
              <w:t>DE CONSOLIDACIÓN O SÍNTESIS</w:t>
            </w:r>
          </w:p>
        </w:tc>
      </w:tr>
      <w:tr w:rsidR="006E1796" w:rsidRPr="00F62EA4" w14:paraId="054A8E75" w14:textId="77777777" w:rsidTr="00B91698">
        <w:trPr>
          <w:jc w:val="center"/>
        </w:trPr>
        <w:tc>
          <w:tcPr>
            <w:tcW w:w="5000" w:type="pct"/>
          </w:tcPr>
          <w:p w14:paraId="78995266" w14:textId="77777777" w:rsidR="006E1796" w:rsidRPr="00F62EA4" w:rsidRDefault="006E1796">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2CFB0925" w14:textId="77777777" w:rsidR="006E1796" w:rsidRDefault="006E1796">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359A8E1C" w14:textId="0C4257DD" w:rsidR="006E1796" w:rsidRPr="00F62EA4" w:rsidRDefault="006E1796">
            <w:pPr>
              <w:pStyle w:val="Prrafodelista"/>
              <w:numPr>
                <w:ilvl w:val="0"/>
                <w:numId w:val="27"/>
              </w:numPr>
              <w:spacing w:before="0" w:after="0" w:line="240" w:lineRule="auto"/>
              <w:contextualSpacing/>
              <w:rPr>
                <w:rFonts w:cs="Arial"/>
              </w:rPr>
            </w:pPr>
            <w:r>
              <w:rPr>
                <w:rFonts w:cs="Arial"/>
              </w:rPr>
              <w:t>Realizar un glosario de todo el vocabulario</w:t>
            </w:r>
            <w:r w:rsidR="00B562F1">
              <w:rPr>
                <w:rFonts w:cs="Arial"/>
              </w:rPr>
              <w:t xml:space="preserve"> nuevo aprendido</w:t>
            </w:r>
            <w:r>
              <w:rPr>
                <w:rFonts w:cs="Arial"/>
              </w:rPr>
              <w:t>.</w:t>
            </w:r>
          </w:p>
        </w:tc>
      </w:tr>
      <w:tr w:rsidR="006E1796" w:rsidRPr="00F62EA4" w14:paraId="187D02C5" w14:textId="77777777" w:rsidTr="00B91698">
        <w:trPr>
          <w:jc w:val="center"/>
        </w:trPr>
        <w:tc>
          <w:tcPr>
            <w:tcW w:w="5000" w:type="pct"/>
            <w:shd w:val="clear" w:color="auto" w:fill="DAEEF3" w:themeFill="accent5" w:themeFillTint="33"/>
          </w:tcPr>
          <w:p w14:paraId="1847E085" w14:textId="77777777" w:rsidR="006E1796" w:rsidRPr="00F62EA4" w:rsidRDefault="006E1796" w:rsidP="00B91698">
            <w:pPr>
              <w:spacing w:after="0" w:line="240" w:lineRule="auto"/>
              <w:rPr>
                <w:rFonts w:cs="Arial"/>
                <w:b/>
                <w:color w:val="002060"/>
              </w:rPr>
            </w:pPr>
            <w:r w:rsidRPr="00F62EA4">
              <w:rPr>
                <w:rFonts w:cs="Arial"/>
                <w:b/>
                <w:color w:val="002060"/>
              </w:rPr>
              <w:t>DE REFUERZO</w:t>
            </w:r>
          </w:p>
        </w:tc>
      </w:tr>
      <w:tr w:rsidR="006E1796" w:rsidRPr="00F62EA4" w14:paraId="415634D7" w14:textId="77777777" w:rsidTr="00B91698">
        <w:trPr>
          <w:jc w:val="center"/>
        </w:trPr>
        <w:tc>
          <w:tcPr>
            <w:tcW w:w="5000" w:type="pct"/>
          </w:tcPr>
          <w:p w14:paraId="0EDFF8BD" w14:textId="17F5FEDF" w:rsidR="006E1796" w:rsidRPr="00F62EA4" w:rsidRDefault="006E1796" w:rsidP="00B91698">
            <w:pPr>
              <w:pStyle w:val="Encabezado"/>
              <w:spacing w:line="240" w:lineRule="auto"/>
              <w:ind w:firstLine="0"/>
              <w:rPr>
                <w:rFonts w:cs="Arial"/>
                <w:b/>
                <w:color w:val="0B5294"/>
              </w:rPr>
            </w:pPr>
            <w:r w:rsidRPr="00F62EA4">
              <w:rPr>
                <w:rFonts w:cs="Arial"/>
                <w:lang w:val="es-ES_tradnl"/>
              </w:rPr>
              <w:t>Facilitaremos situaciones en ejercicios prácticos sobre</w:t>
            </w:r>
            <w:r>
              <w:rPr>
                <w:rFonts w:cs="Arial"/>
                <w:lang w:val="es-ES_tradnl"/>
              </w:rPr>
              <w:t xml:space="preserve"> contratación y</w:t>
            </w:r>
            <w:r w:rsidR="00B562F1">
              <w:rPr>
                <w:rFonts w:cs="Arial"/>
                <w:lang w:val="es-ES_tradnl"/>
              </w:rPr>
              <w:t xml:space="preserve"> diversas causas de la modificación, suspensión y extinción del contrato</w:t>
            </w:r>
            <w:r w:rsidRPr="00F62EA4">
              <w:rPr>
                <w:rFonts w:cs="Arial"/>
                <w:lang w:val="es-ES_tradnl"/>
              </w:rPr>
              <w:t>.</w:t>
            </w:r>
          </w:p>
        </w:tc>
      </w:tr>
      <w:tr w:rsidR="006E1796" w:rsidRPr="00F62EA4" w14:paraId="67266239" w14:textId="77777777" w:rsidTr="00B91698">
        <w:trPr>
          <w:jc w:val="center"/>
        </w:trPr>
        <w:tc>
          <w:tcPr>
            <w:tcW w:w="5000" w:type="pct"/>
            <w:shd w:val="clear" w:color="auto" w:fill="DAEEF3" w:themeFill="accent5" w:themeFillTint="33"/>
          </w:tcPr>
          <w:p w14:paraId="2335EF34" w14:textId="77777777" w:rsidR="006E1796" w:rsidRPr="00F62EA4" w:rsidRDefault="006E1796" w:rsidP="00B91698">
            <w:pPr>
              <w:spacing w:after="0" w:line="240" w:lineRule="auto"/>
              <w:rPr>
                <w:rFonts w:cs="Arial"/>
                <w:b/>
                <w:color w:val="002060"/>
              </w:rPr>
            </w:pPr>
            <w:r w:rsidRPr="00146D8B">
              <w:rPr>
                <w:rFonts w:cs="Arial"/>
                <w:b/>
                <w:color w:val="002060"/>
              </w:rPr>
              <w:t>DE AMPLIACIÓN</w:t>
            </w:r>
          </w:p>
        </w:tc>
      </w:tr>
      <w:tr w:rsidR="006E1796" w:rsidRPr="00F62EA4" w14:paraId="1401E715" w14:textId="77777777" w:rsidTr="00B91698">
        <w:trPr>
          <w:jc w:val="center"/>
        </w:trPr>
        <w:tc>
          <w:tcPr>
            <w:tcW w:w="5000" w:type="pct"/>
          </w:tcPr>
          <w:p w14:paraId="1C5031A1" w14:textId="77777777" w:rsidR="00B562F1" w:rsidRDefault="00B562F1" w:rsidP="00B91698">
            <w:pPr>
              <w:spacing w:before="0" w:after="0" w:line="240" w:lineRule="auto"/>
              <w:ind w:firstLine="0"/>
              <w:rPr>
                <w:rFonts w:cs="Arial"/>
              </w:rPr>
            </w:pPr>
            <w:r>
              <w:rPr>
                <w:rFonts w:cs="Arial"/>
              </w:rPr>
              <w:t xml:space="preserve">Facilitaremos casos prácticos y ejercicios para observar diferentes tipos de despidos y su posible impugnación. </w:t>
            </w:r>
          </w:p>
          <w:p w14:paraId="4D7552CA" w14:textId="77777777" w:rsidR="00B562F1" w:rsidRDefault="00B562F1" w:rsidP="00B91698">
            <w:pPr>
              <w:spacing w:before="0" w:after="0" w:line="240" w:lineRule="auto"/>
              <w:ind w:firstLine="0"/>
              <w:rPr>
                <w:rFonts w:cs="Arial"/>
              </w:rPr>
            </w:pPr>
            <w:r>
              <w:rPr>
                <w:rFonts w:cs="Arial"/>
              </w:rPr>
              <w:t>Aportaremos ejercicios para calcular indemnizaciones por diferentes causas.</w:t>
            </w:r>
          </w:p>
          <w:p w14:paraId="469317B9" w14:textId="1B1954F6" w:rsidR="00B562F1" w:rsidRPr="00F62EA4" w:rsidRDefault="00B562F1" w:rsidP="00B91698">
            <w:pPr>
              <w:spacing w:before="0" w:after="0" w:line="240" w:lineRule="auto"/>
              <w:ind w:firstLine="0"/>
              <w:rPr>
                <w:rFonts w:cs="Arial"/>
              </w:rPr>
            </w:pPr>
            <w:r>
              <w:rPr>
                <w:rFonts w:cs="Arial"/>
              </w:rPr>
              <w:t xml:space="preserve">A través de la página web del SEPE </w:t>
            </w:r>
            <w:hyperlink r:id="rId21" w:history="1">
              <w:r w:rsidRPr="00FC1EE3">
                <w:rPr>
                  <w:rStyle w:val="Hipervnculo"/>
                  <w:rFonts w:cs="Arial"/>
                </w:rPr>
                <w:t>www.sepe.es</w:t>
              </w:r>
            </w:hyperlink>
            <w:r>
              <w:rPr>
                <w:rFonts w:cs="Arial"/>
              </w:rPr>
              <w:t xml:space="preserve"> accederemos y aprenderemos a simular importes por prestaciones por desempleo o subsidios correspondientes.</w:t>
            </w:r>
          </w:p>
        </w:tc>
      </w:tr>
      <w:tr w:rsidR="006E1796" w:rsidRPr="00F62EA4" w14:paraId="3F76D877" w14:textId="77777777" w:rsidTr="00B91698">
        <w:trPr>
          <w:jc w:val="center"/>
        </w:trPr>
        <w:tc>
          <w:tcPr>
            <w:tcW w:w="5000" w:type="pct"/>
            <w:shd w:val="clear" w:color="auto" w:fill="DAEEF3" w:themeFill="accent5" w:themeFillTint="33"/>
          </w:tcPr>
          <w:p w14:paraId="280AC00F" w14:textId="77777777" w:rsidR="006E1796" w:rsidRPr="00F62EA4" w:rsidRDefault="006E1796" w:rsidP="00B91698">
            <w:pPr>
              <w:spacing w:after="0" w:line="240" w:lineRule="auto"/>
              <w:rPr>
                <w:rFonts w:cs="Arial"/>
                <w:b/>
                <w:color w:val="002060"/>
              </w:rPr>
            </w:pPr>
            <w:r w:rsidRPr="00F62EA4">
              <w:rPr>
                <w:rFonts w:cs="Arial"/>
                <w:b/>
                <w:color w:val="002060"/>
              </w:rPr>
              <w:t>RESULTADO DE APRENDIZAJE (R.A)</w:t>
            </w:r>
          </w:p>
        </w:tc>
      </w:tr>
      <w:tr w:rsidR="006E1796" w:rsidRPr="00F62EA4" w14:paraId="3BC03D2E" w14:textId="77777777" w:rsidTr="00B91698">
        <w:trPr>
          <w:jc w:val="center"/>
        </w:trPr>
        <w:tc>
          <w:tcPr>
            <w:tcW w:w="5000" w:type="pct"/>
          </w:tcPr>
          <w:p w14:paraId="4D5B1EFA" w14:textId="77777777" w:rsidR="006E1796" w:rsidRPr="00F62EA4" w:rsidRDefault="006E1796"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.3.</w:t>
            </w:r>
            <w:r>
              <w:rPr>
                <w:rFonts w:cs="Arial"/>
                <w:b/>
                <w:bCs/>
                <w:color w:val="000000" w:themeColor="text1"/>
              </w:rPr>
              <w:t xml:space="preserve"> </w:t>
            </w:r>
            <w:r>
              <w:t>Confecciona la documentación relativa al proceso de contratación, variaciones de la situación laboral y finalización de contrato, identificando y aplicando la normativa laboral en vigor</w:t>
            </w:r>
            <w:r w:rsidRPr="00AD5F06">
              <w:rPr>
                <w:rFonts w:cs="Arial"/>
                <w:b/>
                <w:bCs/>
                <w:color w:val="000000" w:themeColor="text1"/>
              </w:rPr>
              <w:t xml:space="preserve">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tc>
      </w:tr>
      <w:tr w:rsidR="006E1796" w:rsidRPr="00F62EA4" w14:paraId="371F390E" w14:textId="77777777" w:rsidTr="00B91698">
        <w:trPr>
          <w:jc w:val="center"/>
        </w:trPr>
        <w:tc>
          <w:tcPr>
            <w:tcW w:w="5000" w:type="pct"/>
            <w:shd w:val="clear" w:color="auto" w:fill="DAEEF3" w:themeFill="accent5" w:themeFillTint="33"/>
          </w:tcPr>
          <w:p w14:paraId="58F7D7D0" w14:textId="77777777" w:rsidR="006E1796" w:rsidRPr="00F62EA4" w:rsidRDefault="006E1796"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6E1796" w:rsidRPr="00F62EA4" w14:paraId="46460762" w14:textId="77777777" w:rsidTr="00B91698">
        <w:trPr>
          <w:jc w:val="center"/>
        </w:trPr>
        <w:tc>
          <w:tcPr>
            <w:tcW w:w="5000" w:type="pct"/>
          </w:tcPr>
          <w:p w14:paraId="63FCCB42" w14:textId="150C3BC1" w:rsidR="006E1796" w:rsidRPr="00B1232E" w:rsidRDefault="00B562F1" w:rsidP="00B562F1">
            <w:pPr>
              <w:pStyle w:val="Default"/>
              <w:jc w:val="both"/>
              <w:rPr>
                <w:rFonts w:ascii="Arial" w:hAnsi="Arial" w:cs="Arial"/>
                <w:sz w:val="22"/>
                <w:szCs w:val="22"/>
              </w:rPr>
            </w:pPr>
            <w:r w:rsidRPr="00497217">
              <w:rPr>
                <w:rFonts w:ascii="Arial" w:hAnsi="Arial" w:cs="Arial"/>
                <w:b/>
                <w:bCs/>
                <w:sz w:val="22"/>
                <w:szCs w:val="22"/>
              </w:rPr>
              <w:t>h)</w:t>
            </w:r>
            <w:r>
              <w:rPr>
                <w:rFonts w:ascii="Arial" w:hAnsi="Arial" w:cs="Arial"/>
                <w:sz w:val="22"/>
                <w:szCs w:val="22"/>
              </w:rPr>
              <w:t xml:space="preserve"> </w:t>
            </w:r>
            <w:r w:rsidR="006E1796" w:rsidRPr="00B1232E">
              <w:rPr>
                <w:rFonts w:ascii="Arial" w:hAnsi="Arial" w:cs="Arial"/>
                <w:sz w:val="22"/>
                <w:szCs w:val="22"/>
              </w:rPr>
              <w:t>Se han identificado las causas y procedimientos de modificación, suspensión y extinción del contrato de trabajo según la normativa vigente, así como identificado los elementos básicos del finiquito</w:t>
            </w:r>
            <w:r w:rsidR="006E1796">
              <w:rPr>
                <w:rFonts w:ascii="Arial" w:hAnsi="Arial" w:cs="Arial"/>
                <w:sz w:val="22"/>
                <w:szCs w:val="22"/>
              </w:rPr>
              <w:t xml:space="preserve"> </w:t>
            </w:r>
            <w:r w:rsidR="006E1796" w:rsidRPr="00450DBC">
              <w:rPr>
                <w:rFonts w:ascii="Arial" w:hAnsi="Arial" w:cs="Arial"/>
                <w:b/>
                <w:bCs/>
                <w:sz w:val="22"/>
                <w:szCs w:val="22"/>
              </w:rPr>
              <w:t>(10%)</w:t>
            </w:r>
            <w:r w:rsidR="006E1796" w:rsidRPr="00B1232E">
              <w:rPr>
                <w:rFonts w:ascii="Arial" w:hAnsi="Arial" w:cs="Arial"/>
                <w:sz w:val="22"/>
                <w:szCs w:val="22"/>
              </w:rPr>
              <w:t xml:space="preserve">. </w:t>
            </w:r>
          </w:p>
          <w:p w14:paraId="740E8AF9" w14:textId="0CDBF1ED" w:rsidR="006E1796" w:rsidRPr="00B1232E" w:rsidRDefault="00B562F1" w:rsidP="00B562F1">
            <w:pPr>
              <w:pStyle w:val="Default"/>
              <w:jc w:val="both"/>
              <w:rPr>
                <w:rFonts w:ascii="Arial" w:hAnsi="Arial" w:cs="Arial"/>
                <w:sz w:val="22"/>
                <w:szCs w:val="22"/>
              </w:rPr>
            </w:pPr>
            <w:r w:rsidRPr="00497217">
              <w:rPr>
                <w:rFonts w:ascii="Arial" w:hAnsi="Arial" w:cs="Arial"/>
                <w:b/>
                <w:bCs/>
                <w:sz w:val="22"/>
                <w:szCs w:val="22"/>
              </w:rPr>
              <w:t>i)</w:t>
            </w:r>
            <w:r>
              <w:rPr>
                <w:rFonts w:ascii="Arial" w:hAnsi="Arial" w:cs="Arial"/>
                <w:sz w:val="22"/>
                <w:szCs w:val="22"/>
              </w:rPr>
              <w:t xml:space="preserve"> </w:t>
            </w:r>
            <w:r w:rsidR="006E1796" w:rsidRPr="00B1232E">
              <w:rPr>
                <w:rFonts w:ascii="Arial" w:hAnsi="Arial" w:cs="Arial"/>
                <w:sz w:val="22"/>
                <w:szCs w:val="22"/>
              </w:rPr>
              <w:t>Se ha registrado la información generada en los respectivos expedientes de personal</w:t>
            </w:r>
            <w:r w:rsidR="006E1796">
              <w:rPr>
                <w:rFonts w:ascii="Arial" w:hAnsi="Arial" w:cs="Arial"/>
                <w:sz w:val="22"/>
                <w:szCs w:val="22"/>
              </w:rPr>
              <w:t xml:space="preserve"> </w:t>
            </w:r>
            <w:r w:rsidR="006E1796" w:rsidRPr="00450DBC">
              <w:rPr>
                <w:rFonts w:ascii="Arial" w:hAnsi="Arial" w:cs="Arial"/>
                <w:b/>
                <w:bCs/>
                <w:sz w:val="22"/>
                <w:szCs w:val="22"/>
              </w:rPr>
              <w:t>(10%)</w:t>
            </w:r>
            <w:r w:rsidR="006E1796" w:rsidRPr="00B1232E">
              <w:rPr>
                <w:rFonts w:ascii="Arial" w:hAnsi="Arial" w:cs="Arial"/>
                <w:sz w:val="22"/>
                <w:szCs w:val="22"/>
              </w:rPr>
              <w:t xml:space="preserve">. </w:t>
            </w:r>
          </w:p>
          <w:p w14:paraId="6CF67727" w14:textId="3D2CD1D2" w:rsidR="006E1796" w:rsidRPr="00B1232E" w:rsidRDefault="00B562F1" w:rsidP="00B562F1">
            <w:pPr>
              <w:pStyle w:val="Default"/>
              <w:jc w:val="both"/>
              <w:rPr>
                <w:rFonts w:ascii="Arial" w:hAnsi="Arial" w:cs="Arial"/>
                <w:b/>
                <w:color w:val="333333"/>
              </w:rPr>
            </w:pPr>
            <w:r w:rsidRPr="00497217">
              <w:rPr>
                <w:rFonts w:ascii="Arial" w:hAnsi="Arial" w:cs="Arial"/>
                <w:b/>
                <w:bCs/>
                <w:sz w:val="22"/>
                <w:szCs w:val="22"/>
              </w:rPr>
              <w:t>j)</w:t>
            </w:r>
            <w:r>
              <w:rPr>
                <w:rFonts w:ascii="Arial" w:hAnsi="Arial" w:cs="Arial"/>
                <w:sz w:val="22"/>
                <w:szCs w:val="22"/>
              </w:rPr>
              <w:t xml:space="preserve"> </w:t>
            </w:r>
            <w:r w:rsidR="006E1796" w:rsidRPr="00B1232E">
              <w:rPr>
                <w:rFonts w:ascii="Arial" w:hAnsi="Arial" w:cs="Arial"/>
                <w:sz w:val="22"/>
                <w:szCs w:val="22"/>
              </w:rPr>
              <w:t>Se han seguido criterios de plazos, confidencialidad, seguridad y diligencia en la gestión y conservación de la información</w:t>
            </w:r>
            <w:r w:rsidR="006E1796">
              <w:rPr>
                <w:rFonts w:ascii="Arial" w:hAnsi="Arial" w:cs="Arial"/>
                <w:sz w:val="22"/>
                <w:szCs w:val="22"/>
              </w:rPr>
              <w:t xml:space="preserve"> </w:t>
            </w:r>
            <w:r w:rsidR="006E1796" w:rsidRPr="00450DBC">
              <w:rPr>
                <w:rFonts w:ascii="Arial" w:hAnsi="Arial" w:cs="Arial"/>
                <w:b/>
                <w:bCs/>
                <w:sz w:val="22"/>
                <w:szCs w:val="22"/>
              </w:rPr>
              <w:t>(10%)</w:t>
            </w:r>
            <w:r w:rsidR="006E1796" w:rsidRPr="00B1232E">
              <w:rPr>
                <w:rFonts w:ascii="Arial" w:hAnsi="Arial" w:cs="Arial"/>
                <w:sz w:val="22"/>
                <w:szCs w:val="22"/>
              </w:rPr>
              <w:t>.</w:t>
            </w:r>
          </w:p>
        </w:tc>
      </w:tr>
      <w:tr w:rsidR="006E1796" w:rsidRPr="004E0465" w14:paraId="72BEAE4A"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079609F4" w14:textId="77777777" w:rsidR="006E1796" w:rsidRPr="00B7139E" w:rsidRDefault="006E1796" w:rsidP="00B91698">
            <w:pPr>
              <w:pStyle w:val="Default"/>
              <w:ind w:left="720" w:hanging="360"/>
              <w:rPr>
                <w:rFonts w:ascii="Arial" w:hAnsi="Arial" w:cs="Arial"/>
                <w:b/>
                <w:bCs/>
                <w:sz w:val="22"/>
                <w:szCs w:val="22"/>
              </w:rPr>
            </w:pPr>
            <w:r w:rsidRPr="00B7139E">
              <w:rPr>
                <w:rFonts w:ascii="Arial" w:hAnsi="Arial" w:cs="Arial"/>
                <w:b/>
                <w:bCs/>
                <w:sz w:val="22"/>
                <w:szCs w:val="22"/>
              </w:rPr>
              <w:t>Instrumentos de evaluación</w:t>
            </w:r>
          </w:p>
          <w:p w14:paraId="220896D5" w14:textId="3C3825A1" w:rsidR="006E1796" w:rsidRPr="00B7139E" w:rsidRDefault="006E1796">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B7139E">
              <w:rPr>
                <w:rFonts w:eastAsiaTheme="minorHAnsi" w:cs="Arial"/>
                <w:b/>
                <w:bCs/>
                <w:color w:val="000000"/>
              </w:rPr>
              <w:t>60% del RA</w:t>
            </w:r>
            <w:r>
              <w:rPr>
                <w:rFonts w:eastAsiaTheme="minorHAnsi" w:cs="Arial"/>
                <w:b/>
                <w:bCs/>
                <w:color w:val="000000"/>
              </w:rPr>
              <w:t>3</w:t>
            </w:r>
            <w:r w:rsidRPr="00B7139E">
              <w:rPr>
                <w:rFonts w:eastAsiaTheme="minorHAnsi" w:cs="Arial"/>
                <w:color w:val="000000"/>
              </w:rPr>
              <w:t xml:space="preserve"> (</w:t>
            </w:r>
            <w:r w:rsidRPr="00497217">
              <w:rPr>
                <w:rFonts w:eastAsiaTheme="minorHAnsi" w:cs="Arial"/>
                <w:color w:val="0D0D0D" w:themeColor="text1" w:themeTint="F2"/>
              </w:rPr>
              <w:t xml:space="preserve">viernes </w:t>
            </w:r>
            <w:r w:rsidR="00497217" w:rsidRPr="00497217">
              <w:rPr>
                <w:rFonts w:eastAsiaTheme="minorHAnsi" w:cs="Arial"/>
                <w:color w:val="0D0D0D" w:themeColor="text1" w:themeTint="F2"/>
              </w:rPr>
              <w:t>20</w:t>
            </w:r>
            <w:r w:rsidRPr="00497217">
              <w:rPr>
                <w:rFonts w:eastAsiaTheme="minorHAnsi" w:cs="Arial"/>
                <w:color w:val="0D0D0D" w:themeColor="text1" w:themeTint="F2"/>
              </w:rPr>
              <w:t>/</w:t>
            </w:r>
            <w:r w:rsidR="00497217" w:rsidRPr="00497217">
              <w:rPr>
                <w:rFonts w:eastAsiaTheme="minorHAnsi" w:cs="Arial"/>
                <w:color w:val="0D0D0D" w:themeColor="text1" w:themeTint="F2"/>
              </w:rPr>
              <w:t>02</w:t>
            </w:r>
            <w:r w:rsidRPr="00497217">
              <w:rPr>
                <w:rFonts w:eastAsiaTheme="minorHAnsi" w:cs="Arial"/>
                <w:color w:val="0D0D0D" w:themeColor="text1" w:themeTint="F2"/>
              </w:rPr>
              <w:t>/202</w:t>
            </w:r>
            <w:r w:rsidR="00497217" w:rsidRPr="00497217">
              <w:rPr>
                <w:rFonts w:eastAsiaTheme="minorHAnsi" w:cs="Arial"/>
                <w:color w:val="0D0D0D" w:themeColor="text1" w:themeTint="F2"/>
              </w:rPr>
              <w:t>6</w:t>
            </w:r>
            <w:r w:rsidRPr="00B7139E">
              <w:rPr>
                <w:rFonts w:eastAsiaTheme="minorHAnsi" w:cs="Arial"/>
                <w:color w:val="000000"/>
              </w:rPr>
              <w:t>).</w:t>
            </w:r>
          </w:p>
          <w:p w14:paraId="3E8F1DE7" w14:textId="5FC78F66" w:rsidR="006E1796" w:rsidRPr="00B7139E" w:rsidRDefault="006E1796">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B7139E">
              <w:rPr>
                <w:rFonts w:eastAsiaTheme="minorHAnsi" w:cs="Arial"/>
                <w:b/>
                <w:bCs/>
                <w:color w:val="000000"/>
              </w:rPr>
              <w:t>10% del RA3</w:t>
            </w:r>
            <w:r w:rsidRPr="00B7139E">
              <w:rPr>
                <w:rFonts w:eastAsiaTheme="minorHAnsi" w:cs="Arial"/>
                <w:color w:val="000000"/>
              </w:rPr>
              <w:t xml:space="preserve"> (Cuestionario</w:t>
            </w:r>
            <w:r w:rsidR="00497217">
              <w:rPr>
                <w:rFonts w:eastAsiaTheme="minorHAnsi" w:cs="Arial"/>
                <w:color w:val="000000"/>
              </w:rPr>
              <w:t>s</w:t>
            </w:r>
            <w:r w:rsidRPr="00B7139E">
              <w:rPr>
                <w:rFonts w:eastAsiaTheme="minorHAnsi" w:cs="Arial"/>
                <w:color w:val="000000"/>
              </w:rPr>
              <w:t>).</w:t>
            </w:r>
          </w:p>
          <w:p w14:paraId="137B0D6C" w14:textId="5A73A6D6" w:rsidR="006E1796" w:rsidRPr="00B7139E" w:rsidRDefault="006E1796">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Pr>
                <w:rFonts w:eastAsiaTheme="minorHAnsi" w:cs="Arial"/>
                <w:b/>
                <w:bCs/>
                <w:color w:val="000000"/>
              </w:rPr>
              <w:t>3</w:t>
            </w:r>
            <w:r w:rsidRPr="00B7139E">
              <w:rPr>
                <w:rFonts w:eastAsiaTheme="minorHAnsi" w:cs="Arial"/>
                <w:color w:val="000000"/>
              </w:rPr>
              <w:t xml:space="preserve"> (Práctica).</w:t>
            </w:r>
          </w:p>
        </w:tc>
      </w:tr>
      <w:tr w:rsidR="006E1796" w:rsidRPr="004E0465" w14:paraId="28B51F94"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183146B8" w14:textId="77777777" w:rsidR="006E1796" w:rsidRPr="00B7139E" w:rsidRDefault="006E1796"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3572C1CF" w14:textId="77777777" w:rsidR="006E1796" w:rsidRPr="00B7139E" w:rsidRDefault="006E1796">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0E81E830" w14:textId="68555C68" w:rsidR="006E1796" w:rsidRPr="00B7139E" w:rsidRDefault="006E1796">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 (práctica)</w:t>
            </w:r>
            <w:r w:rsidRPr="00B7139E">
              <w:rPr>
                <w:rFonts w:eastAsiaTheme="minorHAnsi" w:cs="Arial"/>
                <w:color w:val="000000"/>
              </w:rPr>
              <w:t xml:space="preserve"> en las prácticas/tareas del aula virtual.</w:t>
            </w:r>
          </w:p>
        </w:tc>
      </w:tr>
    </w:tbl>
    <w:p w14:paraId="3BB6514D" w14:textId="77777777" w:rsidR="00F62EA4" w:rsidRDefault="00F62EA4" w:rsidP="00CC5EEA">
      <w:pPr>
        <w:ind w:firstLine="0"/>
        <w:rPr>
          <w:rFonts w:cs="Arial"/>
          <w:b/>
        </w:rPr>
      </w:pPr>
    </w:p>
    <w:p w14:paraId="12DA93CA" w14:textId="753767BB" w:rsidR="001F40EF" w:rsidRPr="00773519" w:rsidRDefault="001F40EF" w:rsidP="001F40EF">
      <w:pPr>
        <w:pStyle w:val="Ttulo2"/>
        <w:spacing w:before="0" w:after="0" w:line="240" w:lineRule="auto"/>
        <w:ind w:left="0" w:firstLine="0"/>
      </w:pPr>
      <w:bookmarkStart w:id="30" w:name="_Toc212123713"/>
      <w:r w:rsidRPr="00773519">
        <w:lastRenderedPageBreak/>
        <w:t>U.T.</w:t>
      </w:r>
      <w:r>
        <w:t>12. LA CALIDAD EN EL DEPARTAMENTO DE RECURSOS HUMANOS</w:t>
      </w:r>
      <w:r w:rsidRPr="00773519">
        <w:t>.</w:t>
      </w:r>
      <w:bookmarkEnd w:id="30"/>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981A69" w:rsidRPr="00F62EA4" w14:paraId="06BF809B" w14:textId="77777777" w:rsidTr="00B91698">
        <w:trPr>
          <w:jc w:val="center"/>
        </w:trPr>
        <w:tc>
          <w:tcPr>
            <w:tcW w:w="5000" w:type="pct"/>
            <w:shd w:val="clear" w:color="auto" w:fill="DAEEF3" w:themeFill="accent5" w:themeFillTint="33"/>
          </w:tcPr>
          <w:p w14:paraId="36982B3C" w14:textId="01D5DE33" w:rsidR="00981A69" w:rsidRPr="00F62EA4" w:rsidRDefault="00981A69" w:rsidP="00B91698">
            <w:pPr>
              <w:spacing w:after="0" w:line="240" w:lineRule="auto"/>
              <w:rPr>
                <w:rFonts w:cs="Arial"/>
                <w:b/>
                <w:color w:val="002060"/>
              </w:rPr>
            </w:pPr>
            <w:r w:rsidRPr="00F62EA4">
              <w:rPr>
                <w:rFonts w:cs="Arial"/>
                <w:b/>
                <w:color w:val="002060"/>
              </w:rPr>
              <w:t xml:space="preserve">TEMPORALIZACIÓN: </w:t>
            </w:r>
            <w:r w:rsidR="002278DC">
              <w:rPr>
                <w:rFonts w:cs="Arial"/>
                <w:b/>
                <w:color w:val="002060"/>
              </w:rPr>
              <w:t>3</w:t>
            </w:r>
            <w:r>
              <w:rPr>
                <w:rFonts w:cs="Arial"/>
                <w:b/>
                <w:color w:val="002060"/>
              </w:rPr>
              <w:t xml:space="preserve"> sesiones</w:t>
            </w:r>
            <w:r w:rsidRPr="00F62EA4">
              <w:rPr>
                <w:rFonts w:cs="Arial"/>
                <w:b/>
                <w:color w:val="002060"/>
              </w:rPr>
              <w:t xml:space="preserve"> (</w:t>
            </w:r>
            <w:r>
              <w:rPr>
                <w:rFonts w:cs="Arial"/>
                <w:b/>
                <w:color w:val="002060"/>
              </w:rPr>
              <w:t>2</w:t>
            </w:r>
            <w:r w:rsidRPr="00F62EA4">
              <w:rPr>
                <w:rFonts w:cs="Arial"/>
                <w:b/>
                <w:color w:val="002060"/>
              </w:rPr>
              <w:t>ª evaluación:</w:t>
            </w:r>
            <w:r>
              <w:rPr>
                <w:rFonts w:cs="Arial"/>
                <w:b/>
                <w:color w:val="002060"/>
              </w:rPr>
              <w:t xml:space="preserve"> </w:t>
            </w:r>
            <w:r w:rsidR="002278DC">
              <w:rPr>
                <w:rFonts w:cs="Arial"/>
                <w:b/>
                <w:color w:val="002060"/>
              </w:rPr>
              <w:t>23</w:t>
            </w:r>
            <w:r>
              <w:rPr>
                <w:rFonts w:cs="Arial"/>
                <w:b/>
                <w:color w:val="002060"/>
              </w:rPr>
              <w:t>/02/26_2</w:t>
            </w:r>
            <w:r w:rsidR="002278DC">
              <w:rPr>
                <w:rFonts w:cs="Arial"/>
                <w:b/>
                <w:color w:val="002060"/>
              </w:rPr>
              <w:t>5</w:t>
            </w:r>
            <w:r>
              <w:rPr>
                <w:rFonts w:cs="Arial"/>
                <w:b/>
                <w:color w:val="002060"/>
              </w:rPr>
              <w:t>/02/2026</w:t>
            </w:r>
            <w:r w:rsidRPr="00F62EA4">
              <w:rPr>
                <w:rFonts w:cs="Arial"/>
                <w:b/>
                <w:color w:val="002060"/>
              </w:rPr>
              <w:t>)</w:t>
            </w:r>
          </w:p>
        </w:tc>
      </w:tr>
      <w:tr w:rsidR="00981A69" w:rsidRPr="00F62EA4" w14:paraId="79F10D4F" w14:textId="77777777" w:rsidTr="00B91698">
        <w:trPr>
          <w:jc w:val="center"/>
        </w:trPr>
        <w:tc>
          <w:tcPr>
            <w:tcW w:w="5000" w:type="pct"/>
            <w:shd w:val="clear" w:color="auto" w:fill="DAEEF3" w:themeFill="accent5" w:themeFillTint="33"/>
          </w:tcPr>
          <w:p w14:paraId="7BB56BAF" w14:textId="77777777" w:rsidR="00981A69" w:rsidRPr="00F62EA4" w:rsidRDefault="00981A69" w:rsidP="00B91698">
            <w:pPr>
              <w:spacing w:after="0" w:line="240" w:lineRule="auto"/>
              <w:jc w:val="center"/>
              <w:rPr>
                <w:rFonts w:cs="Arial"/>
                <w:b/>
                <w:color w:val="002060"/>
              </w:rPr>
            </w:pPr>
            <w:r w:rsidRPr="00F62EA4">
              <w:rPr>
                <w:rFonts w:cs="Arial"/>
                <w:b/>
                <w:color w:val="002060"/>
              </w:rPr>
              <w:t>PRESENTACIÓN DE LA UNIDAD</w:t>
            </w:r>
          </w:p>
        </w:tc>
      </w:tr>
      <w:tr w:rsidR="00981A69" w:rsidRPr="00F62EA4" w14:paraId="0AD562AB" w14:textId="77777777" w:rsidTr="00B91698">
        <w:trPr>
          <w:jc w:val="center"/>
        </w:trPr>
        <w:tc>
          <w:tcPr>
            <w:tcW w:w="5000" w:type="pct"/>
          </w:tcPr>
          <w:p w14:paraId="75FA5619" w14:textId="77777777" w:rsidR="00A55EF0" w:rsidRPr="00400B66" w:rsidRDefault="00A55EF0" w:rsidP="00EC70A4">
            <w:pPr>
              <w:pStyle w:val="LO-normal"/>
              <w:widowControl w:val="0"/>
              <w:jc w:val="both"/>
              <w:rPr>
                <w:rFonts w:ascii="Arial" w:eastAsia="Arial" w:hAnsi="Arial" w:cs="Arial"/>
                <w:sz w:val="22"/>
                <w:szCs w:val="22"/>
              </w:rPr>
            </w:pPr>
            <w:r w:rsidRPr="00400B66">
              <w:rPr>
                <w:rFonts w:ascii="Arial" w:eastAsia="Arial" w:hAnsi="Arial" w:cs="Arial"/>
                <w:sz w:val="22"/>
                <w:szCs w:val="22"/>
              </w:rPr>
              <w:t>Aprenderemos sobre el m</w:t>
            </w:r>
            <w:r w:rsidR="00EC70A4" w:rsidRPr="00400B66">
              <w:rPr>
                <w:rFonts w:ascii="Arial" w:eastAsia="Arial" w:hAnsi="Arial" w:cs="Arial"/>
                <w:sz w:val="22"/>
                <w:szCs w:val="22"/>
              </w:rPr>
              <w:t>odelo EFQM de excelencia empresarial</w:t>
            </w:r>
            <w:r w:rsidRPr="00400B66">
              <w:rPr>
                <w:rFonts w:ascii="Arial" w:eastAsia="Arial" w:hAnsi="Arial" w:cs="Arial"/>
                <w:sz w:val="22"/>
                <w:szCs w:val="22"/>
              </w:rPr>
              <w:t xml:space="preserve">, desde la perspectiva del </w:t>
            </w:r>
            <w:r w:rsidR="00EC70A4" w:rsidRPr="00400B66">
              <w:rPr>
                <w:rFonts w:ascii="Arial" w:eastAsia="Arial" w:hAnsi="Arial" w:cs="Arial"/>
                <w:sz w:val="22"/>
                <w:szCs w:val="22"/>
              </w:rPr>
              <w:t>departamento de recursos humanos como cliente-proveedor interno</w:t>
            </w:r>
            <w:r w:rsidRPr="00400B66">
              <w:rPr>
                <w:rFonts w:ascii="Arial" w:eastAsia="Arial" w:hAnsi="Arial" w:cs="Arial"/>
                <w:sz w:val="22"/>
                <w:szCs w:val="22"/>
              </w:rPr>
              <w:t xml:space="preserve"> y sobre las m</w:t>
            </w:r>
            <w:r w:rsidR="00EC70A4" w:rsidRPr="00400B66">
              <w:rPr>
                <w:rFonts w:ascii="Arial" w:eastAsia="Arial" w:hAnsi="Arial" w:cs="Arial"/>
                <w:sz w:val="22"/>
                <w:szCs w:val="22"/>
              </w:rPr>
              <w:t xml:space="preserve">anifestaciones de la calidad en el departamento de recursos humanos: </w:t>
            </w:r>
          </w:p>
          <w:p w14:paraId="659B2872" w14:textId="1B57BBB8" w:rsidR="00EC70A4" w:rsidRPr="00400B66" w:rsidRDefault="00EC70A4">
            <w:pPr>
              <w:pStyle w:val="LO-normal"/>
              <w:widowControl w:val="0"/>
              <w:numPr>
                <w:ilvl w:val="0"/>
                <w:numId w:val="50"/>
              </w:numPr>
              <w:jc w:val="both"/>
              <w:rPr>
                <w:rFonts w:ascii="Arial" w:eastAsia="Arial" w:hAnsi="Arial" w:cs="Arial"/>
                <w:sz w:val="22"/>
                <w:szCs w:val="22"/>
              </w:rPr>
            </w:pPr>
            <w:r w:rsidRPr="00400B66">
              <w:rPr>
                <w:rFonts w:ascii="Arial" w:eastAsia="Arial" w:hAnsi="Arial" w:cs="Arial"/>
                <w:sz w:val="22"/>
                <w:szCs w:val="22"/>
              </w:rPr>
              <w:t>El tratamiento de datos personales.</w:t>
            </w:r>
          </w:p>
          <w:p w14:paraId="27524CC4" w14:textId="3F6CFF2C" w:rsidR="00A55EF0" w:rsidRPr="00400B66" w:rsidRDefault="00EC70A4">
            <w:pPr>
              <w:pStyle w:val="LO-normal"/>
              <w:widowControl w:val="0"/>
              <w:numPr>
                <w:ilvl w:val="0"/>
                <w:numId w:val="50"/>
              </w:numPr>
              <w:spacing w:line="276" w:lineRule="auto"/>
              <w:jc w:val="both"/>
              <w:rPr>
                <w:rFonts w:ascii="Arial" w:eastAsia="Arial" w:hAnsi="Arial" w:cs="Arial"/>
                <w:sz w:val="22"/>
                <w:szCs w:val="22"/>
              </w:rPr>
            </w:pPr>
            <w:r w:rsidRPr="00400B66">
              <w:rPr>
                <w:rFonts w:ascii="Arial" w:eastAsia="Arial" w:hAnsi="Arial" w:cs="Arial"/>
                <w:sz w:val="22"/>
                <w:szCs w:val="22"/>
              </w:rPr>
              <w:t>La prevención de riesgos laborales en la oficina</w:t>
            </w:r>
            <w:r w:rsidR="00400B66" w:rsidRPr="00400B66">
              <w:rPr>
                <w:rFonts w:ascii="Arial" w:eastAsia="Arial" w:hAnsi="Arial" w:cs="Arial"/>
                <w:sz w:val="22"/>
                <w:szCs w:val="22"/>
              </w:rPr>
              <w:t xml:space="preserve"> (este contenido </w:t>
            </w:r>
            <w:r w:rsidR="00400B66" w:rsidRPr="00400B66">
              <w:rPr>
                <w:rFonts w:ascii="Arial" w:eastAsia="Arial" w:hAnsi="Arial" w:cs="Arial"/>
              </w:rPr>
              <w:t>se imparte en el primer curso de este título, por el profesorado de Itinerario Para la Empleabilidad (IPE)).</w:t>
            </w:r>
          </w:p>
          <w:p w14:paraId="2F988FE7" w14:textId="112FD35D" w:rsidR="00981A69" w:rsidRPr="00A55EF0" w:rsidRDefault="00EC70A4">
            <w:pPr>
              <w:pStyle w:val="LO-normal"/>
              <w:widowControl w:val="0"/>
              <w:numPr>
                <w:ilvl w:val="0"/>
                <w:numId w:val="50"/>
              </w:numPr>
              <w:jc w:val="both"/>
              <w:rPr>
                <w:rFonts w:ascii="Arial" w:eastAsia="Arial" w:hAnsi="Arial" w:cs="Arial"/>
              </w:rPr>
            </w:pPr>
            <w:r w:rsidRPr="00400B66">
              <w:rPr>
                <w:rFonts w:ascii="Arial" w:eastAsia="Arial" w:hAnsi="Arial" w:cs="Arial"/>
                <w:sz w:val="22"/>
                <w:szCs w:val="22"/>
              </w:rPr>
              <w:t>Buenas prácticas ambientales</w:t>
            </w:r>
            <w:r w:rsidR="00400B66">
              <w:rPr>
                <w:rFonts w:ascii="Arial" w:eastAsia="Arial" w:hAnsi="Arial" w:cs="Arial"/>
                <w:sz w:val="22"/>
                <w:szCs w:val="22"/>
              </w:rPr>
              <w:t>.</w:t>
            </w:r>
          </w:p>
        </w:tc>
      </w:tr>
      <w:tr w:rsidR="00981A69" w:rsidRPr="00F62EA4" w14:paraId="523FED00" w14:textId="77777777" w:rsidTr="00B91698">
        <w:trPr>
          <w:jc w:val="center"/>
        </w:trPr>
        <w:tc>
          <w:tcPr>
            <w:tcW w:w="5000" w:type="pct"/>
            <w:vAlign w:val="center"/>
          </w:tcPr>
          <w:p w14:paraId="3736F41E" w14:textId="77777777" w:rsidR="00981A69" w:rsidRPr="00F62EA4" w:rsidRDefault="00981A69" w:rsidP="00B91698">
            <w:pPr>
              <w:spacing w:after="0" w:line="240" w:lineRule="auto"/>
              <w:jc w:val="center"/>
              <w:rPr>
                <w:rFonts w:cs="Arial"/>
                <w:b/>
                <w:color w:val="002060"/>
              </w:rPr>
            </w:pPr>
            <w:r w:rsidRPr="00F62EA4">
              <w:rPr>
                <w:rFonts w:cs="Arial"/>
                <w:b/>
                <w:color w:val="002060"/>
              </w:rPr>
              <w:t>ACTIVIDADES</w:t>
            </w:r>
          </w:p>
        </w:tc>
      </w:tr>
      <w:tr w:rsidR="00981A69" w:rsidRPr="00F62EA4" w14:paraId="73E9A93A" w14:textId="77777777" w:rsidTr="00B91698">
        <w:trPr>
          <w:trHeight w:val="265"/>
          <w:jc w:val="center"/>
        </w:trPr>
        <w:tc>
          <w:tcPr>
            <w:tcW w:w="5000" w:type="pct"/>
            <w:shd w:val="clear" w:color="auto" w:fill="DBEFF9"/>
            <w:vAlign w:val="center"/>
          </w:tcPr>
          <w:p w14:paraId="79740B7D" w14:textId="77777777" w:rsidR="00981A69" w:rsidRPr="00F62EA4" w:rsidRDefault="00981A69" w:rsidP="00B91698">
            <w:pPr>
              <w:spacing w:after="0" w:line="240" w:lineRule="auto"/>
              <w:rPr>
                <w:rFonts w:cs="Arial"/>
                <w:b/>
                <w:color w:val="002060"/>
              </w:rPr>
            </w:pPr>
            <w:r w:rsidRPr="00F62EA4">
              <w:rPr>
                <w:rFonts w:cs="Arial"/>
                <w:b/>
                <w:color w:val="002060"/>
              </w:rPr>
              <w:t>DE INICIACIÓN</w:t>
            </w:r>
          </w:p>
        </w:tc>
      </w:tr>
      <w:tr w:rsidR="00981A69" w:rsidRPr="00F62EA4" w14:paraId="4373E475" w14:textId="77777777" w:rsidTr="00B91698">
        <w:trPr>
          <w:jc w:val="center"/>
        </w:trPr>
        <w:tc>
          <w:tcPr>
            <w:tcW w:w="5000" w:type="pct"/>
          </w:tcPr>
          <w:p w14:paraId="660E08C9" w14:textId="291ECD9E" w:rsidR="00981A69" w:rsidRPr="00F62EA4" w:rsidRDefault="00981A69" w:rsidP="00B91698">
            <w:pPr>
              <w:spacing w:after="0" w:line="240" w:lineRule="auto"/>
              <w:ind w:firstLine="0"/>
              <w:rPr>
                <w:rFonts w:cs="Arial"/>
                <w:color w:val="0B5294"/>
              </w:rPr>
            </w:pPr>
            <w:r w:rsidRPr="00F62EA4">
              <w:rPr>
                <w:rFonts w:cs="Arial"/>
              </w:rPr>
              <w:t>Comenzaremos la unidad con preguntas abiertas para detectar los conocimientos de partida y, tras explicaciones breves, haremos preguntas de reflexión para profundizar en las ideas iniciales del alumnado sobre la unidad</w:t>
            </w:r>
            <w:r>
              <w:rPr>
                <w:rFonts w:cs="Arial"/>
              </w:rPr>
              <w:t>, relacionando el contenido de esta</w:t>
            </w:r>
            <w:r w:rsidR="00865260">
              <w:rPr>
                <w:rFonts w:cs="Arial"/>
              </w:rPr>
              <w:t xml:space="preserve"> penúltima unidad c</w:t>
            </w:r>
            <w:r>
              <w:rPr>
                <w:rFonts w:cs="Arial"/>
              </w:rPr>
              <w:t>on</w:t>
            </w:r>
            <w:r w:rsidR="00865260">
              <w:rPr>
                <w:rFonts w:cs="Arial"/>
              </w:rPr>
              <w:t xml:space="preserve"> todo</w:t>
            </w:r>
            <w:r>
              <w:rPr>
                <w:rFonts w:cs="Arial"/>
              </w:rPr>
              <w:t xml:space="preserve"> lo estudiado</w:t>
            </w:r>
            <w:r w:rsidR="00865260">
              <w:rPr>
                <w:rFonts w:cs="Arial"/>
              </w:rPr>
              <w:t xml:space="preserve"> en las anteriores uni</w:t>
            </w:r>
            <w:r>
              <w:rPr>
                <w:rFonts w:cs="Arial"/>
              </w:rPr>
              <w:t>dad</w:t>
            </w:r>
            <w:r w:rsidR="00865260">
              <w:rPr>
                <w:rFonts w:cs="Arial"/>
              </w:rPr>
              <w:t>es</w:t>
            </w:r>
            <w:r w:rsidRPr="00F62EA4">
              <w:rPr>
                <w:rFonts w:cs="Arial"/>
              </w:rPr>
              <w:t>.</w:t>
            </w:r>
          </w:p>
        </w:tc>
      </w:tr>
      <w:tr w:rsidR="00981A69" w:rsidRPr="00F62EA4" w14:paraId="162A605D" w14:textId="77777777" w:rsidTr="00B91698">
        <w:trPr>
          <w:trHeight w:val="274"/>
          <w:jc w:val="center"/>
        </w:trPr>
        <w:tc>
          <w:tcPr>
            <w:tcW w:w="5000" w:type="pct"/>
            <w:shd w:val="clear" w:color="auto" w:fill="DAEEF3" w:themeFill="accent5" w:themeFillTint="33"/>
          </w:tcPr>
          <w:p w14:paraId="50102363" w14:textId="77777777" w:rsidR="00981A69" w:rsidRPr="00F62EA4" w:rsidRDefault="00981A69" w:rsidP="00B91698">
            <w:pPr>
              <w:spacing w:after="0" w:line="240" w:lineRule="auto"/>
              <w:rPr>
                <w:rFonts w:cs="Arial"/>
                <w:b/>
                <w:color w:val="002060"/>
              </w:rPr>
            </w:pPr>
            <w:r w:rsidRPr="00F62EA4">
              <w:rPr>
                <w:rFonts w:cs="Arial"/>
                <w:b/>
                <w:color w:val="002060"/>
              </w:rPr>
              <w:t xml:space="preserve">DE DESARROLLO </w:t>
            </w:r>
          </w:p>
        </w:tc>
      </w:tr>
      <w:tr w:rsidR="00981A69" w:rsidRPr="00F62EA4" w14:paraId="500C59A7" w14:textId="77777777" w:rsidTr="00B91698">
        <w:trPr>
          <w:jc w:val="center"/>
        </w:trPr>
        <w:tc>
          <w:tcPr>
            <w:tcW w:w="5000" w:type="pct"/>
          </w:tcPr>
          <w:p w14:paraId="1F09A504" w14:textId="0B4A260C" w:rsidR="00981A69" w:rsidRPr="00F62EA4" w:rsidRDefault="00981A69" w:rsidP="005E2130">
            <w:pPr>
              <w:pStyle w:val="Bolo1tabla"/>
              <w:spacing w:before="0" w:line="240" w:lineRule="auto"/>
              <w:jc w:val="both"/>
              <w:rPr>
                <w:rFonts w:ascii="Arial" w:hAnsi="Arial" w:cs="Arial"/>
                <w:sz w:val="22"/>
                <w:szCs w:val="22"/>
              </w:rPr>
            </w:pPr>
            <w:r w:rsidRPr="00F62EA4">
              <w:rPr>
                <w:rFonts w:ascii="Arial" w:hAnsi="Arial" w:cs="Arial"/>
                <w:sz w:val="22"/>
                <w:szCs w:val="22"/>
              </w:rPr>
              <w:t xml:space="preserve">Diferentes </w:t>
            </w:r>
            <w:r>
              <w:rPr>
                <w:rFonts w:ascii="Arial" w:hAnsi="Arial" w:cs="Arial"/>
                <w:sz w:val="22"/>
                <w:szCs w:val="22"/>
              </w:rPr>
              <w:t>casos prácticos</w:t>
            </w:r>
            <w:r w:rsidRPr="00F62EA4">
              <w:rPr>
                <w:rFonts w:ascii="Arial" w:hAnsi="Arial" w:cs="Arial"/>
                <w:sz w:val="22"/>
                <w:szCs w:val="22"/>
              </w:rPr>
              <w:t xml:space="preserve"> relacionad</w:t>
            </w:r>
            <w:r>
              <w:rPr>
                <w:rFonts w:ascii="Arial" w:hAnsi="Arial" w:cs="Arial"/>
                <w:sz w:val="22"/>
                <w:szCs w:val="22"/>
              </w:rPr>
              <w:t>o</w:t>
            </w:r>
            <w:r w:rsidRPr="00F62EA4">
              <w:rPr>
                <w:rFonts w:ascii="Arial" w:hAnsi="Arial" w:cs="Arial"/>
                <w:sz w:val="22"/>
                <w:szCs w:val="22"/>
              </w:rPr>
              <w:t>s con</w:t>
            </w:r>
            <w:r>
              <w:rPr>
                <w:rFonts w:ascii="Arial" w:hAnsi="Arial" w:cs="Arial"/>
                <w:sz w:val="22"/>
                <w:szCs w:val="22"/>
              </w:rPr>
              <w:t xml:space="preserve"> </w:t>
            </w:r>
            <w:r w:rsidR="005E2130">
              <w:rPr>
                <w:rFonts w:ascii="Arial" w:hAnsi="Arial" w:cs="Arial"/>
                <w:sz w:val="22"/>
                <w:szCs w:val="22"/>
              </w:rPr>
              <w:t>la calidad en el departamento de recursos humanos</w:t>
            </w:r>
            <w:r>
              <w:rPr>
                <w:rFonts w:ascii="Arial" w:hAnsi="Arial" w:cs="Arial"/>
                <w:sz w:val="22"/>
                <w:szCs w:val="22"/>
              </w:rPr>
              <w:t>.</w:t>
            </w:r>
          </w:p>
        </w:tc>
      </w:tr>
      <w:tr w:rsidR="00981A69" w:rsidRPr="00F62EA4" w14:paraId="7580EE49" w14:textId="77777777" w:rsidTr="00B91698">
        <w:trPr>
          <w:jc w:val="center"/>
        </w:trPr>
        <w:tc>
          <w:tcPr>
            <w:tcW w:w="5000" w:type="pct"/>
            <w:shd w:val="clear" w:color="auto" w:fill="DAEEF3" w:themeFill="accent5" w:themeFillTint="33"/>
          </w:tcPr>
          <w:p w14:paraId="04D83549" w14:textId="77777777" w:rsidR="00981A69" w:rsidRPr="00F62EA4" w:rsidRDefault="00981A69" w:rsidP="00B91698">
            <w:pPr>
              <w:spacing w:after="0" w:line="240" w:lineRule="auto"/>
              <w:rPr>
                <w:rFonts w:cs="Arial"/>
                <w:b/>
                <w:color w:val="002060"/>
              </w:rPr>
            </w:pPr>
            <w:r w:rsidRPr="00F62EA4">
              <w:rPr>
                <w:rFonts w:cs="Arial"/>
                <w:b/>
                <w:color w:val="002060"/>
              </w:rPr>
              <w:t>DE CONSOLIDACIÓN O SÍNTESIS</w:t>
            </w:r>
          </w:p>
        </w:tc>
      </w:tr>
      <w:tr w:rsidR="00981A69" w:rsidRPr="00F62EA4" w14:paraId="0489E14B" w14:textId="77777777" w:rsidTr="00B91698">
        <w:trPr>
          <w:jc w:val="center"/>
        </w:trPr>
        <w:tc>
          <w:tcPr>
            <w:tcW w:w="5000" w:type="pct"/>
          </w:tcPr>
          <w:p w14:paraId="6E424C45" w14:textId="77777777" w:rsidR="00981A69" w:rsidRPr="00F62EA4" w:rsidRDefault="00981A69">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0074E6AF" w14:textId="77777777" w:rsidR="00981A69" w:rsidRDefault="00981A69">
            <w:pPr>
              <w:pStyle w:val="Prrafodelista"/>
              <w:numPr>
                <w:ilvl w:val="0"/>
                <w:numId w:val="27"/>
              </w:numPr>
              <w:spacing w:before="0" w:after="0" w:line="240" w:lineRule="auto"/>
              <w:contextualSpacing/>
              <w:rPr>
                <w:rFonts w:cs="Arial"/>
              </w:rPr>
            </w:pPr>
            <w:r w:rsidRPr="00F62EA4">
              <w:rPr>
                <w:rFonts w:cs="Arial"/>
              </w:rPr>
              <w:t>Elaborar un esquema identificando los conceptos claves de la unidad.</w:t>
            </w:r>
          </w:p>
          <w:p w14:paraId="1FC2858B" w14:textId="01808479" w:rsidR="00981A69" w:rsidRPr="00F62EA4" w:rsidRDefault="00DE7F19">
            <w:pPr>
              <w:pStyle w:val="Prrafodelista"/>
              <w:numPr>
                <w:ilvl w:val="0"/>
                <w:numId w:val="27"/>
              </w:numPr>
              <w:spacing w:before="0" w:after="0" w:line="240" w:lineRule="auto"/>
              <w:contextualSpacing/>
              <w:rPr>
                <w:rFonts w:cs="Arial"/>
              </w:rPr>
            </w:pPr>
            <w:r>
              <w:rPr>
                <w:rFonts w:cs="Arial"/>
              </w:rPr>
              <w:t>Síntesis de la LOPDGDD relevantes para esta unidad.</w:t>
            </w:r>
          </w:p>
        </w:tc>
      </w:tr>
      <w:tr w:rsidR="00981A69" w:rsidRPr="00F62EA4" w14:paraId="3C47E364" w14:textId="77777777" w:rsidTr="00B91698">
        <w:trPr>
          <w:jc w:val="center"/>
        </w:trPr>
        <w:tc>
          <w:tcPr>
            <w:tcW w:w="5000" w:type="pct"/>
            <w:shd w:val="clear" w:color="auto" w:fill="DAEEF3" w:themeFill="accent5" w:themeFillTint="33"/>
          </w:tcPr>
          <w:p w14:paraId="3894B747" w14:textId="77777777" w:rsidR="00981A69" w:rsidRPr="00F62EA4" w:rsidRDefault="00981A69" w:rsidP="00B91698">
            <w:pPr>
              <w:spacing w:after="0" w:line="240" w:lineRule="auto"/>
              <w:rPr>
                <w:rFonts w:cs="Arial"/>
                <w:b/>
                <w:color w:val="002060"/>
              </w:rPr>
            </w:pPr>
            <w:r w:rsidRPr="00F62EA4">
              <w:rPr>
                <w:rFonts w:cs="Arial"/>
                <w:b/>
                <w:color w:val="002060"/>
              </w:rPr>
              <w:t>DE REFUERZO</w:t>
            </w:r>
          </w:p>
        </w:tc>
      </w:tr>
      <w:tr w:rsidR="00981A69" w:rsidRPr="00F62EA4" w14:paraId="58C8AA21" w14:textId="77777777" w:rsidTr="00B91698">
        <w:trPr>
          <w:jc w:val="center"/>
        </w:trPr>
        <w:tc>
          <w:tcPr>
            <w:tcW w:w="5000" w:type="pct"/>
          </w:tcPr>
          <w:p w14:paraId="2CEB4527" w14:textId="1BCC3C30" w:rsidR="00981A69" w:rsidRPr="00F62EA4" w:rsidRDefault="00981A69" w:rsidP="00B91698">
            <w:pPr>
              <w:pStyle w:val="Encabezado"/>
              <w:spacing w:line="240" w:lineRule="auto"/>
              <w:ind w:firstLine="0"/>
              <w:rPr>
                <w:rFonts w:cs="Arial"/>
                <w:b/>
                <w:color w:val="0B5294"/>
              </w:rPr>
            </w:pPr>
            <w:r w:rsidRPr="00F62EA4">
              <w:rPr>
                <w:rFonts w:cs="Arial"/>
                <w:lang w:val="es-ES_tradnl"/>
              </w:rPr>
              <w:t>Facilitaremos situaciones en ejercicios prácticos sobre</w:t>
            </w:r>
            <w:r w:rsidR="00DE7F19">
              <w:rPr>
                <w:rFonts w:cs="Arial"/>
                <w:lang w:val="es-ES_tradnl"/>
              </w:rPr>
              <w:t xml:space="preserve"> riesgos laborales del trabajo de oficina.</w:t>
            </w:r>
          </w:p>
        </w:tc>
      </w:tr>
      <w:tr w:rsidR="00981A69" w:rsidRPr="00F62EA4" w14:paraId="489ACFBE" w14:textId="77777777" w:rsidTr="00B91698">
        <w:trPr>
          <w:jc w:val="center"/>
        </w:trPr>
        <w:tc>
          <w:tcPr>
            <w:tcW w:w="5000" w:type="pct"/>
            <w:shd w:val="clear" w:color="auto" w:fill="DAEEF3" w:themeFill="accent5" w:themeFillTint="33"/>
          </w:tcPr>
          <w:p w14:paraId="2533A056" w14:textId="77777777" w:rsidR="00981A69" w:rsidRPr="00F62EA4" w:rsidRDefault="00981A69" w:rsidP="00B91698">
            <w:pPr>
              <w:spacing w:after="0" w:line="240" w:lineRule="auto"/>
              <w:rPr>
                <w:rFonts w:cs="Arial"/>
                <w:b/>
                <w:color w:val="002060"/>
              </w:rPr>
            </w:pPr>
            <w:r w:rsidRPr="00146D8B">
              <w:rPr>
                <w:rFonts w:cs="Arial"/>
                <w:b/>
                <w:color w:val="002060"/>
              </w:rPr>
              <w:t>DE AMPLIACIÓN</w:t>
            </w:r>
          </w:p>
        </w:tc>
      </w:tr>
      <w:tr w:rsidR="00981A69" w:rsidRPr="00F62EA4" w14:paraId="3F036008" w14:textId="77777777" w:rsidTr="00B91698">
        <w:trPr>
          <w:jc w:val="center"/>
        </w:trPr>
        <w:tc>
          <w:tcPr>
            <w:tcW w:w="5000" w:type="pct"/>
          </w:tcPr>
          <w:p w14:paraId="272B30FF" w14:textId="35701E1F" w:rsidR="00981A69" w:rsidRPr="00F62EA4" w:rsidRDefault="00981A69" w:rsidP="00B91698">
            <w:pPr>
              <w:spacing w:before="0" w:after="0" w:line="240" w:lineRule="auto"/>
              <w:ind w:firstLine="0"/>
              <w:rPr>
                <w:rFonts w:cs="Arial"/>
              </w:rPr>
            </w:pPr>
            <w:r>
              <w:rPr>
                <w:rFonts w:cs="Arial"/>
              </w:rPr>
              <w:t xml:space="preserve">A través de la página web </w:t>
            </w:r>
            <w:r w:rsidR="00DE7F19">
              <w:rPr>
                <w:rFonts w:cs="Arial"/>
              </w:rPr>
              <w:t xml:space="preserve">de la Agencia Española de Protección de Datos: </w:t>
            </w:r>
            <w:hyperlink r:id="rId22" w:history="1">
              <w:r w:rsidR="00DE7F19" w:rsidRPr="00FC1EE3">
                <w:rPr>
                  <w:rStyle w:val="Hipervnculo"/>
                  <w:rFonts w:cs="Arial"/>
                </w:rPr>
                <w:t>www.aepd.es</w:t>
              </w:r>
            </w:hyperlink>
            <w:r w:rsidR="00DE7F19">
              <w:rPr>
                <w:rFonts w:cs="Arial"/>
              </w:rPr>
              <w:t xml:space="preserve"> buscaremos información para responder a cuestiones planteadas.</w:t>
            </w:r>
          </w:p>
        </w:tc>
      </w:tr>
      <w:tr w:rsidR="00981A69" w:rsidRPr="00F62EA4" w14:paraId="1D5B6402" w14:textId="77777777" w:rsidTr="00B91698">
        <w:trPr>
          <w:jc w:val="center"/>
        </w:trPr>
        <w:tc>
          <w:tcPr>
            <w:tcW w:w="5000" w:type="pct"/>
            <w:shd w:val="clear" w:color="auto" w:fill="DAEEF3" w:themeFill="accent5" w:themeFillTint="33"/>
          </w:tcPr>
          <w:p w14:paraId="7F87F1FD" w14:textId="77777777" w:rsidR="00981A69" w:rsidRPr="00F62EA4" w:rsidRDefault="00981A69" w:rsidP="00B91698">
            <w:pPr>
              <w:spacing w:after="0" w:line="240" w:lineRule="auto"/>
              <w:rPr>
                <w:rFonts w:cs="Arial"/>
                <w:b/>
                <w:color w:val="002060"/>
              </w:rPr>
            </w:pPr>
            <w:r w:rsidRPr="00F62EA4">
              <w:rPr>
                <w:rFonts w:cs="Arial"/>
                <w:b/>
                <w:color w:val="002060"/>
              </w:rPr>
              <w:t>RESULTADO DE APRENDIZAJE (R.A)</w:t>
            </w:r>
          </w:p>
        </w:tc>
      </w:tr>
      <w:tr w:rsidR="00981A69" w:rsidRPr="00F62EA4" w14:paraId="01150187" w14:textId="77777777" w:rsidTr="00B91698">
        <w:trPr>
          <w:jc w:val="center"/>
        </w:trPr>
        <w:tc>
          <w:tcPr>
            <w:tcW w:w="5000" w:type="pct"/>
          </w:tcPr>
          <w:p w14:paraId="5618662F" w14:textId="4A774767" w:rsidR="00981A69" w:rsidRPr="00F62EA4" w:rsidRDefault="00981A69"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sidR="00AF169D">
              <w:rPr>
                <w:rFonts w:cs="Arial"/>
                <w:b/>
                <w:bCs/>
                <w:color w:val="000000" w:themeColor="text1"/>
              </w:rPr>
              <w:t>6</w:t>
            </w:r>
            <w:r w:rsidRPr="00AD5F06">
              <w:rPr>
                <w:rFonts w:cs="Arial"/>
                <w:b/>
                <w:bCs/>
                <w:color w:val="000000" w:themeColor="text1"/>
              </w:rPr>
              <w:t>.</w:t>
            </w:r>
            <w:r>
              <w:rPr>
                <w:rFonts w:cs="Arial"/>
                <w:b/>
                <w:bCs/>
                <w:color w:val="000000" w:themeColor="text1"/>
              </w:rPr>
              <w:t xml:space="preserve"> </w:t>
            </w:r>
            <w:r w:rsidR="00AF169D">
              <w:t xml:space="preserve">Aplica procedimientos de calidad, prevención de riesgos laborales y protección ambiental </w:t>
            </w:r>
            <w:r w:rsidR="00AF169D">
              <w:rPr>
                <w:spacing w:val="-2"/>
              </w:rPr>
              <w:t>en</w:t>
            </w:r>
            <w:r w:rsidR="00AF169D">
              <w:rPr>
                <w:spacing w:val="-3"/>
              </w:rPr>
              <w:t xml:space="preserve"> </w:t>
            </w:r>
            <w:r w:rsidR="00AF169D">
              <w:rPr>
                <w:spacing w:val="-2"/>
              </w:rPr>
              <w:t>las</w:t>
            </w:r>
            <w:r w:rsidR="00AF169D">
              <w:rPr>
                <w:spacing w:val="-3"/>
              </w:rPr>
              <w:t xml:space="preserve"> </w:t>
            </w:r>
            <w:r w:rsidR="00AF169D">
              <w:rPr>
                <w:spacing w:val="-2"/>
              </w:rPr>
              <w:t xml:space="preserve">operaciones administrativas </w:t>
            </w:r>
            <w:r w:rsidR="00AF169D">
              <w:rPr>
                <w:spacing w:val="-6"/>
              </w:rPr>
              <w:t xml:space="preserve">de </w:t>
            </w:r>
            <w:r w:rsidR="00AF169D">
              <w:rPr>
                <w:spacing w:val="-2"/>
              </w:rPr>
              <w:t xml:space="preserve">recursos humanos </w:t>
            </w:r>
            <w:r w:rsidR="00AF169D">
              <w:t xml:space="preserve">reconociendo su incidencia en un sistema integrado de gestión </w:t>
            </w:r>
            <w:r w:rsidR="00AF169D">
              <w:rPr>
                <w:spacing w:val="-2"/>
              </w:rPr>
              <w:t>administrativa</w:t>
            </w:r>
            <w:r w:rsidRPr="00AD5F06">
              <w:rPr>
                <w:rFonts w:cs="Arial"/>
                <w:b/>
                <w:bCs/>
                <w:color w:val="000000" w:themeColor="text1"/>
              </w:rPr>
              <w:t xml:space="preserve"> </w:t>
            </w:r>
            <w:r w:rsidRPr="00D163D9">
              <w:rPr>
                <w:b/>
                <w:bCs/>
              </w:rPr>
              <w:t>(</w:t>
            </w:r>
            <w:r w:rsidR="00AF169D">
              <w:rPr>
                <w:b/>
                <w:bCs/>
              </w:rPr>
              <w:t>1</w:t>
            </w:r>
            <w:r>
              <w:rPr>
                <w:b/>
                <w:bCs/>
              </w:rPr>
              <w:t>0</w:t>
            </w:r>
            <w:r w:rsidRPr="00D163D9">
              <w:rPr>
                <w:b/>
                <w:bCs/>
              </w:rPr>
              <w:t>%</w:t>
            </w:r>
            <w:r>
              <w:rPr>
                <w:b/>
                <w:bCs/>
              </w:rPr>
              <w:t>)</w:t>
            </w:r>
            <w:r w:rsidRPr="00C52546">
              <w:rPr>
                <w:rFonts w:cs="Arial"/>
                <w:b/>
                <w:bCs/>
                <w:color w:val="000000"/>
                <w:shd w:val="clear" w:color="auto" w:fill="FFFFFF"/>
              </w:rPr>
              <w:t>.</w:t>
            </w:r>
          </w:p>
        </w:tc>
      </w:tr>
      <w:tr w:rsidR="00981A69" w:rsidRPr="00F62EA4" w14:paraId="74D6B147" w14:textId="77777777" w:rsidTr="00B91698">
        <w:trPr>
          <w:jc w:val="center"/>
        </w:trPr>
        <w:tc>
          <w:tcPr>
            <w:tcW w:w="5000" w:type="pct"/>
            <w:shd w:val="clear" w:color="auto" w:fill="DAEEF3" w:themeFill="accent5" w:themeFillTint="33"/>
          </w:tcPr>
          <w:p w14:paraId="1DE85377" w14:textId="77777777" w:rsidR="00981A69" w:rsidRPr="00F62EA4" w:rsidRDefault="00981A69" w:rsidP="001C6579">
            <w:pPr>
              <w:spacing w:before="0"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981A69" w:rsidRPr="00B1232E" w14:paraId="184BD50D" w14:textId="77777777" w:rsidTr="00B91698">
        <w:trPr>
          <w:jc w:val="center"/>
        </w:trPr>
        <w:tc>
          <w:tcPr>
            <w:tcW w:w="5000" w:type="pct"/>
          </w:tcPr>
          <w:p w14:paraId="3255FD6F" w14:textId="1D9A2C28" w:rsidR="00AF169D" w:rsidRPr="00AF169D" w:rsidRDefault="00AF169D">
            <w:pPr>
              <w:pStyle w:val="TableParagraph"/>
              <w:widowControl w:val="0"/>
              <w:numPr>
                <w:ilvl w:val="0"/>
                <w:numId w:val="49"/>
              </w:numPr>
              <w:autoSpaceDE w:val="0"/>
              <w:autoSpaceDN w:val="0"/>
              <w:spacing w:before="0" w:after="0" w:line="240" w:lineRule="auto"/>
              <w:ind w:left="589" w:hanging="425"/>
              <w:rPr>
                <w:rFonts w:cs="Arial"/>
              </w:rPr>
            </w:pPr>
            <w:r w:rsidRPr="00AF169D">
              <w:rPr>
                <w:rFonts w:cs="Arial"/>
              </w:rPr>
              <w:t>Se</w:t>
            </w:r>
            <w:r w:rsidRPr="00AF169D">
              <w:rPr>
                <w:rFonts w:cs="Arial"/>
                <w:spacing w:val="-4"/>
              </w:rPr>
              <w:t xml:space="preserve"> </w:t>
            </w:r>
            <w:r w:rsidRPr="00AF169D">
              <w:rPr>
                <w:rFonts w:cs="Arial"/>
              </w:rPr>
              <w:t>han</w:t>
            </w:r>
            <w:r w:rsidRPr="00AF169D">
              <w:rPr>
                <w:rFonts w:cs="Arial"/>
                <w:spacing w:val="-5"/>
              </w:rPr>
              <w:t xml:space="preserve"> </w:t>
            </w:r>
            <w:r w:rsidRPr="00AF169D">
              <w:rPr>
                <w:rFonts w:cs="Arial"/>
              </w:rPr>
              <w:t>diferenciado</w:t>
            </w:r>
            <w:r w:rsidRPr="00AF169D">
              <w:rPr>
                <w:rFonts w:cs="Arial"/>
                <w:spacing w:val="-2"/>
              </w:rPr>
              <w:t xml:space="preserve"> </w:t>
            </w:r>
            <w:r w:rsidRPr="00AF169D">
              <w:rPr>
                <w:rFonts w:cs="Arial"/>
              </w:rPr>
              <w:t>los</w:t>
            </w:r>
            <w:r w:rsidRPr="00AF169D">
              <w:rPr>
                <w:rFonts w:cs="Arial"/>
                <w:spacing w:val="-4"/>
              </w:rPr>
              <w:t xml:space="preserve"> </w:t>
            </w:r>
            <w:r w:rsidRPr="00AF169D">
              <w:rPr>
                <w:rFonts w:cs="Arial"/>
              </w:rPr>
              <w:t>principios</w:t>
            </w:r>
            <w:r w:rsidRPr="00AF169D">
              <w:rPr>
                <w:rFonts w:cs="Arial"/>
                <w:spacing w:val="-3"/>
              </w:rPr>
              <w:t xml:space="preserve"> </w:t>
            </w:r>
            <w:r w:rsidRPr="00AF169D">
              <w:rPr>
                <w:rFonts w:cs="Arial"/>
              </w:rPr>
              <w:t>básicos</w:t>
            </w:r>
            <w:r w:rsidRPr="00AF169D">
              <w:rPr>
                <w:rFonts w:cs="Arial"/>
                <w:spacing w:val="-3"/>
              </w:rPr>
              <w:t xml:space="preserve"> </w:t>
            </w:r>
            <w:r w:rsidRPr="00AF169D">
              <w:rPr>
                <w:rFonts w:cs="Arial"/>
              </w:rPr>
              <w:t>de</w:t>
            </w:r>
            <w:r w:rsidRPr="00AF169D">
              <w:rPr>
                <w:rFonts w:cs="Arial"/>
                <w:spacing w:val="-5"/>
              </w:rPr>
              <w:t xml:space="preserve"> </w:t>
            </w:r>
            <w:r w:rsidRPr="00AF169D">
              <w:rPr>
                <w:rFonts w:cs="Arial"/>
              </w:rPr>
              <w:t>un</w:t>
            </w:r>
            <w:r w:rsidRPr="00AF169D">
              <w:rPr>
                <w:rFonts w:cs="Arial"/>
                <w:spacing w:val="-5"/>
              </w:rPr>
              <w:t xml:space="preserve"> </w:t>
            </w:r>
            <w:r w:rsidRPr="00AF169D">
              <w:rPr>
                <w:rFonts w:cs="Arial"/>
              </w:rPr>
              <w:t>modelo</w:t>
            </w:r>
            <w:r w:rsidRPr="00AF169D">
              <w:rPr>
                <w:rFonts w:cs="Arial"/>
                <w:spacing w:val="-3"/>
              </w:rPr>
              <w:t xml:space="preserve"> </w:t>
            </w:r>
            <w:r w:rsidRPr="00AF169D">
              <w:rPr>
                <w:rFonts w:cs="Arial"/>
              </w:rPr>
              <w:t>de</w:t>
            </w:r>
            <w:r w:rsidRPr="00AF169D">
              <w:rPr>
                <w:rFonts w:cs="Arial"/>
                <w:spacing w:val="-3"/>
              </w:rPr>
              <w:t xml:space="preserve"> </w:t>
            </w:r>
            <w:r w:rsidRPr="00AF169D">
              <w:rPr>
                <w:rFonts w:cs="Arial"/>
              </w:rPr>
              <w:t>gestión</w:t>
            </w:r>
            <w:r w:rsidRPr="00AF169D">
              <w:rPr>
                <w:rFonts w:cs="Arial"/>
                <w:spacing w:val="-4"/>
              </w:rPr>
              <w:t xml:space="preserve"> </w:t>
            </w:r>
            <w:r w:rsidRPr="00AF169D">
              <w:rPr>
                <w:rFonts w:cs="Arial"/>
              </w:rPr>
              <w:t>de</w:t>
            </w:r>
            <w:r w:rsidRPr="00AF169D">
              <w:rPr>
                <w:rFonts w:cs="Arial"/>
                <w:spacing w:val="-5"/>
              </w:rPr>
              <w:t xml:space="preserve"> </w:t>
            </w:r>
            <w:r w:rsidRPr="00AF169D">
              <w:rPr>
                <w:rFonts w:cs="Arial"/>
                <w:spacing w:val="-2"/>
              </w:rPr>
              <w:t>calidad</w:t>
            </w:r>
            <w:r w:rsidR="007508C1">
              <w:rPr>
                <w:rFonts w:cs="Arial"/>
                <w:spacing w:val="-2"/>
              </w:rPr>
              <w:t xml:space="preserve"> </w:t>
            </w:r>
            <w:r w:rsidR="007508C1" w:rsidRPr="00D163D9">
              <w:rPr>
                <w:b/>
                <w:bCs/>
              </w:rPr>
              <w:t>(</w:t>
            </w:r>
            <w:r w:rsidR="007508C1">
              <w:rPr>
                <w:b/>
                <w:bCs/>
              </w:rPr>
              <w:t>10</w:t>
            </w:r>
            <w:r w:rsidR="007508C1" w:rsidRPr="00D163D9">
              <w:rPr>
                <w:b/>
                <w:bCs/>
              </w:rPr>
              <w:t>%</w:t>
            </w:r>
            <w:r w:rsidR="007508C1">
              <w:rPr>
                <w:b/>
                <w:bCs/>
              </w:rPr>
              <w:t>)</w:t>
            </w:r>
            <w:r w:rsidR="007508C1" w:rsidRPr="00C52546">
              <w:rPr>
                <w:rFonts w:cs="Arial"/>
                <w:b/>
                <w:bCs/>
                <w:color w:val="000000"/>
                <w:shd w:val="clear" w:color="auto" w:fill="FFFFFF"/>
              </w:rPr>
              <w:t>.</w:t>
            </w:r>
          </w:p>
          <w:p w14:paraId="27E851D5" w14:textId="2CD43E04" w:rsidR="00AF169D" w:rsidRPr="00AF169D" w:rsidRDefault="00AF169D">
            <w:pPr>
              <w:pStyle w:val="TableParagraph"/>
              <w:widowControl w:val="0"/>
              <w:numPr>
                <w:ilvl w:val="0"/>
                <w:numId w:val="49"/>
              </w:numPr>
              <w:autoSpaceDE w:val="0"/>
              <w:autoSpaceDN w:val="0"/>
              <w:spacing w:before="0" w:after="0" w:line="240" w:lineRule="auto"/>
              <w:ind w:left="589" w:right="98" w:hanging="425"/>
              <w:rPr>
                <w:rFonts w:cs="Arial"/>
              </w:rPr>
            </w:pPr>
            <w:r w:rsidRPr="00AF169D">
              <w:rPr>
                <w:rFonts w:cs="Arial"/>
              </w:rPr>
              <w:t>Se</w:t>
            </w:r>
            <w:r w:rsidRPr="00AF169D">
              <w:rPr>
                <w:rFonts w:cs="Arial"/>
                <w:spacing w:val="-13"/>
              </w:rPr>
              <w:t xml:space="preserve"> </w:t>
            </w:r>
            <w:r w:rsidRPr="00AF169D">
              <w:rPr>
                <w:rFonts w:cs="Arial"/>
              </w:rPr>
              <w:t>ha</w:t>
            </w:r>
            <w:r w:rsidRPr="00AF169D">
              <w:rPr>
                <w:rFonts w:cs="Arial"/>
                <w:spacing w:val="-12"/>
              </w:rPr>
              <w:t xml:space="preserve"> </w:t>
            </w:r>
            <w:r w:rsidRPr="00AF169D">
              <w:rPr>
                <w:rFonts w:cs="Arial"/>
              </w:rPr>
              <w:t>valorado</w:t>
            </w:r>
            <w:r w:rsidRPr="00AF169D">
              <w:rPr>
                <w:rFonts w:cs="Arial"/>
                <w:spacing w:val="-13"/>
              </w:rPr>
              <w:t xml:space="preserve"> </w:t>
            </w:r>
            <w:r w:rsidRPr="00AF169D">
              <w:rPr>
                <w:rFonts w:cs="Arial"/>
              </w:rPr>
              <w:t>la</w:t>
            </w:r>
            <w:r w:rsidRPr="00AF169D">
              <w:rPr>
                <w:rFonts w:cs="Arial"/>
                <w:spacing w:val="-12"/>
              </w:rPr>
              <w:t xml:space="preserve"> </w:t>
            </w:r>
            <w:r w:rsidRPr="00AF169D">
              <w:rPr>
                <w:rFonts w:cs="Arial"/>
              </w:rPr>
              <w:t>integración</w:t>
            </w:r>
            <w:r w:rsidRPr="00AF169D">
              <w:rPr>
                <w:rFonts w:cs="Arial"/>
                <w:spacing w:val="-13"/>
              </w:rPr>
              <w:t xml:space="preserve"> </w:t>
            </w:r>
            <w:r w:rsidRPr="00AF169D">
              <w:rPr>
                <w:rFonts w:cs="Arial"/>
              </w:rPr>
              <w:t>de</w:t>
            </w:r>
            <w:r w:rsidRPr="00AF169D">
              <w:rPr>
                <w:rFonts w:cs="Arial"/>
                <w:spacing w:val="-13"/>
              </w:rPr>
              <w:t xml:space="preserve"> </w:t>
            </w:r>
            <w:r w:rsidRPr="00AF169D">
              <w:rPr>
                <w:rFonts w:cs="Arial"/>
              </w:rPr>
              <w:t>los</w:t>
            </w:r>
            <w:r w:rsidRPr="00AF169D">
              <w:rPr>
                <w:rFonts w:cs="Arial"/>
                <w:spacing w:val="-14"/>
              </w:rPr>
              <w:t xml:space="preserve"> </w:t>
            </w:r>
            <w:r w:rsidRPr="00AF169D">
              <w:rPr>
                <w:rFonts w:cs="Arial"/>
              </w:rPr>
              <w:t>procesos</w:t>
            </w:r>
            <w:r w:rsidRPr="00AF169D">
              <w:rPr>
                <w:rFonts w:cs="Arial"/>
                <w:spacing w:val="-12"/>
              </w:rPr>
              <w:t xml:space="preserve"> </w:t>
            </w:r>
            <w:r w:rsidRPr="00AF169D">
              <w:rPr>
                <w:rFonts w:cs="Arial"/>
              </w:rPr>
              <w:t>de</w:t>
            </w:r>
            <w:r w:rsidRPr="00AF169D">
              <w:rPr>
                <w:rFonts w:cs="Arial"/>
                <w:spacing w:val="-14"/>
              </w:rPr>
              <w:t xml:space="preserve"> </w:t>
            </w:r>
            <w:r w:rsidRPr="00AF169D">
              <w:rPr>
                <w:rFonts w:cs="Arial"/>
              </w:rPr>
              <w:t>recursos</w:t>
            </w:r>
            <w:r w:rsidRPr="00AF169D">
              <w:rPr>
                <w:rFonts w:cs="Arial"/>
                <w:spacing w:val="-13"/>
              </w:rPr>
              <w:t xml:space="preserve"> </w:t>
            </w:r>
            <w:r w:rsidRPr="00AF169D">
              <w:rPr>
                <w:rFonts w:cs="Arial"/>
              </w:rPr>
              <w:t>humanos</w:t>
            </w:r>
            <w:r w:rsidRPr="00AF169D">
              <w:rPr>
                <w:rFonts w:cs="Arial"/>
                <w:spacing w:val="-14"/>
              </w:rPr>
              <w:t xml:space="preserve"> </w:t>
            </w:r>
            <w:r w:rsidRPr="00AF169D">
              <w:rPr>
                <w:rFonts w:cs="Arial"/>
              </w:rPr>
              <w:t>con</w:t>
            </w:r>
            <w:r w:rsidRPr="00AF169D">
              <w:rPr>
                <w:rFonts w:cs="Arial"/>
                <w:spacing w:val="-15"/>
              </w:rPr>
              <w:t xml:space="preserve"> </w:t>
            </w:r>
            <w:r w:rsidRPr="00AF169D">
              <w:rPr>
                <w:rFonts w:cs="Arial"/>
              </w:rPr>
              <w:t>otros</w:t>
            </w:r>
            <w:r w:rsidRPr="00AF169D">
              <w:rPr>
                <w:rFonts w:cs="Arial"/>
                <w:spacing w:val="-14"/>
              </w:rPr>
              <w:t xml:space="preserve"> </w:t>
            </w:r>
            <w:r w:rsidRPr="00AF169D">
              <w:rPr>
                <w:rFonts w:cs="Arial"/>
              </w:rPr>
              <w:t>procesos</w:t>
            </w:r>
            <w:r w:rsidRPr="00AF169D">
              <w:rPr>
                <w:rFonts w:cs="Arial"/>
                <w:spacing w:val="-14"/>
              </w:rPr>
              <w:t xml:space="preserve"> </w:t>
            </w:r>
            <w:r w:rsidRPr="00AF169D">
              <w:rPr>
                <w:rFonts w:cs="Arial"/>
              </w:rPr>
              <w:t>administrativos de la empresa</w:t>
            </w:r>
            <w:r w:rsidR="007508C1">
              <w:rPr>
                <w:rFonts w:cs="Arial"/>
              </w:rPr>
              <w:t xml:space="preserve"> </w:t>
            </w:r>
            <w:r w:rsidR="007508C1" w:rsidRPr="00D163D9">
              <w:rPr>
                <w:b/>
                <w:bCs/>
              </w:rPr>
              <w:t>(</w:t>
            </w:r>
            <w:r w:rsidR="007508C1">
              <w:rPr>
                <w:b/>
                <w:bCs/>
              </w:rPr>
              <w:t>15</w:t>
            </w:r>
            <w:r w:rsidR="007508C1" w:rsidRPr="00D163D9">
              <w:rPr>
                <w:b/>
                <w:bCs/>
              </w:rPr>
              <w:t>%</w:t>
            </w:r>
            <w:r w:rsidR="007508C1">
              <w:rPr>
                <w:b/>
                <w:bCs/>
              </w:rPr>
              <w:t>)</w:t>
            </w:r>
            <w:r w:rsidR="007508C1" w:rsidRPr="00C52546">
              <w:rPr>
                <w:rFonts w:cs="Arial"/>
                <w:b/>
                <w:bCs/>
                <w:color w:val="000000"/>
                <w:shd w:val="clear" w:color="auto" w:fill="FFFFFF"/>
              </w:rPr>
              <w:t>.</w:t>
            </w:r>
          </w:p>
          <w:p w14:paraId="16982F4C" w14:textId="13791051" w:rsidR="00AF169D" w:rsidRPr="00AF169D" w:rsidRDefault="00AF169D">
            <w:pPr>
              <w:pStyle w:val="TableParagraph"/>
              <w:widowControl w:val="0"/>
              <w:numPr>
                <w:ilvl w:val="0"/>
                <w:numId w:val="49"/>
              </w:numPr>
              <w:autoSpaceDE w:val="0"/>
              <w:autoSpaceDN w:val="0"/>
              <w:spacing w:before="0" w:after="0" w:line="240" w:lineRule="auto"/>
              <w:ind w:left="589" w:hanging="425"/>
              <w:rPr>
                <w:rFonts w:cs="Arial"/>
              </w:rPr>
            </w:pPr>
            <w:r w:rsidRPr="00AF169D">
              <w:rPr>
                <w:rFonts w:cs="Arial"/>
              </w:rPr>
              <w:t>Se</w:t>
            </w:r>
            <w:r w:rsidRPr="00AF169D">
              <w:rPr>
                <w:rFonts w:cs="Arial"/>
                <w:spacing w:val="-5"/>
              </w:rPr>
              <w:t xml:space="preserve"> </w:t>
            </w:r>
            <w:r w:rsidRPr="00AF169D">
              <w:rPr>
                <w:rFonts w:cs="Arial"/>
              </w:rPr>
              <w:t>han</w:t>
            </w:r>
            <w:r w:rsidRPr="00AF169D">
              <w:rPr>
                <w:rFonts w:cs="Arial"/>
                <w:spacing w:val="-5"/>
              </w:rPr>
              <w:t xml:space="preserve"> </w:t>
            </w:r>
            <w:r w:rsidRPr="00AF169D">
              <w:rPr>
                <w:rFonts w:cs="Arial"/>
              </w:rPr>
              <w:t>aplicado</w:t>
            </w:r>
            <w:r w:rsidRPr="00AF169D">
              <w:rPr>
                <w:rFonts w:cs="Arial"/>
                <w:spacing w:val="-5"/>
              </w:rPr>
              <w:t xml:space="preserve"> </w:t>
            </w:r>
            <w:r w:rsidRPr="00AF169D">
              <w:rPr>
                <w:rFonts w:cs="Arial"/>
              </w:rPr>
              <w:t>las</w:t>
            </w:r>
            <w:r w:rsidRPr="00AF169D">
              <w:rPr>
                <w:rFonts w:cs="Arial"/>
                <w:spacing w:val="-3"/>
              </w:rPr>
              <w:t xml:space="preserve"> </w:t>
            </w:r>
            <w:r w:rsidRPr="00AF169D">
              <w:rPr>
                <w:rFonts w:cs="Arial"/>
              </w:rPr>
              <w:t>normas</w:t>
            </w:r>
            <w:r w:rsidRPr="00AF169D">
              <w:rPr>
                <w:rFonts w:cs="Arial"/>
                <w:spacing w:val="-6"/>
              </w:rPr>
              <w:t xml:space="preserve"> </w:t>
            </w:r>
            <w:r w:rsidRPr="00AF169D">
              <w:rPr>
                <w:rFonts w:cs="Arial"/>
              </w:rPr>
              <w:t>de</w:t>
            </w:r>
            <w:r w:rsidRPr="00AF169D">
              <w:rPr>
                <w:rFonts w:cs="Arial"/>
                <w:spacing w:val="-3"/>
              </w:rPr>
              <w:t xml:space="preserve"> </w:t>
            </w:r>
            <w:r w:rsidRPr="00AF169D">
              <w:rPr>
                <w:rFonts w:cs="Arial"/>
              </w:rPr>
              <w:t>prevención</w:t>
            </w:r>
            <w:r w:rsidRPr="00AF169D">
              <w:rPr>
                <w:rFonts w:cs="Arial"/>
                <w:spacing w:val="-4"/>
              </w:rPr>
              <w:t xml:space="preserve"> </w:t>
            </w:r>
            <w:r w:rsidRPr="00AF169D">
              <w:rPr>
                <w:rFonts w:cs="Arial"/>
              </w:rPr>
              <w:t>de</w:t>
            </w:r>
            <w:r w:rsidRPr="00AF169D">
              <w:rPr>
                <w:rFonts w:cs="Arial"/>
                <w:spacing w:val="-3"/>
              </w:rPr>
              <w:t xml:space="preserve"> </w:t>
            </w:r>
            <w:r w:rsidRPr="00AF169D">
              <w:rPr>
                <w:rFonts w:cs="Arial"/>
              </w:rPr>
              <w:t>riesgos</w:t>
            </w:r>
            <w:r w:rsidRPr="00AF169D">
              <w:rPr>
                <w:rFonts w:cs="Arial"/>
                <w:spacing w:val="-6"/>
              </w:rPr>
              <w:t xml:space="preserve"> </w:t>
            </w:r>
            <w:r w:rsidRPr="00AF169D">
              <w:rPr>
                <w:rFonts w:cs="Arial"/>
              </w:rPr>
              <w:t>laborales</w:t>
            </w:r>
            <w:r w:rsidRPr="00AF169D">
              <w:rPr>
                <w:rFonts w:cs="Arial"/>
                <w:spacing w:val="-5"/>
              </w:rPr>
              <w:t xml:space="preserve"> </w:t>
            </w:r>
            <w:r w:rsidRPr="00AF169D">
              <w:rPr>
                <w:rFonts w:cs="Arial"/>
              </w:rPr>
              <w:t>en</w:t>
            </w:r>
            <w:r w:rsidRPr="00AF169D">
              <w:rPr>
                <w:rFonts w:cs="Arial"/>
                <w:spacing w:val="-3"/>
              </w:rPr>
              <w:t xml:space="preserve"> </w:t>
            </w:r>
            <w:r w:rsidRPr="00AF169D">
              <w:rPr>
                <w:rFonts w:cs="Arial"/>
              </w:rPr>
              <w:t>el</w:t>
            </w:r>
            <w:r w:rsidRPr="00AF169D">
              <w:rPr>
                <w:rFonts w:cs="Arial"/>
                <w:spacing w:val="-5"/>
              </w:rPr>
              <w:t xml:space="preserve"> </w:t>
            </w:r>
            <w:r w:rsidRPr="00AF169D">
              <w:rPr>
                <w:rFonts w:cs="Arial"/>
                <w:spacing w:val="-2"/>
              </w:rPr>
              <w:t>sector</w:t>
            </w:r>
            <w:r w:rsidR="007508C1">
              <w:rPr>
                <w:rFonts w:cs="Arial"/>
                <w:spacing w:val="-2"/>
              </w:rPr>
              <w:t xml:space="preserve"> </w:t>
            </w:r>
            <w:r w:rsidR="007508C1" w:rsidRPr="00D163D9">
              <w:rPr>
                <w:b/>
                <w:bCs/>
              </w:rPr>
              <w:t>(</w:t>
            </w:r>
            <w:r w:rsidR="007508C1">
              <w:rPr>
                <w:b/>
                <w:bCs/>
              </w:rPr>
              <w:t>25</w:t>
            </w:r>
            <w:r w:rsidR="007508C1" w:rsidRPr="00D163D9">
              <w:rPr>
                <w:b/>
                <w:bCs/>
              </w:rPr>
              <w:t>%</w:t>
            </w:r>
            <w:r w:rsidR="007508C1">
              <w:rPr>
                <w:b/>
                <w:bCs/>
              </w:rPr>
              <w:t>)</w:t>
            </w:r>
            <w:r w:rsidR="007508C1" w:rsidRPr="00C52546">
              <w:rPr>
                <w:rFonts w:cs="Arial"/>
                <w:b/>
                <w:bCs/>
                <w:color w:val="000000"/>
                <w:shd w:val="clear" w:color="auto" w:fill="FFFFFF"/>
              </w:rPr>
              <w:t>.</w:t>
            </w:r>
          </w:p>
          <w:p w14:paraId="675B450F" w14:textId="78E66A5A" w:rsidR="00AF169D" w:rsidRPr="00AF169D" w:rsidRDefault="00AF169D">
            <w:pPr>
              <w:pStyle w:val="TableParagraph"/>
              <w:widowControl w:val="0"/>
              <w:numPr>
                <w:ilvl w:val="0"/>
                <w:numId w:val="49"/>
              </w:numPr>
              <w:autoSpaceDE w:val="0"/>
              <w:autoSpaceDN w:val="0"/>
              <w:spacing w:before="0" w:after="0" w:line="240" w:lineRule="auto"/>
              <w:ind w:left="589" w:hanging="425"/>
              <w:rPr>
                <w:rFonts w:cs="Arial"/>
              </w:rPr>
            </w:pPr>
            <w:r w:rsidRPr="00AF169D">
              <w:rPr>
                <w:rFonts w:cs="Arial"/>
              </w:rPr>
              <w:t>Se</w:t>
            </w:r>
            <w:r w:rsidRPr="00AF169D">
              <w:rPr>
                <w:rFonts w:cs="Arial"/>
                <w:spacing w:val="-6"/>
              </w:rPr>
              <w:t xml:space="preserve"> </w:t>
            </w:r>
            <w:r w:rsidRPr="00AF169D">
              <w:rPr>
                <w:rFonts w:cs="Arial"/>
              </w:rPr>
              <w:t>han</w:t>
            </w:r>
            <w:r w:rsidRPr="00AF169D">
              <w:rPr>
                <w:rFonts w:cs="Arial"/>
                <w:spacing w:val="-5"/>
              </w:rPr>
              <w:t xml:space="preserve"> </w:t>
            </w:r>
            <w:r w:rsidRPr="00AF169D">
              <w:rPr>
                <w:rFonts w:cs="Arial"/>
              </w:rPr>
              <w:t>aplicado</w:t>
            </w:r>
            <w:r w:rsidRPr="00AF169D">
              <w:rPr>
                <w:rFonts w:cs="Arial"/>
                <w:spacing w:val="-5"/>
              </w:rPr>
              <w:t xml:space="preserve"> </w:t>
            </w:r>
            <w:r w:rsidRPr="00AF169D">
              <w:rPr>
                <w:rFonts w:cs="Arial"/>
              </w:rPr>
              <w:t>los</w:t>
            </w:r>
            <w:r w:rsidRPr="00AF169D">
              <w:rPr>
                <w:rFonts w:cs="Arial"/>
                <w:spacing w:val="-6"/>
              </w:rPr>
              <w:t xml:space="preserve"> </w:t>
            </w:r>
            <w:r w:rsidRPr="00AF169D">
              <w:rPr>
                <w:rFonts w:cs="Arial"/>
              </w:rPr>
              <w:t>procesos</w:t>
            </w:r>
            <w:r w:rsidRPr="00AF169D">
              <w:rPr>
                <w:rFonts w:cs="Arial"/>
                <w:spacing w:val="-4"/>
              </w:rPr>
              <w:t xml:space="preserve"> </w:t>
            </w:r>
            <w:r w:rsidRPr="00AF169D">
              <w:rPr>
                <w:rFonts w:cs="Arial"/>
              </w:rPr>
              <w:t>para</w:t>
            </w:r>
            <w:r w:rsidRPr="00AF169D">
              <w:rPr>
                <w:rFonts w:cs="Arial"/>
                <w:spacing w:val="-6"/>
              </w:rPr>
              <w:t xml:space="preserve"> </w:t>
            </w:r>
            <w:r w:rsidRPr="00AF169D">
              <w:rPr>
                <w:rFonts w:cs="Arial"/>
              </w:rPr>
              <w:t>minimizar</w:t>
            </w:r>
            <w:r w:rsidRPr="00AF169D">
              <w:rPr>
                <w:rFonts w:cs="Arial"/>
                <w:spacing w:val="-3"/>
              </w:rPr>
              <w:t xml:space="preserve"> </w:t>
            </w:r>
            <w:r w:rsidRPr="00AF169D">
              <w:rPr>
                <w:rFonts w:cs="Arial"/>
              </w:rPr>
              <w:t>el</w:t>
            </w:r>
            <w:r w:rsidRPr="00AF169D">
              <w:rPr>
                <w:rFonts w:cs="Arial"/>
                <w:spacing w:val="-3"/>
              </w:rPr>
              <w:t xml:space="preserve"> </w:t>
            </w:r>
            <w:r w:rsidRPr="00AF169D">
              <w:rPr>
                <w:rFonts w:cs="Arial"/>
              </w:rPr>
              <w:t>impacto</w:t>
            </w:r>
            <w:r w:rsidRPr="00AF169D">
              <w:rPr>
                <w:rFonts w:cs="Arial"/>
                <w:spacing w:val="-3"/>
              </w:rPr>
              <w:t xml:space="preserve"> </w:t>
            </w:r>
            <w:r w:rsidRPr="00AF169D">
              <w:rPr>
                <w:rFonts w:cs="Arial"/>
              </w:rPr>
              <w:t>ambiental</w:t>
            </w:r>
            <w:r w:rsidRPr="00AF169D">
              <w:rPr>
                <w:rFonts w:cs="Arial"/>
                <w:spacing w:val="-6"/>
              </w:rPr>
              <w:t xml:space="preserve"> </w:t>
            </w:r>
            <w:r w:rsidRPr="00AF169D">
              <w:rPr>
                <w:rFonts w:cs="Arial"/>
              </w:rPr>
              <w:t>de</w:t>
            </w:r>
            <w:r w:rsidRPr="00AF169D">
              <w:rPr>
                <w:rFonts w:cs="Arial"/>
                <w:spacing w:val="-3"/>
              </w:rPr>
              <w:t xml:space="preserve"> </w:t>
            </w:r>
            <w:r w:rsidRPr="00AF169D">
              <w:rPr>
                <w:rFonts w:cs="Arial"/>
              </w:rPr>
              <w:t>su</w:t>
            </w:r>
            <w:r w:rsidRPr="00AF169D">
              <w:rPr>
                <w:rFonts w:cs="Arial"/>
                <w:spacing w:val="-6"/>
              </w:rPr>
              <w:t xml:space="preserve"> </w:t>
            </w:r>
            <w:r w:rsidRPr="00AF169D">
              <w:rPr>
                <w:rFonts w:cs="Arial"/>
                <w:spacing w:val="-2"/>
              </w:rPr>
              <w:t>actividad</w:t>
            </w:r>
            <w:r w:rsidR="007508C1">
              <w:rPr>
                <w:rFonts w:cs="Arial"/>
                <w:spacing w:val="-2"/>
              </w:rPr>
              <w:t xml:space="preserve"> </w:t>
            </w:r>
            <w:r w:rsidR="007508C1" w:rsidRPr="00D163D9">
              <w:rPr>
                <w:b/>
                <w:bCs/>
              </w:rPr>
              <w:t>(</w:t>
            </w:r>
            <w:r w:rsidR="007508C1">
              <w:rPr>
                <w:b/>
                <w:bCs/>
              </w:rPr>
              <w:t>25</w:t>
            </w:r>
            <w:r w:rsidR="007508C1" w:rsidRPr="00D163D9">
              <w:rPr>
                <w:b/>
                <w:bCs/>
              </w:rPr>
              <w:t>%</w:t>
            </w:r>
            <w:r w:rsidR="007508C1">
              <w:rPr>
                <w:b/>
                <w:bCs/>
              </w:rPr>
              <w:t>)</w:t>
            </w:r>
            <w:r w:rsidR="007508C1" w:rsidRPr="00C52546">
              <w:rPr>
                <w:rFonts w:cs="Arial"/>
                <w:b/>
                <w:bCs/>
                <w:color w:val="000000"/>
                <w:shd w:val="clear" w:color="auto" w:fill="FFFFFF"/>
              </w:rPr>
              <w:t>.</w:t>
            </w:r>
          </w:p>
          <w:p w14:paraId="0A52747F" w14:textId="11692898" w:rsidR="00981A69" w:rsidRPr="00AF169D" w:rsidRDefault="00AF169D" w:rsidP="001C6579">
            <w:pPr>
              <w:pStyle w:val="Default"/>
              <w:jc w:val="both"/>
              <w:rPr>
                <w:rFonts w:ascii="Arial" w:hAnsi="Arial" w:cs="Arial"/>
                <w:b/>
                <w:color w:val="333333"/>
                <w:sz w:val="22"/>
                <w:szCs w:val="22"/>
              </w:rPr>
            </w:pPr>
            <w:r w:rsidRPr="007508C1">
              <w:rPr>
                <w:rFonts w:ascii="Arial" w:hAnsi="Arial" w:cs="Arial"/>
                <w:b/>
                <w:bCs/>
                <w:sz w:val="22"/>
                <w:szCs w:val="22"/>
              </w:rPr>
              <w:t>e)</w:t>
            </w:r>
            <w:r w:rsidRPr="00AF169D">
              <w:rPr>
                <w:rFonts w:ascii="Arial" w:hAnsi="Arial" w:cs="Arial"/>
                <w:spacing w:val="20"/>
                <w:sz w:val="22"/>
                <w:szCs w:val="22"/>
              </w:rPr>
              <w:t xml:space="preserve"> </w:t>
            </w:r>
            <w:r w:rsidRPr="00AF169D">
              <w:rPr>
                <w:rFonts w:ascii="Arial" w:hAnsi="Arial" w:cs="Arial"/>
                <w:sz w:val="22"/>
                <w:szCs w:val="22"/>
              </w:rPr>
              <w:t>Se</w:t>
            </w:r>
            <w:r w:rsidRPr="00AF169D">
              <w:rPr>
                <w:rFonts w:ascii="Arial" w:hAnsi="Arial" w:cs="Arial"/>
                <w:spacing w:val="20"/>
                <w:sz w:val="22"/>
                <w:szCs w:val="22"/>
              </w:rPr>
              <w:t xml:space="preserve"> </w:t>
            </w:r>
            <w:r w:rsidRPr="00AF169D">
              <w:rPr>
                <w:rFonts w:ascii="Arial" w:hAnsi="Arial" w:cs="Arial"/>
                <w:sz w:val="22"/>
                <w:szCs w:val="22"/>
              </w:rPr>
              <w:t>ha aplicado en la elaboración y</w:t>
            </w:r>
            <w:r w:rsidRPr="00AF169D">
              <w:rPr>
                <w:rFonts w:ascii="Arial" w:hAnsi="Arial" w:cs="Arial"/>
                <w:spacing w:val="20"/>
                <w:sz w:val="22"/>
                <w:szCs w:val="22"/>
              </w:rPr>
              <w:t xml:space="preserve"> </w:t>
            </w:r>
            <w:r w:rsidRPr="00AF169D">
              <w:rPr>
                <w:rFonts w:ascii="Arial" w:hAnsi="Arial" w:cs="Arial"/>
                <w:sz w:val="22"/>
                <w:szCs w:val="22"/>
              </w:rPr>
              <w:t>conservación de</w:t>
            </w:r>
            <w:r w:rsidRPr="00AF169D">
              <w:rPr>
                <w:rFonts w:ascii="Arial" w:hAnsi="Arial" w:cs="Arial"/>
                <w:spacing w:val="20"/>
                <w:sz w:val="22"/>
                <w:szCs w:val="22"/>
              </w:rPr>
              <w:t xml:space="preserve"> </w:t>
            </w:r>
            <w:r w:rsidRPr="00AF169D">
              <w:rPr>
                <w:rFonts w:ascii="Arial" w:hAnsi="Arial" w:cs="Arial"/>
                <w:sz w:val="22"/>
                <w:szCs w:val="22"/>
              </w:rPr>
              <w:t>la</w:t>
            </w:r>
            <w:r w:rsidRPr="00AF169D">
              <w:rPr>
                <w:rFonts w:ascii="Arial" w:hAnsi="Arial" w:cs="Arial"/>
                <w:spacing w:val="23"/>
                <w:sz w:val="22"/>
                <w:szCs w:val="22"/>
              </w:rPr>
              <w:t xml:space="preserve"> </w:t>
            </w:r>
            <w:r w:rsidRPr="00AF169D">
              <w:rPr>
                <w:rFonts w:ascii="Arial" w:hAnsi="Arial" w:cs="Arial"/>
                <w:sz w:val="22"/>
                <w:szCs w:val="22"/>
              </w:rPr>
              <w:t>documentación las técnicas</w:t>
            </w:r>
            <w:r w:rsidRPr="00AF169D">
              <w:rPr>
                <w:rFonts w:ascii="Arial" w:hAnsi="Arial" w:cs="Arial"/>
                <w:spacing w:val="20"/>
                <w:sz w:val="22"/>
                <w:szCs w:val="22"/>
              </w:rPr>
              <w:t xml:space="preserve"> </w:t>
            </w:r>
            <w:r w:rsidRPr="00AF169D">
              <w:rPr>
                <w:rFonts w:ascii="Arial" w:hAnsi="Arial" w:cs="Arial"/>
                <w:sz w:val="22"/>
                <w:szCs w:val="22"/>
              </w:rPr>
              <w:t>3R</w:t>
            </w:r>
            <w:r w:rsidRPr="00AF169D">
              <w:rPr>
                <w:rFonts w:ascii="Arial" w:hAnsi="Arial" w:cs="Arial"/>
                <w:spacing w:val="21"/>
                <w:sz w:val="22"/>
                <w:szCs w:val="22"/>
              </w:rPr>
              <w:t xml:space="preserve"> </w:t>
            </w:r>
            <w:r w:rsidRPr="00AF169D">
              <w:rPr>
                <w:rFonts w:ascii="Arial" w:hAnsi="Arial" w:cs="Arial"/>
                <w:sz w:val="22"/>
                <w:szCs w:val="22"/>
              </w:rPr>
              <w:t>–Reducir, Reutilizar, Reciclar</w:t>
            </w:r>
            <w:r w:rsidR="007508C1">
              <w:rPr>
                <w:rFonts w:ascii="Arial" w:hAnsi="Arial" w:cs="Arial"/>
                <w:sz w:val="22"/>
                <w:szCs w:val="22"/>
              </w:rPr>
              <w:t xml:space="preserve"> </w:t>
            </w:r>
            <w:r w:rsidR="007508C1" w:rsidRPr="00D163D9">
              <w:rPr>
                <w:b/>
                <w:bCs/>
              </w:rPr>
              <w:t>(</w:t>
            </w:r>
            <w:r w:rsidR="007508C1">
              <w:rPr>
                <w:b/>
                <w:bCs/>
              </w:rPr>
              <w:t>25</w:t>
            </w:r>
            <w:r w:rsidR="007508C1" w:rsidRPr="00D163D9">
              <w:rPr>
                <w:b/>
                <w:bCs/>
              </w:rPr>
              <w:t>%</w:t>
            </w:r>
            <w:r w:rsidR="007508C1">
              <w:rPr>
                <w:b/>
                <w:bCs/>
              </w:rPr>
              <w:t>)</w:t>
            </w:r>
            <w:r w:rsidR="007508C1" w:rsidRPr="00C52546">
              <w:rPr>
                <w:rFonts w:cs="Arial"/>
                <w:b/>
                <w:bCs/>
                <w:shd w:val="clear" w:color="auto" w:fill="FFFFFF"/>
              </w:rPr>
              <w:t>.</w:t>
            </w:r>
          </w:p>
        </w:tc>
      </w:tr>
      <w:tr w:rsidR="00981A69" w:rsidRPr="00B7139E" w14:paraId="0D346BB3"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30390DF1" w14:textId="77777777" w:rsidR="00981A69" w:rsidRPr="00B7139E" w:rsidRDefault="00981A69" w:rsidP="00B91698">
            <w:pPr>
              <w:pStyle w:val="Default"/>
              <w:ind w:left="720" w:hanging="360"/>
              <w:rPr>
                <w:rFonts w:ascii="Arial" w:hAnsi="Arial" w:cs="Arial"/>
                <w:b/>
                <w:bCs/>
                <w:sz w:val="22"/>
                <w:szCs w:val="22"/>
              </w:rPr>
            </w:pPr>
            <w:r w:rsidRPr="00B7139E">
              <w:rPr>
                <w:rFonts w:ascii="Arial" w:hAnsi="Arial" w:cs="Arial"/>
                <w:b/>
                <w:bCs/>
                <w:sz w:val="22"/>
                <w:szCs w:val="22"/>
              </w:rPr>
              <w:lastRenderedPageBreak/>
              <w:t>Instrumentos de evaluación</w:t>
            </w:r>
          </w:p>
          <w:p w14:paraId="17D8B590" w14:textId="141A1C85" w:rsidR="00981A69" w:rsidRPr="00B7139E" w:rsidRDefault="00981A69">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 xml:space="preserve">Prueba escrita: </w:t>
            </w:r>
            <w:r w:rsidRPr="00B7139E">
              <w:rPr>
                <w:rFonts w:eastAsiaTheme="minorHAnsi" w:cs="Arial"/>
                <w:color w:val="000000"/>
              </w:rPr>
              <w:t xml:space="preserve">ponderará un </w:t>
            </w:r>
            <w:r w:rsidRPr="00B7139E">
              <w:rPr>
                <w:rFonts w:eastAsiaTheme="minorHAnsi" w:cs="Arial"/>
                <w:b/>
                <w:bCs/>
                <w:color w:val="000000"/>
              </w:rPr>
              <w:t>60% del RA</w:t>
            </w:r>
            <w:r w:rsidR="00DA65EC">
              <w:rPr>
                <w:rFonts w:eastAsiaTheme="minorHAnsi" w:cs="Arial"/>
                <w:b/>
                <w:bCs/>
                <w:color w:val="000000"/>
              </w:rPr>
              <w:t>6</w:t>
            </w:r>
            <w:r w:rsidRPr="00B7139E">
              <w:rPr>
                <w:rFonts w:eastAsiaTheme="minorHAnsi" w:cs="Arial"/>
                <w:color w:val="000000"/>
              </w:rPr>
              <w:t>.</w:t>
            </w:r>
          </w:p>
          <w:p w14:paraId="6FBA1513" w14:textId="6DB48A27" w:rsidR="00981A69" w:rsidRPr="00B7139E" w:rsidRDefault="00981A69">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B7139E">
              <w:rPr>
                <w:rFonts w:eastAsiaTheme="minorHAnsi" w:cs="Arial"/>
                <w:b/>
                <w:bCs/>
                <w:color w:val="000000"/>
              </w:rPr>
              <w:t>10% del RA</w:t>
            </w:r>
            <w:r w:rsidR="00DA65EC">
              <w:rPr>
                <w:rFonts w:eastAsiaTheme="minorHAnsi" w:cs="Arial"/>
                <w:b/>
                <w:bCs/>
                <w:color w:val="000000"/>
              </w:rPr>
              <w:t>6</w:t>
            </w:r>
            <w:r w:rsidRPr="00B7139E">
              <w:rPr>
                <w:rFonts w:eastAsiaTheme="minorHAnsi" w:cs="Arial"/>
                <w:color w:val="000000"/>
              </w:rPr>
              <w:t xml:space="preserve"> (</w:t>
            </w:r>
            <w:r w:rsidR="00DA65EC">
              <w:rPr>
                <w:rFonts w:eastAsiaTheme="minorHAnsi" w:cs="Arial"/>
                <w:color w:val="000000"/>
              </w:rPr>
              <w:t>C</w:t>
            </w:r>
            <w:r w:rsidRPr="00B7139E">
              <w:rPr>
                <w:rFonts w:eastAsiaTheme="minorHAnsi" w:cs="Arial"/>
                <w:color w:val="000000"/>
              </w:rPr>
              <w:t>uestionario).</w:t>
            </w:r>
          </w:p>
          <w:p w14:paraId="50C769D8" w14:textId="1F21A636" w:rsidR="00981A69" w:rsidRPr="00B7139E" w:rsidRDefault="00981A69">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Pr="00B7139E">
              <w:rPr>
                <w:rFonts w:eastAsiaTheme="minorHAnsi" w:cs="Arial"/>
                <w:b/>
                <w:bCs/>
                <w:color w:val="000000"/>
              </w:rPr>
              <w:t>30% del RA</w:t>
            </w:r>
            <w:r w:rsidR="00DA65EC">
              <w:rPr>
                <w:rFonts w:eastAsiaTheme="minorHAnsi" w:cs="Arial"/>
                <w:b/>
                <w:bCs/>
                <w:color w:val="000000"/>
              </w:rPr>
              <w:t>6</w:t>
            </w:r>
            <w:r w:rsidRPr="00B7139E">
              <w:rPr>
                <w:rFonts w:eastAsiaTheme="minorHAnsi" w:cs="Arial"/>
                <w:color w:val="000000"/>
              </w:rPr>
              <w:t xml:space="preserve"> (Práctica).</w:t>
            </w:r>
          </w:p>
        </w:tc>
      </w:tr>
      <w:tr w:rsidR="00981A69" w:rsidRPr="00B7139E" w14:paraId="2BA0CC0B"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2F14588B" w14:textId="77777777" w:rsidR="00981A69" w:rsidRPr="00B7139E" w:rsidRDefault="00981A69"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3A958DE9" w14:textId="77777777" w:rsidR="00981A69" w:rsidRPr="00B7139E" w:rsidRDefault="00981A69">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1671ED14" w14:textId="77777777" w:rsidR="00981A69" w:rsidRPr="00B7139E" w:rsidRDefault="00981A69">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 (práctica)</w:t>
            </w:r>
            <w:r w:rsidRPr="00B7139E">
              <w:rPr>
                <w:rFonts w:eastAsiaTheme="minorHAnsi" w:cs="Arial"/>
                <w:color w:val="000000"/>
              </w:rPr>
              <w:t xml:space="preserve"> en las prácticas/tareas del aula virtual.</w:t>
            </w:r>
          </w:p>
        </w:tc>
      </w:tr>
    </w:tbl>
    <w:p w14:paraId="7AC5AEE3" w14:textId="77777777" w:rsidR="00981A69" w:rsidRDefault="00981A69" w:rsidP="00CC5EEA">
      <w:pPr>
        <w:ind w:firstLine="0"/>
        <w:rPr>
          <w:rFonts w:eastAsia="Arial" w:cs="Arial"/>
          <w:b/>
          <w:bCs/>
          <w:sz w:val="20"/>
        </w:rPr>
      </w:pPr>
    </w:p>
    <w:p w14:paraId="6932A3BC" w14:textId="38923AD6" w:rsidR="001F40EF" w:rsidRPr="00773519" w:rsidRDefault="001F40EF" w:rsidP="001F40EF">
      <w:pPr>
        <w:pStyle w:val="Ttulo2"/>
        <w:spacing w:before="0" w:after="0" w:line="240" w:lineRule="auto"/>
        <w:ind w:left="0" w:firstLine="0"/>
      </w:pPr>
      <w:bookmarkStart w:id="31" w:name="_Toc212123714"/>
      <w:r w:rsidRPr="00773519">
        <w:t>U.T.</w:t>
      </w:r>
      <w:r>
        <w:t>13. SIMULACIONES</w:t>
      </w:r>
      <w:r w:rsidRPr="00773519">
        <w:t>.</w:t>
      </w:r>
      <w:bookmarkEnd w:id="31"/>
    </w:p>
    <w:tbl>
      <w:tblPr>
        <w:tblW w:w="5000" w:type="pct"/>
        <w:jc w:val="center"/>
        <w:tblBorders>
          <w:top w:val="single" w:sz="12" w:space="0" w:color="002060"/>
          <w:left w:val="single" w:sz="12" w:space="0" w:color="002060"/>
          <w:bottom w:val="single" w:sz="12" w:space="0" w:color="002060"/>
          <w:right w:val="single" w:sz="12" w:space="0" w:color="002060"/>
          <w:insideH w:val="single" w:sz="4" w:space="0" w:color="auto"/>
          <w:insideV w:val="double" w:sz="4" w:space="0" w:color="auto"/>
        </w:tblBorders>
        <w:shd w:val="clear" w:color="auto" w:fill="FFCC99"/>
        <w:tblLook w:val="04A0" w:firstRow="1" w:lastRow="0" w:firstColumn="1" w:lastColumn="0" w:noHBand="0" w:noVBand="1"/>
      </w:tblPr>
      <w:tblGrid>
        <w:gridCol w:w="8478"/>
      </w:tblGrid>
      <w:tr w:rsidR="00152195" w:rsidRPr="00F62EA4" w14:paraId="32FAEE23" w14:textId="77777777" w:rsidTr="00B91698">
        <w:trPr>
          <w:jc w:val="center"/>
        </w:trPr>
        <w:tc>
          <w:tcPr>
            <w:tcW w:w="5000" w:type="pct"/>
            <w:shd w:val="clear" w:color="auto" w:fill="DAEEF3" w:themeFill="accent5" w:themeFillTint="33"/>
          </w:tcPr>
          <w:p w14:paraId="78E637E3" w14:textId="17D4B060" w:rsidR="00152195" w:rsidRPr="00F62EA4" w:rsidRDefault="00152195" w:rsidP="00B91698">
            <w:pPr>
              <w:spacing w:after="0" w:line="240" w:lineRule="auto"/>
              <w:rPr>
                <w:rFonts w:cs="Arial"/>
                <w:b/>
                <w:color w:val="002060"/>
              </w:rPr>
            </w:pPr>
            <w:r w:rsidRPr="00F62EA4">
              <w:rPr>
                <w:rFonts w:cs="Arial"/>
                <w:b/>
                <w:color w:val="002060"/>
              </w:rPr>
              <w:t xml:space="preserve">TEMPORALIZACIÓN: </w:t>
            </w:r>
            <w:r>
              <w:rPr>
                <w:rFonts w:cs="Arial"/>
                <w:b/>
                <w:color w:val="002060"/>
              </w:rPr>
              <w:t>7 sesiones</w:t>
            </w:r>
            <w:r w:rsidRPr="00F62EA4">
              <w:rPr>
                <w:rFonts w:cs="Arial"/>
                <w:b/>
                <w:color w:val="002060"/>
              </w:rPr>
              <w:t xml:space="preserve"> (</w:t>
            </w:r>
            <w:r w:rsidR="007B26DC">
              <w:rPr>
                <w:rFonts w:cs="Arial"/>
                <w:b/>
                <w:color w:val="002060"/>
              </w:rPr>
              <w:t>2</w:t>
            </w:r>
            <w:r w:rsidRPr="00F62EA4">
              <w:rPr>
                <w:rFonts w:cs="Arial"/>
                <w:b/>
                <w:color w:val="002060"/>
              </w:rPr>
              <w:t>ª evaluación:</w:t>
            </w:r>
            <w:r>
              <w:rPr>
                <w:rFonts w:cs="Arial"/>
                <w:b/>
                <w:color w:val="002060"/>
              </w:rPr>
              <w:t xml:space="preserve"> 2</w:t>
            </w:r>
            <w:r w:rsidR="007B26DC">
              <w:rPr>
                <w:rFonts w:cs="Arial"/>
                <w:b/>
                <w:color w:val="002060"/>
              </w:rPr>
              <w:t>6</w:t>
            </w:r>
            <w:r>
              <w:rPr>
                <w:rFonts w:cs="Arial"/>
                <w:b/>
                <w:color w:val="002060"/>
              </w:rPr>
              <w:t>/0</w:t>
            </w:r>
            <w:r w:rsidR="007B26DC">
              <w:rPr>
                <w:rFonts w:cs="Arial"/>
                <w:b/>
                <w:color w:val="002060"/>
              </w:rPr>
              <w:t>2</w:t>
            </w:r>
            <w:r>
              <w:rPr>
                <w:rFonts w:cs="Arial"/>
                <w:b/>
                <w:color w:val="002060"/>
              </w:rPr>
              <w:t>/2</w:t>
            </w:r>
            <w:r w:rsidR="007B26DC">
              <w:rPr>
                <w:rFonts w:cs="Arial"/>
                <w:b/>
                <w:color w:val="002060"/>
              </w:rPr>
              <w:t>6</w:t>
            </w:r>
            <w:r>
              <w:rPr>
                <w:rFonts w:cs="Arial"/>
                <w:b/>
                <w:color w:val="002060"/>
              </w:rPr>
              <w:t>_0</w:t>
            </w:r>
            <w:r w:rsidR="007B26DC">
              <w:rPr>
                <w:rFonts w:cs="Arial"/>
                <w:b/>
                <w:color w:val="002060"/>
              </w:rPr>
              <w:t>5</w:t>
            </w:r>
            <w:r>
              <w:rPr>
                <w:rFonts w:cs="Arial"/>
                <w:b/>
                <w:color w:val="002060"/>
              </w:rPr>
              <w:t>/</w:t>
            </w:r>
            <w:r w:rsidR="007B26DC">
              <w:rPr>
                <w:rFonts w:cs="Arial"/>
                <w:b/>
                <w:color w:val="002060"/>
              </w:rPr>
              <w:t>03</w:t>
            </w:r>
            <w:r>
              <w:rPr>
                <w:rFonts w:cs="Arial"/>
                <w:b/>
                <w:color w:val="002060"/>
              </w:rPr>
              <w:t>/202</w:t>
            </w:r>
            <w:r w:rsidR="007B26DC">
              <w:rPr>
                <w:rFonts w:cs="Arial"/>
                <w:b/>
                <w:color w:val="002060"/>
              </w:rPr>
              <w:t>6</w:t>
            </w:r>
            <w:r w:rsidRPr="00F62EA4">
              <w:rPr>
                <w:rFonts w:cs="Arial"/>
                <w:b/>
                <w:color w:val="002060"/>
              </w:rPr>
              <w:t>)</w:t>
            </w:r>
          </w:p>
        </w:tc>
      </w:tr>
      <w:tr w:rsidR="00152195" w:rsidRPr="00F62EA4" w14:paraId="76E39E97" w14:textId="77777777" w:rsidTr="00B91698">
        <w:trPr>
          <w:jc w:val="center"/>
        </w:trPr>
        <w:tc>
          <w:tcPr>
            <w:tcW w:w="5000" w:type="pct"/>
            <w:shd w:val="clear" w:color="auto" w:fill="DAEEF3" w:themeFill="accent5" w:themeFillTint="33"/>
          </w:tcPr>
          <w:p w14:paraId="5F8E7321" w14:textId="77777777" w:rsidR="00152195" w:rsidRPr="00F62EA4" w:rsidRDefault="00152195" w:rsidP="00B91698">
            <w:pPr>
              <w:spacing w:after="0" w:line="240" w:lineRule="auto"/>
              <w:jc w:val="center"/>
              <w:rPr>
                <w:rFonts w:cs="Arial"/>
                <w:b/>
                <w:color w:val="002060"/>
              </w:rPr>
            </w:pPr>
            <w:r w:rsidRPr="00F62EA4">
              <w:rPr>
                <w:rFonts w:cs="Arial"/>
                <w:b/>
                <w:color w:val="002060"/>
              </w:rPr>
              <w:t>PRESENTACIÓN DE LA UNIDAD</w:t>
            </w:r>
          </w:p>
        </w:tc>
      </w:tr>
      <w:tr w:rsidR="00152195" w:rsidRPr="00F62EA4" w14:paraId="6DE0C971" w14:textId="77777777" w:rsidTr="00B91698">
        <w:trPr>
          <w:jc w:val="center"/>
        </w:trPr>
        <w:tc>
          <w:tcPr>
            <w:tcW w:w="5000" w:type="pct"/>
          </w:tcPr>
          <w:p w14:paraId="03444A3D" w14:textId="27EA4779" w:rsidR="00152195" w:rsidRPr="00F62EA4" w:rsidRDefault="00CD4F6B" w:rsidP="00B91698">
            <w:pPr>
              <w:spacing w:after="0" w:line="240" w:lineRule="auto"/>
              <w:ind w:firstLine="0"/>
              <w:rPr>
                <w:rFonts w:cs="Arial"/>
                <w:bCs/>
              </w:rPr>
            </w:pPr>
            <w:r>
              <w:rPr>
                <w:rFonts w:cs="Arial"/>
                <w:bCs/>
              </w:rPr>
              <w:t>Fi</w:t>
            </w:r>
            <w:r w:rsidR="00152195">
              <w:rPr>
                <w:rFonts w:cs="Arial"/>
                <w:bCs/>
              </w:rPr>
              <w:t xml:space="preserve">nalizamos </w:t>
            </w:r>
            <w:r>
              <w:rPr>
                <w:rFonts w:cs="Arial"/>
                <w:bCs/>
              </w:rPr>
              <w:t>el módulo con esta última unidad donde se propone un supuesto de simulación para desarrollar en la práctica todos los contenidos aprendidos y estudiados. Pretendemos que el alumnado aplique las competencias adquiridas en la resolución de distintas situaciones que aparecen en las relaciones laborales.</w:t>
            </w:r>
          </w:p>
        </w:tc>
      </w:tr>
      <w:tr w:rsidR="00152195" w:rsidRPr="00F62EA4" w14:paraId="17FA02CA" w14:textId="77777777" w:rsidTr="00B91698">
        <w:trPr>
          <w:jc w:val="center"/>
        </w:trPr>
        <w:tc>
          <w:tcPr>
            <w:tcW w:w="5000" w:type="pct"/>
            <w:vAlign w:val="center"/>
          </w:tcPr>
          <w:p w14:paraId="639CF899" w14:textId="77777777" w:rsidR="00152195" w:rsidRPr="00F62EA4" w:rsidRDefault="00152195" w:rsidP="00B91698">
            <w:pPr>
              <w:spacing w:after="0" w:line="240" w:lineRule="auto"/>
              <w:jc w:val="center"/>
              <w:rPr>
                <w:rFonts w:cs="Arial"/>
                <w:b/>
                <w:color w:val="002060"/>
              </w:rPr>
            </w:pPr>
            <w:r w:rsidRPr="00F62EA4">
              <w:rPr>
                <w:rFonts w:cs="Arial"/>
                <w:b/>
                <w:color w:val="002060"/>
              </w:rPr>
              <w:t>ACTIVIDADES</w:t>
            </w:r>
          </w:p>
        </w:tc>
      </w:tr>
      <w:tr w:rsidR="00152195" w:rsidRPr="00F62EA4" w14:paraId="425EF110" w14:textId="77777777" w:rsidTr="00B91698">
        <w:trPr>
          <w:trHeight w:val="265"/>
          <w:jc w:val="center"/>
        </w:trPr>
        <w:tc>
          <w:tcPr>
            <w:tcW w:w="5000" w:type="pct"/>
            <w:shd w:val="clear" w:color="auto" w:fill="DBEFF9"/>
            <w:vAlign w:val="center"/>
          </w:tcPr>
          <w:p w14:paraId="6D49C6DD" w14:textId="77777777" w:rsidR="00152195" w:rsidRPr="00F62EA4" w:rsidRDefault="00152195" w:rsidP="00B91698">
            <w:pPr>
              <w:spacing w:after="0" w:line="240" w:lineRule="auto"/>
              <w:rPr>
                <w:rFonts w:cs="Arial"/>
                <w:b/>
                <w:color w:val="002060"/>
              </w:rPr>
            </w:pPr>
            <w:r w:rsidRPr="00F62EA4">
              <w:rPr>
                <w:rFonts w:cs="Arial"/>
                <w:b/>
                <w:color w:val="002060"/>
              </w:rPr>
              <w:t>DE INICIACIÓN</w:t>
            </w:r>
          </w:p>
        </w:tc>
      </w:tr>
      <w:tr w:rsidR="00152195" w:rsidRPr="00F62EA4" w14:paraId="38481FE8" w14:textId="77777777" w:rsidTr="00B91698">
        <w:trPr>
          <w:jc w:val="center"/>
        </w:trPr>
        <w:tc>
          <w:tcPr>
            <w:tcW w:w="5000" w:type="pct"/>
          </w:tcPr>
          <w:p w14:paraId="4F52D87D" w14:textId="2E33667F" w:rsidR="00152195" w:rsidRPr="00F62EA4" w:rsidRDefault="00152195" w:rsidP="00B91698">
            <w:pPr>
              <w:spacing w:after="0" w:line="240" w:lineRule="auto"/>
              <w:ind w:firstLine="0"/>
              <w:rPr>
                <w:rFonts w:cs="Arial"/>
                <w:color w:val="0B5294"/>
              </w:rPr>
            </w:pPr>
            <w:r w:rsidRPr="00F62EA4">
              <w:rPr>
                <w:rFonts w:cs="Arial"/>
              </w:rPr>
              <w:t xml:space="preserve">Comenzaremos la unidad con preguntas </w:t>
            </w:r>
            <w:r w:rsidR="00CD4F6B">
              <w:rPr>
                <w:rFonts w:cs="Arial"/>
              </w:rPr>
              <w:t>de recordatorio y otras</w:t>
            </w:r>
            <w:r w:rsidRPr="00F62EA4">
              <w:rPr>
                <w:rFonts w:cs="Arial"/>
              </w:rPr>
              <w:t xml:space="preserve"> de reflexión para profundizar en</w:t>
            </w:r>
            <w:r w:rsidR="00CD4F6B">
              <w:rPr>
                <w:rFonts w:cs="Arial"/>
              </w:rPr>
              <w:t xml:space="preserve"> todo el contenido aprendido durante este módulo.</w:t>
            </w:r>
          </w:p>
        </w:tc>
      </w:tr>
      <w:tr w:rsidR="00152195" w:rsidRPr="00F62EA4" w14:paraId="1D6C32E7" w14:textId="77777777" w:rsidTr="00B91698">
        <w:trPr>
          <w:trHeight w:val="274"/>
          <w:jc w:val="center"/>
        </w:trPr>
        <w:tc>
          <w:tcPr>
            <w:tcW w:w="5000" w:type="pct"/>
            <w:shd w:val="clear" w:color="auto" w:fill="DAEEF3" w:themeFill="accent5" w:themeFillTint="33"/>
          </w:tcPr>
          <w:p w14:paraId="41FCE1B8" w14:textId="77777777" w:rsidR="00152195" w:rsidRPr="00F62EA4" w:rsidRDefault="00152195" w:rsidP="00B91698">
            <w:pPr>
              <w:spacing w:after="0" w:line="240" w:lineRule="auto"/>
              <w:rPr>
                <w:rFonts w:cs="Arial"/>
                <w:b/>
                <w:color w:val="002060"/>
              </w:rPr>
            </w:pPr>
            <w:r w:rsidRPr="00F62EA4">
              <w:rPr>
                <w:rFonts w:cs="Arial"/>
                <w:b/>
                <w:color w:val="002060"/>
              </w:rPr>
              <w:t xml:space="preserve">DE DESARROLLO </w:t>
            </w:r>
          </w:p>
        </w:tc>
      </w:tr>
      <w:tr w:rsidR="00152195" w:rsidRPr="00F62EA4" w14:paraId="162F3583" w14:textId="77777777" w:rsidTr="00B91698">
        <w:trPr>
          <w:jc w:val="center"/>
        </w:trPr>
        <w:tc>
          <w:tcPr>
            <w:tcW w:w="5000" w:type="pct"/>
          </w:tcPr>
          <w:p w14:paraId="0A5CEA5C" w14:textId="0B74AE29" w:rsidR="00CD4F6B" w:rsidRDefault="00CD4F6B" w:rsidP="00CD4F6B">
            <w:pPr>
              <w:pStyle w:val="Bolo1tabla"/>
              <w:spacing w:before="0" w:line="240" w:lineRule="auto"/>
              <w:jc w:val="both"/>
              <w:rPr>
                <w:rFonts w:ascii="Arial" w:hAnsi="Arial" w:cs="Arial"/>
                <w:sz w:val="22"/>
                <w:szCs w:val="22"/>
              </w:rPr>
            </w:pPr>
            <w:r>
              <w:rPr>
                <w:rFonts w:ascii="Arial" w:hAnsi="Arial" w:cs="Arial"/>
                <w:sz w:val="22"/>
                <w:szCs w:val="22"/>
              </w:rPr>
              <w:t>Desarrollo de un supuesto práctico planteado, desde una doble vertiente:</w:t>
            </w:r>
          </w:p>
          <w:p w14:paraId="095173C5" w14:textId="77777777" w:rsidR="00CD4F6B" w:rsidRDefault="00CD4F6B">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Parte teórica para recordar y afianzar los conocimientos adquiridos durante todo el curso.</w:t>
            </w:r>
          </w:p>
          <w:p w14:paraId="4F0F39F4" w14:textId="7E63EF21" w:rsidR="00152195" w:rsidRPr="00F62EA4" w:rsidRDefault="00CD4F6B">
            <w:pPr>
              <w:pStyle w:val="Bolo1tabla"/>
              <w:numPr>
                <w:ilvl w:val="0"/>
                <w:numId w:val="26"/>
              </w:numPr>
              <w:spacing w:before="0" w:line="240" w:lineRule="auto"/>
              <w:jc w:val="both"/>
              <w:rPr>
                <w:rFonts w:ascii="Arial" w:hAnsi="Arial" w:cs="Arial"/>
                <w:sz w:val="22"/>
                <w:szCs w:val="22"/>
              </w:rPr>
            </w:pPr>
            <w:r>
              <w:rPr>
                <w:rFonts w:ascii="Arial" w:hAnsi="Arial" w:cs="Arial"/>
                <w:sz w:val="22"/>
                <w:szCs w:val="22"/>
              </w:rPr>
              <w:t>Aplicación práctica mediante el programa NOMINASOL, del software DELSOL.</w:t>
            </w:r>
          </w:p>
        </w:tc>
      </w:tr>
      <w:tr w:rsidR="00152195" w:rsidRPr="00F62EA4" w14:paraId="13B4AF4E" w14:textId="77777777" w:rsidTr="00B91698">
        <w:trPr>
          <w:jc w:val="center"/>
        </w:trPr>
        <w:tc>
          <w:tcPr>
            <w:tcW w:w="5000" w:type="pct"/>
            <w:shd w:val="clear" w:color="auto" w:fill="DAEEF3" w:themeFill="accent5" w:themeFillTint="33"/>
          </w:tcPr>
          <w:p w14:paraId="2C249D56" w14:textId="77777777" w:rsidR="00152195" w:rsidRPr="00F62EA4" w:rsidRDefault="00152195" w:rsidP="00B91698">
            <w:pPr>
              <w:spacing w:after="0" w:line="240" w:lineRule="auto"/>
              <w:rPr>
                <w:rFonts w:cs="Arial"/>
                <w:b/>
                <w:color w:val="002060"/>
              </w:rPr>
            </w:pPr>
            <w:r w:rsidRPr="00F62EA4">
              <w:rPr>
                <w:rFonts w:cs="Arial"/>
                <w:b/>
                <w:color w:val="002060"/>
              </w:rPr>
              <w:t>DE CONSOLIDACIÓN O SÍNTESIS</w:t>
            </w:r>
          </w:p>
        </w:tc>
      </w:tr>
      <w:tr w:rsidR="00152195" w:rsidRPr="00F62EA4" w14:paraId="58BCB8AB" w14:textId="77777777" w:rsidTr="00B91698">
        <w:trPr>
          <w:jc w:val="center"/>
        </w:trPr>
        <w:tc>
          <w:tcPr>
            <w:tcW w:w="5000" w:type="pct"/>
          </w:tcPr>
          <w:p w14:paraId="15B60C9E" w14:textId="77777777" w:rsidR="00152195" w:rsidRPr="00F62EA4" w:rsidRDefault="00152195">
            <w:pPr>
              <w:pStyle w:val="Prrafodelista"/>
              <w:numPr>
                <w:ilvl w:val="0"/>
                <w:numId w:val="27"/>
              </w:numPr>
              <w:spacing w:before="0" w:after="0" w:line="240" w:lineRule="auto"/>
              <w:contextualSpacing/>
              <w:rPr>
                <w:rFonts w:cs="Arial"/>
              </w:rPr>
            </w:pPr>
            <w:r w:rsidRPr="00F62EA4">
              <w:rPr>
                <w:rFonts w:cs="Arial"/>
              </w:rPr>
              <w:t>Realización de preguntas tipo test sobre cuestiones relevantes de la unidad.</w:t>
            </w:r>
          </w:p>
          <w:p w14:paraId="040ED59B" w14:textId="7D7F57A0" w:rsidR="00152195" w:rsidRDefault="00152195">
            <w:pPr>
              <w:pStyle w:val="Prrafodelista"/>
              <w:numPr>
                <w:ilvl w:val="0"/>
                <w:numId w:val="27"/>
              </w:numPr>
              <w:spacing w:before="0" w:after="0" w:line="240" w:lineRule="auto"/>
              <w:contextualSpacing/>
              <w:rPr>
                <w:rFonts w:cs="Arial"/>
              </w:rPr>
            </w:pPr>
            <w:r w:rsidRPr="00F62EA4">
              <w:rPr>
                <w:rFonts w:cs="Arial"/>
              </w:rPr>
              <w:t xml:space="preserve">Elaborar un esquema identificando los </w:t>
            </w:r>
            <w:r w:rsidR="00CD4F6B">
              <w:rPr>
                <w:rFonts w:cs="Arial"/>
              </w:rPr>
              <w:t>pasos a seguir en la aplicación de NOMINASOL</w:t>
            </w:r>
            <w:r w:rsidRPr="00F62EA4">
              <w:rPr>
                <w:rFonts w:cs="Arial"/>
              </w:rPr>
              <w:t>.</w:t>
            </w:r>
          </w:p>
          <w:p w14:paraId="4825445E" w14:textId="4F5CD931" w:rsidR="00152195" w:rsidRPr="00F62EA4" w:rsidRDefault="00152195">
            <w:pPr>
              <w:pStyle w:val="Prrafodelista"/>
              <w:numPr>
                <w:ilvl w:val="0"/>
                <w:numId w:val="27"/>
              </w:numPr>
              <w:spacing w:before="0" w:after="0" w:line="240" w:lineRule="auto"/>
              <w:contextualSpacing/>
              <w:rPr>
                <w:rFonts w:cs="Arial"/>
              </w:rPr>
            </w:pPr>
            <w:r>
              <w:rPr>
                <w:rFonts w:cs="Arial"/>
              </w:rPr>
              <w:t>Re</w:t>
            </w:r>
            <w:r w:rsidR="00CD4F6B">
              <w:rPr>
                <w:rFonts w:cs="Arial"/>
              </w:rPr>
              <w:t>pasar todo el</w:t>
            </w:r>
            <w:r>
              <w:rPr>
                <w:rFonts w:cs="Arial"/>
              </w:rPr>
              <w:t xml:space="preserve"> glosario del vocabulario </w:t>
            </w:r>
            <w:r w:rsidR="00CD4F6B">
              <w:rPr>
                <w:rFonts w:cs="Arial"/>
              </w:rPr>
              <w:t>realizado durante el curso</w:t>
            </w:r>
            <w:r>
              <w:rPr>
                <w:rFonts w:cs="Arial"/>
              </w:rPr>
              <w:t>.</w:t>
            </w:r>
          </w:p>
        </w:tc>
      </w:tr>
      <w:tr w:rsidR="00152195" w:rsidRPr="00F62EA4" w14:paraId="75B04157" w14:textId="77777777" w:rsidTr="00B91698">
        <w:trPr>
          <w:jc w:val="center"/>
        </w:trPr>
        <w:tc>
          <w:tcPr>
            <w:tcW w:w="5000" w:type="pct"/>
            <w:shd w:val="clear" w:color="auto" w:fill="DAEEF3" w:themeFill="accent5" w:themeFillTint="33"/>
          </w:tcPr>
          <w:p w14:paraId="5B054EE3" w14:textId="77777777" w:rsidR="00152195" w:rsidRPr="00F62EA4" w:rsidRDefault="00152195" w:rsidP="00B91698">
            <w:pPr>
              <w:spacing w:after="0" w:line="240" w:lineRule="auto"/>
              <w:rPr>
                <w:rFonts w:cs="Arial"/>
                <w:b/>
                <w:color w:val="002060"/>
              </w:rPr>
            </w:pPr>
            <w:r w:rsidRPr="00F62EA4">
              <w:rPr>
                <w:rFonts w:cs="Arial"/>
                <w:b/>
                <w:color w:val="002060"/>
              </w:rPr>
              <w:t>DE REFUERZO</w:t>
            </w:r>
          </w:p>
        </w:tc>
      </w:tr>
      <w:tr w:rsidR="00152195" w:rsidRPr="00F62EA4" w14:paraId="53D92D17" w14:textId="77777777" w:rsidTr="00B91698">
        <w:trPr>
          <w:jc w:val="center"/>
        </w:trPr>
        <w:tc>
          <w:tcPr>
            <w:tcW w:w="5000" w:type="pct"/>
          </w:tcPr>
          <w:p w14:paraId="05C78F82" w14:textId="4B569C54" w:rsidR="00152195" w:rsidRPr="00F62EA4" w:rsidRDefault="00152195" w:rsidP="00B91698">
            <w:pPr>
              <w:pStyle w:val="Encabezado"/>
              <w:spacing w:line="240" w:lineRule="auto"/>
              <w:ind w:firstLine="0"/>
              <w:rPr>
                <w:rFonts w:cs="Arial"/>
                <w:b/>
                <w:color w:val="0B5294"/>
              </w:rPr>
            </w:pPr>
            <w:r w:rsidRPr="00F62EA4">
              <w:rPr>
                <w:rFonts w:cs="Arial"/>
                <w:lang w:val="es-ES_tradnl"/>
              </w:rPr>
              <w:t>Facilitaremos ejercicios prácticos sobre</w:t>
            </w:r>
            <w:r w:rsidR="00CD4F6B">
              <w:rPr>
                <w:rFonts w:cs="Arial"/>
                <w:lang w:val="es-ES_tradnl"/>
              </w:rPr>
              <w:t xml:space="preserve"> cálculos de bases de cotización, retención, cumplimentación de nóminas y modelos estudiados.</w:t>
            </w:r>
          </w:p>
        </w:tc>
      </w:tr>
      <w:tr w:rsidR="00152195" w:rsidRPr="00F62EA4" w14:paraId="1C4CC696" w14:textId="77777777" w:rsidTr="00B91698">
        <w:trPr>
          <w:jc w:val="center"/>
        </w:trPr>
        <w:tc>
          <w:tcPr>
            <w:tcW w:w="5000" w:type="pct"/>
            <w:shd w:val="clear" w:color="auto" w:fill="DAEEF3" w:themeFill="accent5" w:themeFillTint="33"/>
          </w:tcPr>
          <w:p w14:paraId="4DA3B468" w14:textId="77777777" w:rsidR="00152195" w:rsidRPr="00F62EA4" w:rsidRDefault="00152195" w:rsidP="00B91698">
            <w:pPr>
              <w:spacing w:after="0" w:line="240" w:lineRule="auto"/>
              <w:rPr>
                <w:rFonts w:cs="Arial"/>
                <w:b/>
                <w:color w:val="002060"/>
              </w:rPr>
            </w:pPr>
            <w:r w:rsidRPr="00146D8B">
              <w:rPr>
                <w:rFonts w:cs="Arial"/>
                <w:b/>
                <w:color w:val="002060"/>
              </w:rPr>
              <w:t>DE AMPLIACIÓN</w:t>
            </w:r>
          </w:p>
        </w:tc>
      </w:tr>
      <w:tr w:rsidR="00152195" w:rsidRPr="00F62EA4" w14:paraId="51281EBD" w14:textId="77777777" w:rsidTr="00B91698">
        <w:trPr>
          <w:jc w:val="center"/>
        </w:trPr>
        <w:tc>
          <w:tcPr>
            <w:tcW w:w="5000" w:type="pct"/>
          </w:tcPr>
          <w:p w14:paraId="486B22F0" w14:textId="1A4FA553" w:rsidR="00152195" w:rsidRPr="00F62EA4" w:rsidRDefault="00CD4F6B" w:rsidP="00B91698">
            <w:pPr>
              <w:spacing w:before="0" w:after="0" w:line="240" w:lineRule="auto"/>
              <w:ind w:firstLine="0"/>
              <w:rPr>
                <w:rFonts w:cs="Arial"/>
              </w:rPr>
            </w:pPr>
            <w:r>
              <w:rPr>
                <w:rFonts w:cs="Arial"/>
              </w:rPr>
              <w:t>No proceden.</w:t>
            </w:r>
          </w:p>
        </w:tc>
      </w:tr>
      <w:tr w:rsidR="00152195" w:rsidRPr="00F62EA4" w14:paraId="4E3FAA4D" w14:textId="77777777" w:rsidTr="00B91698">
        <w:trPr>
          <w:jc w:val="center"/>
        </w:trPr>
        <w:tc>
          <w:tcPr>
            <w:tcW w:w="5000" w:type="pct"/>
            <w:shd w:val="clear" w:color="auto" w:fill="DAEEF3" w:themeFill="accent5" w:themeFillTint="33"/>
          </w:tcPr>
          <w:p w14:paraId="0B30126E" w14:textId="77777777" w:rsidR="00152195" w:rsidRPr="00F62EA4" w:rsidRDefault="00152195" w:rsidP="00B91698">
            <w:pPr>
              <w:spacing w:after="0" w:line="240" w:lineRule="auto"/>
              <w:rPr>
                <w:rFonts w:cs="Arial"/>
                <w:b/>
                <w:color w:val="002060"/>
              </w:rPr>
            </w:pPr>
            <w:r w:rsidRPr="00F62EA4">
              <w:rPr>
                <w:rFonts w:cs="Arial"/>
                <w:b/>
                <w:color w:val="002060"/>
              </w:rPr>
              <w:t>RESULTADO DE APRENDIZAJE (R.A)</w:t>
            </w:r>
          </w:p>
        </w:tc>
      </w:tr>
      <w:tr w:rsidR="00152195" w:rsidRPr="00F62EA4" w14:paraId="236411E8" w14:textId="77777777" w:rsidTr="00B91698">
        <w:trPr>
          <w:jc w:val="center"/>
        </w:trPr>
        <w:tc>
          <w:tcPr>
            <w:tcW w:w="5000" w:type="pct"/>
          </w:tcPr>
          <w:p w14:paraId="7B75297B" w14:textId="77777777" w:rsidR="00152195" w:rsidRDefault="00152195" w:rsidP="00B91698">
            <w:pPr>
              <w:shd w:val="clear" w:color="auto" w:fill="FFFFFF"/>
              <w:spacing w:after="0" w:line="240" w:lineRule="auto"/>
              <w:ind w:firstLine="0"/>
              <w:rPr>
                <w:rFonts w:cs="Arial"/>
                <w:b/>
                <w:bCs/>
                <w:color w:val="000000"/>
                <w:shd w:val="clear" w:color="auto" w:fill="FFFFFF"/>
              </w:rPr>
            </w:pPr>
            <w:r w:rsidRPr="00AD5F06">
              <w:rPr>
                <w:rFonts w:cs="Arial"/>
                <w:b/>
                <w:color w:val="000000" w:themeColor="text1"/>
              </w:rPr>
              <w:t>R.A</w:t>
            </w:r>
            <w:r w:rsidRPr="00AD5F06">
              <w:rPr>
                <w:rFonts w:cs="Arial"/>
                <w:b/>
                <w:bCs/>
                <w:color w:val="000000" w:themeColor="text1"/>
              </w:rPr>
              <w:t>.</w:t>
            </w:r>
            <w:r>
              <w:rPr>
                <w:rFonts w:cs="Arial"/>
                <w:b/>
                <w:bCs/>
                <w:color w:val="000000" w:themeColor="text1"/>
              </w:rPr>
              <w:t>3</w:t>
            </w:r>
            <w:r w:rsidRPr="00AD5F06">
              <w:rPr>
                <w:rFonts w:cs="Arial"/>
                <w:b/>
                <w:bCs/>
                <w:color w:val="000000" w:themeColor="text1"/>
              </w:rPr>
              <w:t>.</w:t>
            </w:r>
            <w:r>
              <w:rPr>
                <w:rFonts w:cs="Arial"/>
                <w:b/>
                <w:bCs/>
                <w:color w:val="000000" w:themeColor="text1"/>
              </w:rPr>
              <w:t xml:space="preserve"> </w:t>
            </w:r>
            <w:r>
              <w:t xml:space="preserve">Confecciona la documentación relativa al proceso de contratación, variaciones de la situación laboral y finalización de contrato, identificando y aplicando la normativa laboral en vigor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p w14:paraId="58C547E5" w14:textId="3735C3ED" w:rsidR="00152195" w:rsidRPr="00F62EA4" w:rsidRDefault="00152195" w:rsidP="00B91698">
            <w:pPr>
              <w:shd w:val="clear" w:color="auto" w:fill="FFFFFF"/>
              <w:spacing w:after="0" w:line="240" w:lineRule="auto"/>
              <w:ind w:firstLine="0"/>
              <w:rPr>
                <w:rFonts w:cs="Arial"/>
                <w:color w:val="333333"/>
              </w:rPr>
            </w:pPr>
            <w:r w:rsidRPr="00AD5F06">
              <w:rPr>
                <w:rFonts w:cs="Arial"/>
                <w:b/>
                <w:color w:val="000000" w:themeColor="text1"/>
              </w:rPr>
              <w:t>R.A</w:t>
            </w:r>
            <w:r w:rsidRPr="00AD5F06">
              <w:rPr>
                <w:rFonts w:cs="Arial"/>
                <w:b/>
                <w:bCs/>
                <w:color w:val="000000" w:themeColor="text1"/>
              </w:rPr>
              <w:t>.</w:t>
            </w:r>
            <w:r w:rsidR="001819ED">
              <w:rPr>
                <w:rFonts w:cs="Arial"/>
                <w:b/>
                <w:bCs/>
                <w:color w:val="000000" w:themeColor="text1"/>
              </w:rPr>
              <w:t>4</w:t>
            </w:r>
            <w:r w:rsidRPr="00AD5F06">
              <w:rPr>
                <w:rFonts w:cs="Arial"/>
                <w:b/>
                <w:bCs/>
                <w:color w:val="000000" w:themeColor="text1"/>
              </w:rPr>
              <w:t>.</w:t>
            </w:r>
            <w:r>
              <w:rPr>
                <w:rFonts w:cs="Arial"/>
                <w:b/>
                <w:bCs/>
                <w:color w:val="000000" w:themeColor="text1"/>
              </w:rPr>
              <w:t xml:space="preserve"> </w:t>
            </w:r>
            <w:r w:rsidR="00017AB0">
              <w:t xml:space="preserve">Elabora la documentación correspondiente al pago de retribuciones del personal, de cotización a la Seguridad Social e </w:t>
            </w:r>
            <w:r w:rsidR="00017AB0">
              <w:rPr>
                <w:spacing w:val="-2"/>
              </w:rPr>
              <w:t>impuestos</w:t>
            </w:r>
            <w:r w:rsidR="00017AB0">
              <w:tab/>
            </w:r>
            <w:r w:rsidR="00017AB0">
              <w:rPr>
                <w:spacing w:val="-2"/>
              </w:rPr>
              <w:t xml:space="preserve">inherentes, </w:t>
            </w:r>
            <w:r w:rsidR="00017AB0">
              <w:t>reconociendo y aplicando la normativa en vigor</w:t>
            </w:r>
            <w:r>
              <w:t xml:space="preserve"> </w:t>
            </w:r>
            <w:r w:rsidRPr="00D163D9">
              <w:rPr>
                <w:b/>
                <w:bCs/>
              </w:rPr>
              <w:t>(</w:t>
            </w:r>
            <w:r>
              <w:rPr>
                <w:b/>
                <w:bCs/>
              </w:rPr>
              <w:t>20</w:t>
            </w:r>
            <w:r w:rsidRPr="00D163D9">
              <w:rPr>
                <w:b/>
                <w:bCs/>
              </w:rPr>
              <w:t>%</w:t>
            </w:r>
            <w:r>
              <w:rPr>
                <w:b/>
                <w:bCs/>
              </w:rPr>
              <w:t>)</w:t>
            </w:r>
            <w:r w:rsidRPr="00C52546">
              <w:rPr>
                <w:rFonts w:cs="Arial"/>
                <w:b/>
                <w:bCs/>
                <w:color w:val="000000"/>
                <w:shd w:val="clear" w:color="auto" w:fill="FFFFFF"/>
              </w:rPr>
              <w:t>.</w:t>
            </w:r>
          </w:p>
        </w:tc>
      </w:tr>
      <w:tr w:rsidR="00152195" w:rsidRPr="00F62EA4" w14:paraId="623E807B" w14:textId="77777777" w:rsidTr="00B91698">
        <w:trPr>
          <w:jc w:val="center"/>
        </w:trPr>
        <w:tc>
          <w:tcPr>
            <w:tcW w:w="5000" w:type="pct"/>
            <w:shd w:val="clear" w:color="auto" w:fill="DAEEF3" w:themeFill="accent5" w:themeFillTint="33"/>
          </w:tcPr>
          <w:p w14:paraId="510FB278" w14:textId="77777777" w:rsidR="00152195" w:rsidRPr="00F62EA4" w:rsidRDefault="00152195" w:rsidP="00B91698">
            <w:pPr>
              <w:spacing w:after="0" w:line="240" w:lineRule="auto"/>
              <w:rPr>
                <w:rFonts w:cs="Arial"/>
                <w:b/>
                <w:color w:val="002060"/>
              </w:rPr>
            </w:pPr>
            <w:r w:rsidRPr="00F62EA4">
              <w:rPr>
                <w:rFonts w:cs="Arial"/>
                <w:b/>
                <w:color w:val="002060"/>
              </w:rPr>
              <w:t>CRITERIOS DE EVALUACIÓN</w:t>
            </w:r>
            <w:r>
              <w:rPr>
                <w:rFonts w:cs="Arial"/>
                <w:b/>
                <w:color w:val="002060"/>
              </w:rPr>
              <w:t xml:space="preserve"> E INSTRUMENTOS DE CALIFICACIÓN</w:t>
            </w:r>
          </w:p>
        </w:tc>
      </w:tr>
      <w:tr w:rsidR="00152195" w:rsidRPr="00B1232E" w14:paraId="09D672AF" w14:textId="77777777" w:rsidTr="00B91698">
        <w:trPr>
          <w:jc w:val="center"/>
        </w:trPr>
        <w:tc>
          <w:tcPr>
            <w:tcW w:w="5000" w:type="pct"/>
          </w:tcPr>
          <w:p w14:paraId="3D6244D8" w14:textId="4EB4270D" w:rsidR="00017AB0" w:rsidRPr="00B1232E" w:rsidRDefault="00152195" w:rsidP="00017AB0">
            <w:pPr>
              <w:pStyle w:val="Default"/>
              <w:jc w:val="both"/>
              <w:rPr>
                <w:rFonts w:ascii="Arial" w:hAnsi="Arial" w:cs="Arial"/>
                <w:sz w:val="22"/>
                <w:szCs w:val="22"/>
              </w:rPr>
            </w:pPr>
            <w:r w:rsidRPr="00333364">
              <w:rPr>
                <w:rFonts w:ascii="Arial" w:eastAsia="Arial MT" w:hAnsi="Arial" w:cs="Arial"/>
                <w:b/>
                <w:color w:val="000000" w:themeColor="text1"/>
                <w:sz w:val="22"/>
                <w:szCs w:val="22"/>
              </w:rPr>
              <w:lastRenderedPageBreak/>
              <w:t>RA3.</w:t>
            </w:r>
            <w:r w:rsidR="00017AB0">
              <w:rPr>
                <w:rFonts w:ascii="Arial" w:eastAsia="Arial MT" w:hAnsi="Arial" w:cs="Arial"/>
                <w:b/>
                <w:color w:val="000000" w:themeColor="text1"/>
                <w:sz w:val="22"/>
                <w:szCs w:val="22"/>
              </w:rPr>
              <w:t xml:space="preserve"> b) </w:t>
            </w:r>
            <w:r w:rsidR="00017AB0" w:rsidRPr="00B1232E">
              <w:rPr>
                <w:rFonts w:ascii="Arial" w:hAnsi="Arial" w:cs="Arial"/>
                <w:sz w:val="22"/>
                <w:szCs w:val="22"/>
              </w:rPr>
              <w:t>Se han reconocido las fases del proceso de contratación y los tipos de contratos laborales más habituales según la normativa laboral</w:t>
            </w:r>
            <w:r w:rsidR="00017AB0">
              <w:rPr>
                <w:rFonts w:ascii="Arial" w:hAnsi="Arial" w:cs="Arial"/>
                <w:sz w:val="22"/>
                <w:szCs w:val="22"/>
              </w:rPr>
              <w:t xml:space="preserve"> </w:t>
            </w:r>
            <w:r w:rsidR="00017AB0" w:rsidRPr="00450DBC">
              <w:rPr>
                <w:rFonts w:ascii="Arial" w:hAnsi="Arial" w:cs="Arial"/>
                <w:b/>
                <w:bCs/>
                <w:sz w:val="22"/>
                <w:szCs w:val="22"/>
              </w:rPr>
              <w:t>(10%)</w:t>
            </w:r>
            <w:r w:rsidR="00017AB0" w:rsidRPr="00B1232E">
              <w:rPr>
                <w:rFonts w:ascii="Arial" w:hAnsi="Arial" w:cs="Arial"/>
                <w:sz w:val="22"/>
                <w:szCs w:val="22"/>
              </w:rPr>
              <w:t xml:space="preserve">. </w:t>
            </w:r>
          </w:p>
          <w:p w14:paraId="7DF7F3CC" w14:textId="16FFE4A7"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c)</w:t>
            </w:r>
            <w:r>
              <w:rPr>
                <w:rFonts w:ascii="Arial" w:hAnsi="Arial" w:cs="Arial"/>
                <w:sz w:val="22"/>
                <w:szCs w:val="22"/>
              </w:rPr>
              <w:t xml:space="preserve"> </w:t>
            </w:r>
            <w:r w:rsidRPr="00B1232E">
              <w:rPr>
                <w:rFonts w:ascii="Arial" w:hAnsi="Arial" w:cs="Arial"/>
                <w:sz w:val="22"/>
                <w:szCs w:val="22"/>
              </w:rPr>
              <w:t>Se han cumplimentado los contratos laborales</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2C50D771" w14:textId="17CDF76E"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d)</w:t>
            </w:r>
            <w:r>
              <w:rPr>
                <w:rFonts w:ascii="Arial" w:hAnsi="Arial" w:cs="Arial"/>
                <w:sz w:val="22"/>
                <w:szCs w:val="22"/>
              </w:rPr>
              <w:t xml:space="preserve"> </w:t>
            </w:r>
            <w:r w:rsidRPr="00B1232E">
              <w:rPr>
                <w:rFonts w:ascii="Arial" w:hAnsi="Arial" w:cs="Arial"/>
                <w:sz w:val="22"/>
                <w:szCs w:val="22"/>
              </w:rPr>
              <w:t>Se han obtenido documentos oficiales utilizando la página web de los organismos</w:t>
            </w:r>
            <w:r>
              <w:rPr>
                <w:rFonts w:ascii="Arial" w:hAnsi="Arial" w:cs="Arial"/>
                <w:sz w:val="22"/>
                <w:szCs w:val="22"/>
              </w:rPr>
              <w:t xml:space="preserve"> </w:t>
            </w:r>
            <w:r w:rsidRPr="00B1232E">
              <w:rPr>
                <w:rFonts w:ascii="Arial" w:hAnsi="Arial" w:cs="Arial"/>
                <w:sz w:val="22"/>
                <w:szCs w:val="22"/>
              </w:rPr>
              <w:t>públicos correspondientes</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3465C71E" w14:textId="0A055821"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e)</w:t>
            </w:r>
            <w:r>
              <w:rPr>
                <w:rFonts w:ascii="Arial" w:hAnsi="Arial" w:cs="Arial"/>
                <w:sz w:val="22"/>
                <w:szCs w:val="22"/>
              </w:rPr>
              <w:t xml:space="preserve"> </w:t>
            </w:r>
            <w:r w:rsidRPr="00B1232E">
              <w:rPr>
                <w:rFonts w:ascii="Arial" w:hAnsi="Arial" w:cs="Arial"/>
                <w:sz w:val="22"/>
                <w:szCs w:val="22"/>
              </w:rPr>
              <w:t>Se han definido los procesos de afiliación y alta en la Seguridad Social</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3F94A529" w14:textId="2E591BD1"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f)</w:t>
            </w:r>
            <w:r>
              <w:rPr>
                <w:rFonts w:ascii="Arial" w:hAnsi="Arial" w:cs="Arial"/>
                <w:sz w:val="22"/>
                <w:szCs w:val="22"/>
              </w:rPr>
              <w:t xml:space="preserve"> </w:t>
            </w:r>
            <w:r w:rsidRPr="00B1232E">
              <w:rPr>
                <w:rFonts w:ascii="Arial" w:hAnsi="Arial" w:cs="Arial"/>
                <w:sz w:val="22"/>
                <w:szCs w:val="22"/>
              </w:rPr>
              <w:t>Se han obtenido las tablas, baremos y referencias sobre las condiciones laborales: convenio colectivo, bases y tipos de cotización a la Seguridad Social y retenciones del IRPF</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4490F8E0" w14:textId="4C3AEF4A"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g)</w:t>
            </w:r>
            <w:r>
              <w:rPr>
                <w:rFonts w:ascii="Arial" w:hAnsi="Arial" w:cs="Arial"/>
                <w:sz w:val="22"/>
                <w:szCs w:val="22"/>
              </w:rPr>
              <w:t xml:space="preserve"> </w:t>
            </w:r>
            <w:r w:rsidRPr="00B1232E">
              <w:rPr>
                <w:rFonts w:ascii="Arial" w:hAnsi="Arial" w:cs="Arial"/>
                <w:sz w:val="22"/>
                <w:szCs w:val="22"/>
              </w:rPr>
              <w:t>Se han aplicado las normas de cotización de la Seguridad Social referentes a condiciones laborales, plazos de pago y fórmulas de aplazamiento</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08A88132" w14:textId="29F635BC"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h)</w:t>
            </w:r>
            <w:r>
              <w:rPr>
                <w:rFonts w:ascii="Arial" w:hAnsi="Arial" w:cs="Arial"/>
                <w:sz w:val="22"/>
                <w:szCs w:val="22"/>
              </w:rPr>
              <w:t xml:space="preserve"> </w:t>
            </w:r>
            <w:r w:rsidRPr="00B1232E">
              <w:rPr>
                <w:rFonts w:ascii="Arial" w:hAnsi="Arial" w:cs="Arial"/>
                <w:sz w:val="22"/>
                <w:szCs w:val="22"/>
              </w:rPr>
              <w:t>Se han identificado las causas y procedimientos de modificación, suspensión y extinción del contrato de trabajo según la normativa vigente, así como identificado los elementos básicos del finiquito</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43710A25" w14:textId="14ACEF57" w:rsidR="00017AB0" w:rsidRPr="00B1232E" w:rsidRDefault="00017AB0" w:rsidP="00017AB0">
            <w:pPr>
              <w:pStyle w:val="Default"/>
              <w:jc w:val="both"/>
              <w:rPr>
                <w:rFonts w:ascii="Arial" w:hAnsi="Arial" w:cs="Arial"/>
                <w:sz w:val="22"/>
                <w:szCs w:val="22"/>
              </w:rPr>
            </w:pPr>
            <w:r w:rsidRPr="00017AB0">
              <w:rPr>
                <w:rFonts w:ascii="Arial" w:hAnsi="Arial" w:cs="Arial"/>
                <w:b/>
                <w:bCs/>
                <w:sz w:val="22"/>
                <w:szCs w:val="22"/>
              </w:rPr>
              <w:t>i)</w:t>
            </w:r>
            <w:r>
              <w:rPr>
                <w:rFonts w:ascii="Arial" w:hAnsi="Arial" w:cs="Arial"/>
                <w:sz w:val="22"/>
                <w:szCs w:val="22"/>
              </w:rPr>
              <w:t xml:space="preserve"> </w:t>
            </w:r>
            <w:r w:rsidRPr="00B1232E">
              <w:rPr>
                <w:rFonts w:ascii="Arial" w:hAnsi="Arial" w:cs="Arial"/>
                <w:sz w:val="22"/>
                <w:szCs w:val="22"/>
              </w:rPr>
              <w:t>Se ha registrado la información generada en los respectivos expedientes de personal</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 xml:space="preserve">. </w:t>
            </w:r>
          </w:p>
          <w:p w14:paraId="12D3D530" w14:textId="2BC86E53" w:rsidR="00152195" w:rsidRDefault="00017AB0" w:rsidP="00017AB0">
            <w:pPr>
              <w:pStyle w:val="Default"/>
              <w:jc w:val="both"/>
              <w:rPr>
                <w:rFonts w:ascii="Arial" w:eastAsia="Arial MT" w:hAnsi="Arial" w:cs="Arial"/>
                <w:b/>
                <w:color w:val="000000" w:themeColor="text1"/>
                <w:sz w:val="22"/>
                <w:szCs w:val="22"/>
              </w:rPr>
            </w:pPr>
            <w:r w:rsidRPr="00017AB0">
              <w:rPr>
                <w:rFonts w:ascii="Arial" w:hAnsi="Arial" w:cs="Arial"/>
                <w:b/>
                <w:bCs/>
                <w:sz w:val="22"/>
                <w:szCs w:val="22"/>
              </w:rPr>
              <w:t>j)</w:t>
            </w:r>
            <w:r>
              <w:rPr>
                <w:rFonts w:ascii="Arial" w:hAnsi="Arial" w:cs="Arial"/>
                <w:sz w:val="22"/>
                <w:szCs w:val="22"/>
              </w:rPr>
              <w:t xml:space="preserve"> </w:t>
            </w:r>
            <w:r w:rsidRPr="00B1232E">
              <w:rPr>
                <w:rFonts w:ascii="Arial" w:hAnsi="Arial" w:cs="Arial"/>
                <w:sz w:val="22"/>
                <w:szCs w:val="22"/>
              </w:rPr>
              <w:t>Se han seguido criterios de plazos, confidencialidad, seguridad y diligencia en la gestión y conservación de la información</w:t>
            </w:r>
            <w:r>
              <w:rPr>
                <w:rFonts w:ascii="Arial" w:hAnsi="Arial" w:cs="Arial"/>
                <w:sz w:val="22"/>
                <w:szCs w:val="22"/>
              </w:rPr>
              <w:t xml:space="preserve"> </w:t>
            </w:r>
            <w:r w:rsidRPr="00450DBC">
              <w:rPr>
                <w:rFonts w:ascii="Arial" w:hAnsi="Arial" w:cs="Arial"/>
                <w:b/>
                <w:bCs/>
                <w:sz w:val="22"/>
                <w:szCs w:val="22"/>
              </w:rPr>
              <w:t>(10%)</w:t>
            </w:r>
            <w:r w:rsidRPr="00B1232E">
              <w:rPr>
                <w:rFonts w:ascii="Arial" w:hAnsi="Arial" w:cs="Arial"/>
                <w:sz w:val="22"/>
                <w:szCs w:val="22"/>
              </w:rPr>
              <w:t>.</w:t>
            </w:r>
          </w:p>
          <w:p w14:paraId="1D6FE002" w14:textId="77777777" w:rsidR="00017AB0" w:rsidRPr="00B1232E" w:rsidRDefault="00017AB0" w:rsidP="00B91698">
            <w:pPr>
              <w:pStyle w:val="Default"/>
              <w:jc w:val="both"/>
              <w:rPr>
                <w:rFonts w:ascii="Arial" w:hAnsi="Arial" w:cs="Arial"/>
                <w:sz w:val="22"/>
                <w:szCs w:val="22"/>
              </w:rPr>
            </w:pPr>
          </w:p>
          <w:p w14:paraId="7DACFB71" w14:textId="77777777" w:rsidR="000955A3" w:rsidRPr="002438A2" w:rsidRDefault="00152195" w:rsidP="000955A3">
            <w:pPr>
              <w:pStyle w:val="TableParagraph"/>
              <w:widowControl w:val="0"/>
              <w:tabs>
                <w:tab w:val="left" w:pos="840"/>
              </w:tabs>
              <w:autoSpaceDE w:val="0"/>
              <w:autoSpaceDN w:val="0"/>
              <w:spacing w:before="0" w:after="0" w:line="240" w:lineRule="auto"/>
              <w:ind w:right="98"/>
              <w:rPr>
                <w:rFonts w:cs="Arial"/>
              </w:rPr>
            </w:pPr>
            <w:r w:rsidRPr="00AD5F06">
              <w:rPr>
                <w:rFonts w:cs="Arial"/>
                <w:b/>
                <w:color w:val="000000" w:themeColor="text1"/>
              </w:rPr>
              <w:t>R.A</w:t>
            </w:r>
            <w:r w:rsidRPr="00AD5F06">
              <w:rPr>
                <w:rFonts w:cs="Arial"/>
                <w:b/>
                <w:bCs/>
                <w:color w:val="000000" w:themeColor="text1"/>
              </w:rPr>
              <w:t>.</w:t>
            </w:r>
            <w:r w:rsidR="00017AB0">
              <w:rPr>
                <w:rFonts w:cs="Arial"/>
                <w:b/>
                <w:bCs/>
                <w:color w:val="000000" w:themeColor="text1"/>
              </w:rPr>
              <w:t>4</w:t>
            </w:r>
            <w:r w:rsidRPr="00AD5F06">
              <w:rPr>
                <w:rFonts w:cs="Arial"/>
                <w:b/>
                <w:bCs/>
                <w:color w:val="000000" w:themeColor="text1"/>
              </w:rPr>
              <w:t>.</w:t>
            </w:r>
            <w:r>
              <w:rPr>
                <w:rFonts w:cs="Arial"/>
                <w:b/>
                <w:bCs/>
                <w:color w:val="000000" w:themeColor="text1"/>
              </w:rPr>
              <w:t xml:space="preserve"> a) </w:t>
            </w:r>
            <w:r w:rsidR="000955A3" w:rsidRPr="002438A2">
              <w:rPr>
                <w:rFonts w:cs="Arial"/>
                <w:b/>
                <w:bCs/>
              </w:rPr>
              <w:t>a)</w:t>
            </w:r>
            <w:r w:rsidR="000955A3">
              <w:rPr>
                <w:rFonts w:cs="Arial"/>
              </w:rPr>
              <w:t xml:space="preserve"> </w:t>
            </w:r>
            <w:r w:rsidR="000955A3" w:rsidRPr="002438A2">
              <w:rPr>
                <w:rFonts w:cs="Arial"/>
              </w:rPr>
              <w:t>Se han identificado los conceptos de retribución y cotización del trabajador y diferenciado los tipos de retribución más comunes</w:t>
            </w:r>
            <w:r w:rsidR="000955A3">
              <w:rPr>
                <w:rFonts w:cs="Arial"/>
              </w:rPr>
              <w:t xml:space="preserve"> </w:t>
            </w:r>
            <w:r w:rsidR="000955A3" w:rsidRPr="002438A2">
              <w:rPr>
                <w:rFonts w:cs="Arial"/>
                <w:b/>
                <w:bCs/>
              </w:rPr>
              <w:t>(5%).</w:t>
            </w:r>
          </w:p>
          <w:p w14:paraId="70370779" w14:textId="77777777" w:rsidR="000955A3" w:rsidRPr="002438A2" w:rsidRDefault="000955A3" w:rsidP="000955A3">
            <w:pPr>
              <w:pStyle w:val="TableParagraph"/>
              <w:widowControl w:val="0"/>
              <w:tabs>
                <w:tab w:val="left" w:pos="840"/>
              </w:tabs>
              <w:autoSpaceDE w:val="0"/>
              <w:autoSpaceDN w:val="0"/>
              <w:spacing w:before="0" w:after="0" w:line="240" w:lineRule="auto"/>
              <w:ind w:right="99"/>
              <w:rPr>
                <w:rFonts w:cs="Arial"/>
              </w:rPr>
            </w:pPr>
            <w:r w:rsidRPr="002438A2">
              <w:rPr>
                <w:rFonts w:cs="Arial"/>
                <w:b/>
                <w:bCs/>
              </w:rPr>
              <w:t>b)</w:t>
            </w:r>
            <w:r>
              <w:rPr>
                <w:rFonts w:cs="Arial"/>
              </w:rPr>
              <w:t xml:space="preserve"> </w:t>
            </w:r>
            <w:r w:rsidRPr="002438A2">
              <w:rPr>
                <w:rFonts w:cs="Arial"/>
              </w:rPr>
              <w:t>Se ha identificado la estructura básica del salario y los distintos tipos de percepciones salariales, no salariales, las de periodicidad superior al mes y extraordinarias</w:t>
            </w:r>
            <w:r>
              <w:rPr>
                <w:rFonts w:cs="Arial"/>
              </w:rPr>
              <w:t xml:space="preserve"> </w:t>
            </w:r>
            <w:r w:rsidRPr="002438A2">
              <w:rPr>
                <w:rFonts w:cs="Arial"/>
                <w:b/>
                <w:bCs/>
              </w:rPr>
              <w:t>(</w:t>
            </w:r>
            <w:r>
              <w:rPr>
                <w:rFonts w:cs="Arial"/>
                <w:b/>
                <w:bCs/>
              </w:rPr>
              <w:t>10</w:t>
            </w:r>
            <w:r w:rsidRPr="002438A2">
              <w:rPr>
                <w:rFonts w:cs="Arial"/>
                <w:b/>
                <w:bCs/>
              </w:rPr>
              <w:t>%).</w:t>
            </w:r>
          </w:p>
          <w:p w14:paraId="0A269CAE" w14:textId="77777777" w:rsidR="000955A3" w:rsidRPr="002438A2" w:rsidRDefault="000955A3" w:rsidP="000955A3">
            <w:pPr>
              <w:pStyle w:val="TableParagraph"/>
              <w:widowControl w:val="0"/>
              <w:tabs>
                <w:tab w:val="left" w:pos="840"/>
              </w:tabs>
              <w:autoSpaceDE w:val="0"/>
              <w:autoSpaceDN w:val="0"/>
              <w:spacing w:before="0" w:after="0" w:line="240" w:lineRule="auto"/>
              <w:ind w:right="100"/>
              <w:rPr>
                <w:rFonts w:cs="Arial"/>
              </w:rPr>
            </w:pPr>
            <w:r w:rsidRPr="002438A2">
              <w:rPr>
                <w:rFonts w:cs="Arial"/>
                <w:b/>
                <w:bCs/>
              </w:rPr>
              <w:t>c)</w:t>
            </w:r>
            <w:r>
              <w:rPr>
                <w:rFonts w:cs="Arial"/>
              </w:rPr>
              <w:t xml:space="preserve"> </w:t>
            </w:r>
            <w:r w:rsidRPr="002438A2">
              <w:rPr>
                <w:rFonts w:cs="Arial"/>
              </w:rPr>
              <w:t>Se</w:t>
            </w:r>
            <w:r w:rsidRPr="002438A2">
              <w:rPr>
                <w:rFonts w:cs="Arial"/>
                <w:spacing w:val="25"/>
              </w:rPr>
              <w:t xml:space="preserve"> </w:t>
            </w:r>
            <w:r w:rsidRPr="002438A2">
              <w:rPr>
                <w:rFonts w:cs="Arial"/>
              </w:rPr>
              <w:t>ha</w:t>
            </w:r>
            <w:r w:rsidRPr="002438A2">
              <w:rPr>
                <w:rFonts w:cs="Arial"/>
                <w:spacing w:val="24"/>
              </w:rPr>
              <w:t xml:space="preserve"> </w:t>
            </w:r>
            <w:r w:rsidRPr="002438A2">
              <w:rPr>
                <w:rFonts w:cs="Arial"/>
              </w:rPr>
              <w:t>calculado</w:t>
            </w:r>
            <w:r w:rsidRPr="002438A2">
              <w:rPr>
                <w:rFonts w:cs="Arial"/>
                <w:spacing w:val="23"/>
              </w:rPr>
              <w:t xml:space="preserve"> </w:t>
            </w:r>
            <w:r w:rsidRPr="002438A2">
              <w:rPr>
                <w:rFonts w:cs="Arial"/>
              </w:rPr>
              <w:t>el</w:t>
            </w:r>
            <w:r w:rsidRPr="002438A2">
              <w:rPr>
                <w:rFonts w:cs="Arial"/>
                <w:spacing w:val="25"/>
              </w:rPr>
              <w:t xml:space="preserve"> </w:t>
            </w:r>
            <w:r w:rsidRPr="002438A2">
              <w:rPr>
                <w:rFonts w:cs="Arial"/>
              </w:rPr>
              <w:t>importe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bases</w:t>
            </w:r>
            <w:r w:rsidRPr="002438A2">
              <w:rPr>
                <w:rFonts w:cs="Arial"/>
                <w:spacing w:val="25"/>
              </w:rPr>
              <w:t xml:space="preserve"> </w:t>
            </w:r>
            <w:r w:rsidRPr="002438A2">
              <w:rPr>
                <w:rFonts w:cs="Arial"/>
              </w:rPr>
              <w:t>de</w:t>
            </w:r>
            <w:r w:rsidRPr="002438A2">
              <w:rPr>
                <w:rFonts w:cs="Arial"/>
                <w:spacing w:val="25"/>
              </w:rPr>
              <w:t xml:space="preserve"> </w:t>
            </w:r>
            <w:r w:rsidRPr="002438A2">
              <w:rPr>
                <w:rFonts w:cs="Arial"/>
              </w:rPr>
              <w:t>cotización</w:t>
            </w:r>
            <w:r w:rsidRPr="002438A2">
              <w:rPr>
                <w:rFonts w:cs="Arial"/>
                <w:spacing w:val="24"/>
              </w:rPr>
              <w:t xml:space="preserve"> </w:t>
            </w:r>
            <w:r w:rsidRPr="002438A2">
              <w:rPr>
                <w:rFonts w:cs="Arial"/>
              </w:rPr>
              <w:t>en</w:t>
            </w:r>
            <w:r w:rsidRPr="002438A2">
              <w:rPr>
                <w:rFonts w:cs="Arial"/>
                <w:spacing w:val="24"/>
              </w:rPr>
              <w:t xml:space="preserve"> </w:t>
            </w:r>
            <w:r w:rsidRPr="002438A2">
              <w:rPr>
                <w:rFonts w:cs="Arial"/>
              </w:rPr>
              <w:t>función</w:t>
            </w:r>
            <w:r w:rsidRPr="002438A2">
              <w:rPr>
                <w:rFonts w:cs="Arial"/>
                <w:spacing w:val="24"/>
              </w:rPr>
              <w:t xml:space="preserve"> </w:t>
            </w:r>
            <w:r w:rsidRPr="002438A2">
              <w:rPr>
                <w:rFonts w:cs="Arial"/>
              </w:rPr>
              <w:t>de</w:t>
            </w:r>
            <w:r w:rsidRPr="002438A2">
              <w:rPr>
                <w:rFonts w:cs="Arial"/>
                <w:spacing w:val="25"/>
              </w:rPr>
              <w:t xml:space="preserve"> </w:t>
            </w:r>
            <w:r w:rsidRPr="002438A2">
              <w:rPr>
                <w:rFonts w:cs="Arial"/>
              </w:rPr>
              <w:t>las</w:t>
            </w:r>
            <w:r w:rsidRPr="002438A2">
              <w:rPr>
                <w:rFonts w:cs="Arial"/>
                <w:spacing w:val="24"/>
              </w:rPr>
              <w:t xml:space="preserve"> </w:t>
            </w:r>
            <w:r w:rsidRPr="002438A2">
              <w:rPr>
                <w:rFonts w:cs="Arial"/>
              </w:rPr>
              <w:t>percepciones</w:t>
            </w:r>
            <w:r w:rsidRPr="002438A2">
              <w:rPr>
                <w:rFonts w:cs="Arial"/>
                <w:spacing w:val="25"/>
              </w:rPr>
              <w:t xml:space="preserve"> </w:t>
            </w:r>
            <w:r w:rsidRPr="002438A2">
              <w:rPr>
                <w:rFonts w:cs="Arial"/>
              </w:rPr>
              <w:t>salariales</w:t>
            </w:r>
            <w:r w:rsidRPr="002438A2">
              <w:rPr>
                <w:rFonts w:cs="Arial"/>
                <w:spacing w:val="23"/>
              </w:rPr>
              <w:t xml:space="preserve"> </w:t>
            </w:r>
            <w:r w:rsidRPr="002438A2">
              <w:rPr>
                <w:rFonts w:cs="Arial"/>
              </w:rPr>
              <w:t>y</w:t>
            </w:r>
            <w:r w:rsidRPr="002438A2">
              <w:rPr>
                <w:rFonts w:cs="Arial"/>
                <w:spacing w:val="25"/>
              </w:rPr>
              <w:t xml:space="preserve"> </w:t>
            </w:r>
            <w:r w:rsidRPr="002438A2">
              <w:rPr>
                <w:rFonts w:cs="Arial"/>
              </w:rPr>
              <w:t>las situaciones más comunes que las modifican</w:t>
            </w:r>
            <w:r>
              <w:rPr>
                <w:rFonts w:cs="Arial"/>
              </w:rPr>
              <w:t xml:space="preserve"> </w:t>
            </w:r>
            <w:r w:rsidRPr="002438A2">
              <w:rPr>
                <w:rFonts w:cs="Arial"/>
                <w:b/>
                <w:bCs/>
              </w:rPr>
              <w:t>(</w:t>
            </w:r>
            <w:r>
              <w:rPr>
                <w:rFonts w:cs="Arial"/>
                <w:b/>
                <w:bCs/>
              </w:rPr>
              <w:t>2</w:t>
            </w:r>
            <w:r w:rsidRPr="002438A2">
              <w:rPr>
                <w:rFonts w:cs="Arial"/>
                <w:b/>
                <w:bCs/>
              </w:rPr>
              <w:t>5%).</w:t>
            </w:r>
          </w:p>
          <w:p w14:paraId="06556C19" w14:textId="77777777" w:rsidR="000955A3" w:rsidRPr="002438A2" w:rsidRDefault="000955A3" w:rsidP="000955A3">
            <w:pPr>
              <w:pStyle w:val="TableParagraph"/>
              <w:widowControl w:val="0"/>
              <w:tabs>
                <w:tab w:val="left" w:pos="839"/>
              </w:tabs>
              <w:autoSpaceDE w:val="0"/>
              <w:autoSpaceDN w:val="0"/>
              <w:spacing w:before="0" w:after="0" w:line="240" w:lineRule="auto"/>
              <w:rPr>
                <w:rFonts w:cs="Arial"/>
              </w:rPr>
            </w:pPr>
            <w:r w:rsidRPr="002438A2">
              <w:rPr>
                <w:rFonts w:cs="Arial"/>
                <w:b/>
                <w:bCs/>
              </w:rPr>
              <w:t>d)</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calculado</w:t>
            </w:r>
            <w:r w:rsidRPr="002438A2">
              <w:rPr>
                <w:rFonts w:cs="Arial"/>
                <w:spacing w:val="-6"/>
              </w:rPr>
              <w:t xml:space="preserve"> </w:t>
            </w:r>
            <w:r w:rsidRPr="002438A2">
              <w:rPr>
                <w:rFonts w:cs="Arial"/>
              </w:rPr>
              <w:t>y</w:t>
            </w:r>
            <w:r w:rsidRPr="002438A2">
              <w:rPr>
                <w:rFonts w:cs="Arial"/>
                <w:spacing w:val="-4"/>
              </w:rPr>
              <w:t xml:space="preserve"> </w:t>
            </w:r>
            <w:r w:rsidRPr="002438A2">
              <w:rPr>
                <w:rFonts w:cs="Arial"/>
              </w:rPr>
              <w:t>cumplimentado</w:t>
            </w:r>
            <w:r w:rsidRPr="002438A2">
              <w:rPr>
                <w:rFonts w:cs="Arial"/>
                <w:spacing w:val="-5"/>
              </w:rPr>
              <w:t xml:space="preserve"> </w:t>
            </w:r>
            <w:r w:rsidRPr="002438A2">
              <w:rPr>
                <w:rFonts w:cs="Arial"/>
              </w:rPr>
              <w:t>el</w:t>
            </w:r>
            <w:r w:rsidRPr="002438A2">
              <w:rPr>
                <w:rFonts w:cs="Arial"/>
                <w:spacing w:val="-3"/>
              </w:rPr>
              <w:t xml:space="preserve"> </w:t>
            </w:r>
            <w:r w:rsidRPr="002438A2">
              <w:rPr>
                <w:rFonts w:cs="Arial"/>
              </w:rPr>
              <w:t>recibo</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salario</w:t>
            </w:r>
            <w:r w:rsidRPr="002438A2">
              <w:rPr>
                <w:rFonts w:cs="Arial"/>
                <w:spacing w:val="-3"/>
              </w:rPr>
              <w:t xml:space="preserve"> </w:t>
            </w:r>
            <w:r w:rsidRPr="002438A2">
              <w:rPr>
                <w:rFonts w:cs="Arial"/>
              </w:rPr>
              <w:t>y</w:t>
            </w:r>
            <w:r w:rsidRPr="002438A2">
              <w:rPr>
                <w:rFonts w:cs="Arial"/>
                <w:spacing w:val="-5"/>
              </w:rPr>
              <w:t xml:space="preserve"> </w:t>
            </w:r>
            <w:r w:rsidRPr="002438A2">
              <w:rPr>
                <w:rFonts w:cs="Arial"/>
              </w:rPr>
              <w:t>documentos</w:t>
            </w:r>
            <w:r w:rsidRPr="002438A2">
              <w:rPr>
                <w:rFonts w:cs="Arial"/>
                <w:spacing w:val="-6"/>
              </w:rPr>
              <w:t xml:space="preserve"> </w:t>
            </w:r>
            <w:r w:rsidRPr="002438A2">
              <w:rPr>
                <w:rFonts w:cs="Arial"/>
              </w:rPr>
              <w:t>de</w:t>
            </w:r>
            <w:r w:rsidRPr="002438A2">
              <w:rPr>
                <w:rFonts w:cs="Arial"/>
                <w:spacing w:val="-3"/>
              </w:rPr>
              <w:t xml:space="preserve"> </w:t>
            </w:r>
            <w:r w:rsidRPr="002438A2">
              <w:rPr>
                <w:rFonts w:cs="Arial"/>
                <w:spacing w:val="-2"/>
              </w:rPr>
              <w:t>cotización</w:t>
            </w:r>
            <w:r>
              <w:rPr>
                <w:rFonts w:cs="Arial"/>
                <w:spacing w:val="-2"/>
              </w:rPr>
              <w:t xml:space="preserve"> </w:t>
            </w:r>
            <w:r w:rsidRPr="002438A2">
              <w:rPr>
                <w:rFonts w:cs="Arial"/>
                <w:b/>
                <w:bCs/>
              </w:rPr>
              <w:t>(</w:t>
            </w:r>
            <w:r>
              <w:rPr>
                <w:rFonts w:cs="Arial"/>
                <w:b/>
                <w:bCs/>
              </w:rPr>
              <w:t>2</w:t>
            </w:r>
            <w:r w:rsidRPr="002438A2">
              <w:rPr>
                <w:rFonts w:cs="Arial"/>
                <w:b/>
                <w:bCs/>
              </w:rPr>
              <w:t>5%).</w:t>
            </w:r>
          </w:p>
          <w:p w14:paraId="1620A6FE" w14:textId="77777777" w:rsidR="000955A3" w:rsidRPr="002438A2" w:rsidRDefault="000955A3" w:rsidP="000955A3">
            <w:pPr>
              <w:pStyle w:val="TableParagraph"/>
              <w:widowControl w:val="0"/>
              <w:tabs>
                <w:tab w:val="left" w:pos="840"/>
              </w:tabs>
              <w:autoSpaceDE w:val="0"/>
              <w:autoSpaceDN w:val="0"/>
              <w:spacing w:before="0" w:after="0" w:line="240" w:lineRule="auto"/>
              <w:ind w:right="102"/>
              <w:rPr>
                <w:rFonts w:cs="Arial"/>
              </w:rPr>
            </w:pPr>
            <w:r w:rsidRPr="002438A2">
              <w:rPr>
                <w:rFonts w:cs="Arial"/>
                <w:b/>
                <w:bCs/>
              </w:rPr>
              <w:t>e)</w:t>
            </w:r>
            <w:r>
              <w:rPr>
                <w:rFonts w:cs="Arial"/>
              </w:rPr>
              <w:t xml:space="preserve"> </w:t>
            </w:r>
            <w:r w:rsidRPr="002438A2">
              <w:rPr>
                <w:rFonts w:cs="Arial"/>
              </w:rPr>
              <w:t>Se</w:t>
            </w:r>
            <w:r w:rsidRPr="002438A2">
              <w:rPr>
                <w:rFonts w:cs="Arial"/>
                <w:spacing w:val="36"/>
              </w:rPr>
              <w:t xml:space="preserve"> </w:t>
            </w:r>
            <w:r w:rsidRPr="002438A2">
              <w:rPr>
                <w:rFonts w:cs="Arial"/>
              </w:rPr>
              <w:t>han</w:t>
            </w:r>
            <w:r w:rsidRPr="002438A2">
              <w:rPr>
                <w:rFonts w:cs="Arial"/>
                <w:spacing w:val="35"/>
              </w:rPr>
              <w:t xml:space="preserve"> </w:t>
            </w:r>
            <w:r w:rsidRPr="002438A2">
              <w:rPr>
                <w:rFonts w:cs="Arial"/>
              </w:rPr>
              <w:t>tenido</w:t>
            </w:r>
            <w:r w:rsidRPr="002438A2">
              <w:rPr>
                <w:rFonts w:cs="Arial"/>
                <w:spacing w:val="37"/>
              </w:rPr>
              <w:t xml:space="preserve"> </w:t>
            </w:r>
            <w:r w:rsidRPr="002438A2">
              <w:rPr>
                <w:rFonts w:cs="Arial"/>
              </w:rPr>
              <w:t>en</w:t>
            </w:r>
            <w:r w:rsidRPr="002438A2">
              <w:rPr>
                <w:rFonts w:cs="Arial"/>
                <w:spacing w:val="33"/>
              </w:rPr>
              <w:t xml:space="preserve"> </w:t>
            </w:r>
            <w:r w:rsidRPr="002438A2">
              <w:rPr>
                <w:rFonts w:cs="Arial"/>
              </w:rPr>
              <w:t>cuenta</w:t>
            </w:r>
            <w:r w:rsidRPr="002438A2">
              <w:rPr>
                <w:rFonts w:cs="Arial"/>
                <w:spacing w:val="33"/>
              </w:rPr>
              <w:t xml:space="preserve"> </w:t>
            </w:r>
            <w:r w:rsidRPr="002438A2">
              <w:rPr>
                <w:rFonts w:cs="Arial"/>
              </w:rPr>
              <w:t>los</w:t>
            </w:r>
            <w:r w:rsidRPr="002438A2">
              <w:rPr>
                <w:rFonts w:cs="Arial"/>
                <w:spacing w:val="36"/>
              </w:rPr>
              <w:t xml:space="preserve"> </w:t>
            </w:r>
            <w:r w:rsidRPr="002438A2">
              <w:rPr>
                <w:rFonts w:cs="Arial"/>
              </w:rPr>
              <w:t>plazos</w:t>
            </w:r>
            <w:r w:rsidRPr="002438A2">
              <w:rPr>
                <w:rFonts w:cs="Arial"/>
                <w:spacing w:val="36"/>
              </w:rPr>
              <w:t xml:space="preserve"> </w:t>
            </w:r>
            <w:r w:rsidRPr="002438A2">
              <w:rPr>
                <w:rFonts w:cs="Arial"/>
              </w:rPr>
              <w:t>establecidos</w:t>
            </w:r>
            <w:r w:rsidRPr="002438A2">
              <w:rPr>
                <w:rFonts w:cs="Arial"/>
                <w:spacing w:val="36"/>
              </w:rPr>
              <w:t xml:space="preserve"> </w:t>
            </w:r>
            <w:r w:rsidRPr="002438A2">
              <w:rPr>
                <w:rFonts w:cs="Arial"/>
              </w:rPr>
              <w:t>para</w:t>
            </w:r>
            <w:r w:rsidRPr="002438A2">
              <w:rPr>
                <w:rFonts w:cs="Arial"/>
                <w:spacing w:val="35"/>
              </w:rPr>
              <w:t xml:space="preserve"> </w:t>
            </w:r>
            <w:r w:rsidRPr="002438A2">
              <w:rPr>
                <w:rFonts w:cs="Arial"/>
              </w:rPr>
              <w:t>el</w:t>
            </w:r>
            <w:r w:rsidRPr="002438A2">
              <w:rPr>
                <w:rFonts w:cs="Arial"/>
                <w:spacing w:val="36"/>
              </w:rPr>
              <w:t xml:space="preserve"> </w:t>
            </w:r>
            <w:r w:rsidRPr="002438A2">
              <w:rPr>
                <w:rFonts w:cs="Arial"/>
              </w:rPr>
              <w:t>pago</w:t>
            </w:r>
            <w:r w:rsidRPr="002438A2">
              <w:rPr>
                <w:rFonts w:cs="Arial"/>
                <w:spacing w:val="37"/>
              </w:rPr>
              <w:t xml:space="preserve"> </w:t>
            </w:r>
            <w:r w:rsidRPr="002438A2">
              <w:rPr>
                <w:rFonts w:cs="Arial"/>
              </w:rPr>
              <w:t>de</w:t>
            </w:r>
            <w:r w:rsidRPr="002438A2">
              <w:rPr>
                <w:rFonts w:cs="Arial"/>
                <w:spacing w:val="34"/>
              </w:rPr>
              <w:t xml:space="preserve"> </w:t>
            </w:r>
            <w:r w:rsidRPr="002438A2">
              <w:rPr>
                <w:rFonts w:cs="Arial"/>
              </w:rPr>
              <w:t>cuotas</w:t>
            </w:r>
            <w:r w:rsidRPr="002438A2">
              <w:rPr>
                <w:rFonts w:cs="Arial"/>
                <w:spacing w:val="36"/>
              </w:rPr>
              <w:t xml:space="preserve"> </w:t>
            </w:r>
            <w:r w:rsidRPr="002438A2">
              <w:rPr>
                <w:rFonts w:cs="Arial"/>
              </w:rPr>
              <w:t>a</w:t>
            </w:r>
            <w:r w:rsidRPr="002438A2">
              <w:rPr>
                <w:rFonts w:cs="Arial"/>
                <w:spacing w:val="33"/>
              </w:rPr>
              <w:t xml:space="preserve"> </w:t>
            </w:r>
            <w:r w:rsidRPr="002438A2">
              <w:rPr>
                <w:rFonts w:cs="Arial"/>
              </w:rPr>
              <w:t>la</w:t>
            </w:r>
            <w:r w:rsidRPr="002438A2">
              <w:rPr>
                <w:rFonts w:cs="Arial"/>
                <w:spacing w:val="33"/>
              </w:rPr>
              <w:t xml:space="preserve"> </w:t>
            </w:r>
            <w:r w:rsidRPr="002438A2">
              <w:rPr>
                <w:rFonts w:cs="Arial"/>
              </w:rPr>
              <w:t>Seguridad</w:t>
            </w:r>
            <w:r w:rsidRPr="002438A2">
              <w:rPr>
                <w:rFonts w:cs="Arial"/>
                <w:spacing w:val="35"/>
              </w:rPr>
              <w:t xml:space="preserve"> </w:t>
            </w:r>
            <w:r w:rsidRPr="002438A2">
              <w:rPr>
                <w:rFonts w:cs="Arial"/>
              </w:rPr>
              <w:t>Social</w:t>
            </w:r>
            <w:r w:rsidRPr="002438A2">
              <w:rPr>
                <w:rFonts w:cs="Arial"/>
                <w:spacing w:val="33"/>
              </w:rPr>
              <w:t xml:space="preserve"> </w:t>
            </w:r>
            <w:r w:rsidRPr="002438A2">
              <w:rPr>
                <w:rFonts w:cs="Arial"/>
              </w:rPr>
              <w:t>y retenciones, así como las fórmulas de aplazamiento según los casos</w:t>
            </w:r>
            <w:r>
              <w:rPr>
                <w:rFonts w:cs="Arial"/>
              </w:rPr>
              <w:t xml:space="preserve"> </w:t>
            </w:r>
            <w:r w:rsidRPr="002438A2">
              <w:rPr>
                <w:rFonts w:cs="Arial"/>
                <w:b/>
                <w:bCs/>
              </w:rPr>
              <w:t>(5%).</w:t>
            </w:r>
          </w:p>
          <w:p w14:paraId="7DB322AE" w14:textId="77777777" w:rsidR="000955A3" w:rsidRPr="002438A2" w:rsidRDefault="000955A3" w:rsidP="000955A3">
            <w:pPr>
              <w:pStyle w:val="TableParagraph"/>
              <w:widowControl w:val="0"/>
              <w:tabs>
                <w:tab w:val="left" w:pos="839"/>
              </w:tabs>
              <w:autoSpaceDE w:val="0"/>
              <w:autoSpaceDN w:val="0"/>
              <w:spacing w:before="0" w:after="0" w:line="240" w:lineRule="auto"/>
              <w:rPr>
                <w:rFonts w:cs="Arial"/>
              </w:rPr>
            </w:pPr>
            <w:r w:rsidRPr="002438A2">
              <w:rPr>
                <w:rFonts w:cs="Arial"/>
                <w:b/>
                <w:bCs/>
              </w:rPr>
              <w:t>f)</w:t>
            </w:r>
            <w:r>
              <w:rPr>
                <w:rFonts w:cs="Arial"/>
              </w:rPr>
              <w:t xml:space="preserve"> </w:t>
            </w:r>
            <w:r w:rsidRPr="002438A2">
              <w:rPr>
                <w:rFonts w:cs="Arial"/>
              </w:rPr>
              <w:t>Se</w:t>
            </w:r>
            <w:r w:rsidRPr="002438A2">
              <w:rPr>
                <w:rFonts w:cs="Arial"/>
                <w:spacing w:val="-6"/>
              </w:rPr>
              <w:t xml:space="preserve"> </w:t>
            </w:r>
            <w:r w:rsidRPr="002438A2">
              <w:rPr>
                <w:rFonts w:cs="Arial"/>
              </w:rPr>
              <w:t>han</w:t>
            </w:r>
            <w:r w:rsidRPr="002438A2">
              <w:rPr>
                <w:rFonts w:cs="Arial"/>
                <w:spacing w:val="-5"/>
              </w:rPr>
              <w:t xml:space="preserve"> </w:t>
            </w:r>
            <w:r w:rsidRPr="002438A2">
              <w:rPr>
                <w:rFonts w:cs="Arial"/>
              </w:rPr>
              <w:t>obtenido</w:t>
            </w:r>
            <w:r w:rsidRPr="002438A2">
              <w:rPr>
                <w:rFonts w:cs="Arial"/>
                <w:spacing w:val="-3"/>
              </w:rPr>
              <w:t xml:space="preserve"> </w:t>
            </w:r>
            <w:r w:rsidRPr="002438A2">
              <w:rPr>
                <w:rFonts w:cs="Arial"/>
              </w:rPr>
              <w:t>los</w:t>
            </w:r>
            <w:r w:rsidRPr="002438A2">
              <w:rPr>
                <w:rFonts w:cs="Arial"/>
                <w:spacing w:val="-3"/>
              </w:rPr>
              <w:t xml:space="preserve"> </w:t>
            </w:r>
            <w:r w:rsidRPr="002438A2">
              <w:rPr>
                <w:rFonts w:cs="Arial"/>
              </w:rPr>
              <w:t>recibos</w:t>
            </w:r>
            <w:r w:rsidRPr="002438A2">
              <w:rPr>
                <w:rFonts w:cs="Arial"/>
                <w:spacing w:val="-4"/>
              </w:rPr>
              <w:t xml:space="preserve"> </w:t>
            </w:r>
            <w:r w:rsidRPr="002438A2">
              <w:rPr>
                <w:rFonts w:cs="Arial"/>
              </w:rPr>
              <w:t>de</w:t>
            </w:r>
            <w:r w:rsidRPr="002438A2">
              <w:rPr>
                <w:rFonts w:cs="Arial"/>
                <w:spacing w:val="-3"/>
              </w:rPr>
              <w:t xml:space="preserve"> </w:t>
            </w:r>
            <w:r w:rsidRPr="002438A2">
              <w:rPr>
                <w:rFonts w:cs="Arial"/>
              </w:rPr>
              <w:t>salario,</w:t>
            </w:r>
            <w:r w:rsidRPr="002438A2">
              <w:rPr>
                <w:rFonts w:cs="Arial"/>
                <w:spacing w:val="-4"/>
              </w:rPr>
              <w:t xml:space="preserve"> </w:t>
            </w:r>
            <w:r w:rsidRPr="002438A2">
              <w:rPr>
                <w:rFonts w:cs="Arial"/>
              </w:rPr>
              <w:t>documentos</w:t>
            </w:r>
            <w:r w:rsidRPr="002438A2">
              <w:rPr>
                <w:rFonts w:cs="Arial"/>
                <w:spacing w:val="-3"/>
              </w:rPr>
              <w:t xml:space="preserve"> </w:t>
            </w:r>
            <w:r w:rsidRPr="002438A2">
              <w:rPr>
                <w:rFonts w:cs="Arial"/>
              </w:rPr>
              <w:t>de</w:t>
            </w:r>
            <w:r w:rsidRPr="002438A2">
              <w:rPr>
                <w:rFonts w:cs="Arial"/>
                <w:spacing w:val="-4"/>
              </w:rPr>
              <w:t xml:space="preserve"> </w:t>
            </w:r>
            <w:r w:rsidRPr="002438A2">
              <w:rPr>
                <w:rFonts w:cs="Arial"/>
              </w:rPr>
              <w:t>cotización</w:t>
            </w:r>
            <w:r w:rsidRPr="002438A2">
              <w:rPr>
                <w:rFonts w:cs="Arial"/>
                <w:spacing w:val="-4"/>
              </w:rPr>
              <w:t xml:space="preserve"> </w:t>
            </w:r>
            <w:r w:rsidRPr="002438A2">
              <w:rPr>
                <w:rFonts w:cs="Arial"/>
              </w:rPr>
              <w:t>y</w:t>
            </w:r>
            <w:r w:rsidRPr="002438A2">
              <w:rPr>
                <w:rFonts w:cs="Arial"/>
                <w:spacing w:val="-3"/>
              </w:rPr>
              <w:t xml:space="preserve"> </w:t>
            </w:r>
            <w:r w:rsidRPr="002438A2">
              <w:rPr>
                <w:rFonts w:cs="Arial"/>
              </w:rPr>
              <w:t>listados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spacing w:val="-2"/>
              </w:rPr>
              <w:t>control</w:t>
            </w:r>
            <w:r>
              <w:rPr>
                <w:rFonts w:cs="Arial"/>
                <w:spacing w:val="-2"/>
              </w:rPr>
              <w:t xml:space="preserve"> </w:t>
            </w:r>
            <w:r w:rsidRPr="002438A2">
              <w:rPr>
                <w:rFonts w:cs="Arial"/>
                <w:b/>
                <w:bCs/>
              </w:rPr>
              <w:t>(5%).</w:t>
            </w:r>
          </w:p>
          <w:p w14:paraId="5C466731" w14:textId="77777777" w:rsidR="000955A3" w:rsidRPr="002438A2" w:rsidRDefault="000955A3" w:rsidP="000955A3">
            <w:pPr>
              <w:pStyle w:val="TableParagraph"/>
              <w:widowControl w:val="0"/>
              <w:tabs>
                <w:tab w:val="left" w:pos="840"/>
              </w:tabs>
              <w:autoSpaceDE w:val="0"/>
              <w:autoSpaceDN w:val="0"/>
              <w:spacing w:before="0" w:after="0" w:line="240" w:lineRule="auto"/>
              <w:ind w:right="102"/>
              <w:rPr>
                <w:rFonts w:cs="Arial"/>
              </w:rPr>
            </w:pPr>
            <w:r w:rsidRPr="002438A2">
              <w:rPr>
                <w:rFonts w:cs="Arial"/>
                <w:b/>
                <w:bCs/>
              </w:rPr>
              <w:t>g)</w:t>
            </w:r>
            <w:r>
              <w:rPr>
                <w:rFonts w:cs="Arial"/>
              </w:rPr>
              <w:t xml:space="preserve"> </w:t>
            </w:r>
            <w:r w:rsidRPr="002438A2">
              <w:rPr>
                <w:rFonts w:cs="Arial"/>
              </w:rPr>
              <w:t>Se han creado los ficheros de remisión electrónica, tanto para entidades financieras como para la</w:t>
            </w:r>
            <w:r w:rsidRPr="002438A2">
              <w:rPr>
                <w:rFonts w:cs="Arial"/>
                <w:spacing w:val="40"/>
              </w:rPr>
              <w:t xml:space="preserve"> </w:t>
            </w:r>
            <w:r w:rsidRPr="002438A2">
              <w:rPr>
                <w:rFonts w:cs="Arial"/>
              </w:rPr>
              <w:t>administración pública</w:t>
            </w:r>
            <w:r>
              <w:rPr>
                <w:rFonts w:cs="Arial"/>
              </w:rPr>
              <w:t xml:space="preserve"> </w:t>
            </w:r>
            <w:r w:rsidRPr="002438A2">
              <w:rPr>
                <w:rFonts w:cs="Arial"/>
                <w:b/>
                <w:bCs/>
              </w:rPr>
              <w:t>(</w:t>
            </w:r>
            <w:r>
              <w:rPr>
                <w:rFonts w:cs="Arial"/>
                <w:b/>
                <w:bCs/>
              </w:rPr>
              <w:t>10%</w:t>
            </w:r>
            <w:r w:rsidRPr="002438A2">
              <w:rPr>
                <w:rFonts w:cs="Arial"/>
                <w:b/>
                <w:bCs/>
              </w:rPr>
              <w:t>).</w:t>
            </w:r>
          </w:p>
          <w:p w14:paraId="13F1B7EB" w14:textId="77777777" w:rsidR="000955A3" w:rsidRPr="002438A2" w:rsidRDefault="000955A3" w:rsidP="000955A3">
            <w:pPr>
              <w:pStyle w:val="TableParagraph"/>
              <w:widowControl w:val="0"/>
              <w:tabs>
                <w:tab w:val="left" w:pos="840"/>
              </w:tabs>
              <w:autoSpaceDE w:val="0"/>
              <w:autoSpaceDN w:val="0"/>
              <w:spacing w:before="0" w:after="0" w:line="240" w:lineRule="auto"/>
              <w:ind w:right="100"/>
              <w:rPr>
                <w:rFonts w:cs="Arial"/>
              </w:rPr>
            </w:pPr>
            <w:r w:rsidRPr="002438A2">
              <w:rPr>
                <w:rFonts w:cs="Arial"/>
                <w:b/>
                <w:bCs/>
              </w:rPr>
              <w:t>h)</w:t>
            </w:r>
            <w:r>
              <w:rPr>
                <w:rFonts w:cs="Arial"/>
              </w:rPr>
              <w:t xml:space="preserve"> </w:t>
            </w:r>
            <w:r w:rsidRPr="002438A2">
              <w:rPr>
                <w:rFonts w:cs="Arial"/>
              </w:rPr>
              <w:t>Se</w:t>
            </w:r>
            <w:r w:rsidRPr="002438A2">
              <w:rPr>
                <w:rFonts w:cs="Arial"/>
                <w:spacing w:val="31"/>
              </w:rPr>
              <w:t xml:space="preserve"> </w:t>
            </w:r>
            <w:r w:rsidRPr="002438A2">
              <w:rPr>
                <w:rFonts w:cs="Arial"/>
              </w:rPr>
              <w:t>han</w:t>
            </w:r>
            <w:r w:rsidRPr="002438A2">
              <w:rPr>
                <w:rFonts w:cs="Arial"/>
                <w:spacing w:val="30"/>
              </w:rPr>
              <w:t xml:space="preserve"> </w:t>
            </w:r>
            <w:r w:rsidRPr="002438A2">
              <w:rPr>
                <w:rFonts w:cs="Arial"/>
              </w:rPr>
              <w:t>valorado</w:t>
            </w:r>
            <w:r w:rsidRPr="002438A2">
              <w:rPr>
                <w:rFonts w:cs="Arial"/>
                <w:spacing w:val="30"/>
              </w:rPr>
              <w:t xml:space="preserve"> </w:t>
            </w:r>
            <w:r w:rsidRPr="002438A2">
              <w:rPr>
                <w:rFonts w:cs="Arial"/>
              </w:rPr>
              <w:t>las</w:t>
            </w:r>
            <w:r w:rsidRPr="002438A2">
              <w:rPr>
                <w:rFonts w:cs="Arial"/>
                <w:spacing w:val="30"/>
              </w:rPr>
              <w:t xml:space="preserve"> </w:t>
            </w:r>
            <w:r w:rsidRPr="002438A2">
              <w:rPr>
                <w:rFonts w:cs="Arial"/>
              </w:rPr>
              <w:t>consecuencias</w:t>
            </w:r>
            <w:r w:rsidRPr="002438A2">
              <w:rPr>
                <w:rFonts w:cs="Arial"/>
                <w:spacing w:val="30"/>
              </w:rPr>
              <w:t xml:space="preserve"> </w:t>
            </w:r>
            <w:r w:rsidRPr="002438A2">
              <w:rPr>
                <w:rFonts w:cs="Arial"/>
              </w:rPr>
              <w:t>de</w:t>
            </w:r>
            <w:r w:rsidRPr="002438A2">
              <w:rPr>
                <w:rFonts w:cs="Arial"/>
                <w:spacing w:val="31"/>
              </w:rPr>
              <w:t xml:space="preserve"> </w:t>
            </w:r>
            <w:r w:rsidRPr="002438A2">
              <w:rPr>
                <w:rFonts w:cs="Arial"/>
              </w:rPr>
              <w:t>no</w:t>
            </w:r>
            <w:r w:rsidRPr="002438A2">
              <w:rPr>
                <w:rFonts w:cs="Arial"/>
                <w:spacing w:val="32"/>
              </w:rPr>
              <w:t xml:space="preserve"> </w:t>
            </w:r>
            <w:r w:rsidRPr="002438A2">
              <w:rPr>
                <w:rFonts w:cs="Arial"/>
              </w:rPr>
              <w:t>cumplir</w:t>
            </w:r>
            <w:r w:rsidRPr="002438A2">
              <w:rPr>
                <w:rFonts w:cs="Arial"/>
                <w:spacing w:val="31"/>
              </w:rPr>
              <w:t xml:space="preserve"> </w:t>
            </w:r>
            <w:r w:rsidRPr="002438A2">
              <w:rPr>
                <w:rFonts w:cs="Arial"/>
              </w:rPr>
              <w:t>con</w:t>
            </w:r>
            <w:r w:rsidRPr="002438A2">
              <w:rPr>
                <w:rFonts w:cs="Arial"/>
                <w:spacing w:val="30"/>
              </w:rPr>
              <w:t xml:space="preserve"> </w:t>
            </w:r>
            <w:r w:rsidRPr="002438A2">
              <w:rPr>
                <w:rFonts w:cs="Arial"/>
              </w:rPr>
              <w:t>los</w:t>
            </w:r>
            <w:r w:rsidRPr="002438A2">
              <w:rPr>
                <w:rFonts w:cs="Arial"/>
                <w:spacing w:val="31"/>
              </w:rPr>
              <w:t xml:space="preserve"> </w:t>
            </w:r>
            <w:r w:rsidRPr="002438A2">
              <w:rPr>
                <w:rFonts w:cs="Arial"/>
              </w:rPr>
              <w:t>plazos</w:t>
            </w:r>
            <w:r w:rsidRPr="002438A2">
              <w:rPr>
                <w:rFonts w:cs="Arial"/>
                <w:spacing w:val="28"/>
              </w:rPr>
              <w:t xml:space="preserve"> </w:t>
            </w:r>
            <w:r w:rsidRPr="002438A2">
              <w:rPr>
                <w:rFonts w:cs="Arial"/>
              </w:rPr>
              <w:t>previstos</w:t>
            </w:r>
            <w:r w:rsidRPr="002438A2">
              <w:rPr>
                <w:rFonts w:cs="Arial"/>
                <w:spacing w:val="31"/>
              </w:rPr>
              <w:t xml:space="preserve"> </w:t>
            </w:r>
            <w:r w:rsidRPr="002438A2">
              <w:rPr>
                <w:rFonts w:cs="Arial"/>
              </w:rPr>
              <w:t>en</w:t>
            </w:r>
            <w:r w:rsidRPr="002438A2">
              <w:rPr>
                <w:rFonts w:cs="Arial"/>
                <w:spacing w:val="30"/>
              </w:rPr>
              <w:t xml:space="preserve"> </w:t>
            </w:r>
            <w:r w:rsidRPr="002438A2">
              <w:rPr>
                <w:rFonts w:cs="Arial"/>
              </w:rPr>
              <w:t>la</w:t>
            </w:r>
            <w:r w:rsidRPr="002438A2">
              <w:rPr>
                <w:rFonts w:cs="Arial"/>
                <w:spacing w:val="31"/>
              </w:rPr>
              <w:t xml:space="preserve"> </w:t>
            </w:r>
            <w:r w:rsidRPr="002438A2">
              <w:rPr>
                <w:rFonts w:cs="Arial"/>
              </w:rPr>
              <w:t>presentación</w:t>
            </w:r>
            <w:r w:rsidRPr="002438A2">
              <w:rPr>
                <w:rFonts w:cs="Arial"/>
                <w:spacing w:val="30"/>
              </w:rPr>
              <w:t xml:space="preserve"> </w:t>
            </w:r>
            <w:r w:rsidRPr="002438A2">
              <w:rPr>
                <w:rFonts w:cs="Arial"/>
              </w:rPr>
              <w:t>de documentación y pago</w:t>
            </w:r>
            <w:r>
              <w:rPr>
                <w:rFonts w:cs="Arial"/>
              </w:rPr>
              <w:t xml:space="preserve"> </w:t>
            </w:r>
            <w:r w:rsidRPr="002438A2">
              <w:rPr>
                <w:rFonts w:cs="Arial"/>
                <w:b/>
                <w:bCs/>
              </w:rPr>
              <w:t>(5%).</w:t>
            </w:r>
          </w:p>
          <w:p w14:paraId="3A05C153" w14:textId="3DA82DD7" w:rsidR="00152195" w:rsidRPr="00B1232E" w:rsidRDefault="000955A3" w:rsidP="000955A3">
            <w:pPr>
              <w:pStyle w:val="TableParagraph"/>
              <w:spacing w:before="0" w:after="0" w:line="240" w:lineRule="auto"/>
              <w:ind w:left="11"/>
              <w:rPr>
                <w:rFonts w:cs="Arial"/>
                <w:b/>
                <w:color w:val="333333"/>
              </w:rPr>
            </w:pPr>
            <w:r w:rsidRPr="002438A2">
              <w:rPr>
                <w:rFonts w:cs="Arial"/>
                <w:b/>
                <w:bCs/>
              </w:rPr>
              <w:t>i)</w:t>
            </w:r>
            <w:r>
              <w:rPr>
                <w:rFonts w:cs="Arial"/>
              </w:rPr>
              <w:t xml:space="preserve"> </w:t>
            </w:r>
            <w:r w:rsidRPr="002438A2">
              <w:rPr>
                <w:rFonts w:cs="Arial"/>
              </w:rPr>
              <w:t>Se</w:t>
            </w:r>
            <w:r w:rsidRPr="002438A2">
              <w:rPr>
                <w:rFonts w:cs="Arial"/>
                <w:spacing w:val="-3"/>
              </w:rPr>
              <w:t xml:space="preserve"> </w:t>
            </w:r>
            <w:r w:rsidRPr="002438A2">
              <w:rPr>
                <w:rFonts w:cs="Arial"/>
              </w:rPr>
              <w:t>han</w:t>
            </w:r>
            <w:r w:rsidRPr="002438A2">
              <w:rPr>
                <w:rFonts w:cs="Arial"/>
                <w:spacing w:val="-5"/>
              </w:rPr>
              <w:t xml:space="preserve"> </w:t>
            </w:r>
            <w:r w:rsidRPr="002438A2">
              <w:rPr>
                <w:rFonts w:cs="Arial"/>
              </w:rPr>
              <w:t>realizado</w:t>
            </w:r>
            <w:r w:rsidRPr="002438A2">
              <w:rPr>
                <w:rFonts w:cs="Arial"/>
                <w:spacing w:val="-5"/>
              </w:rPr>
              <w:t xml:space="preserve"> </w:t>
            </w:r>
            <w:r w:rsidRPr="002438A2">
              <w:rPr>
                <w:rFonts w:cs="Arial"/>
              </w:rPr>
              <w:t>periódicamente</w:t>
            </w:r>
            <w:r w:rsidRPr="002438A2">
              <w:rPr>
                <w:rFonts w:cs="Arial"/>
                <w:spacing w:val="-3"/>
              </w:rPr>
              <w:t xml:space="preserve"> </w:t>
            </w:r>
            <w:r w:rsidRPr="002438A2">
              <w:rPr>
                <w:rFonts w:cs="Arial"/>
              </w:rPr>
              <w:t>copias</w:t>
            </w:r>
            <w:r w:rsidRPr="002438A2">
              <w:rPr>
                <w:rFonts w:cs="Arial"/>
                <w:spacing w:val="-3"/>
              </w:rPr>
              <w:t xml:space="preserve"> </w:t>
            </w:r>
            <w:r w:rsidRPr="002438A2">
              <w:rPr>
                <w:rFonts w:cs="Arial"/>
              </w:rPr>
              <w:t>de</w:t>
            </w:r>
            <w:r w:rsidRPr="002438A2">
              <w:rPr>
                <w:rFonts w:cs="Arial"/>
                <w:spacing w:val="-5"/>
              </w:rPr>
              <w:t xml:space="preserve"> </w:t>
            </w:r>
            <w:r w:rsidRPr="002438A2">
              <w:rPr>
                <w:rFonts w:cs="Arial"/>
              </w:rPr>
              <w:t>seguridad</w:t>
            </w:r>
            <w:r w:rsidRPr="002438A2">
              <w:rPr>
                <w:rFonts w:cs="Arial"/>
                <w:spacing w:val="-6"/>
              </w:rPr>
              <w:t xml:space="preserve"> </w:t>
            </w:r>
            <w:r w:rsidRPr="002438A2">
              <w:rPr>
                <w:rFonts w:cs="Arial"/>
              </w:rPr>
              <w:t>informáticas</w:t>
            </w:r>
            <w:r w:rsidRPr="002438A2">
              <w:rPr>
                <w:rFonts w:cs="Arial"/>
                <w:spacing w:val="-3"/>
              </w:rPr>
              <w:t xml:space="preserve"> </w:t>
            </w:r>
            <w:r w:rsidRPr="002438A2">
              <w:rPr>
                <w:rFonts w:cs="Arial"/>
              </w:rPr>
              <w:t>para</w:t>
            </w:r>
            <w:r w:rsidRPr="002438A2">
              <w:rPr>
                <w:rFonts w:cs="Arial"/>
                <w:spacing w:val="-6"/>
              </w:rPr>
              <w:t xml:space="preserve"> </w:t>
            </w:r>
            <w:r w:rsidRPr="002438A2">
              <w:rPr>
                <w:rFonts w:cs="Arial"/>
              </w:rPr>
              <w:t>garantizar</w:t>
            </w:r>
            <w:r w:rsidRPr="002438A2">
              <w:rPr>
                <w:rFonts w:cs="Arial"/>
                <w:spacing w:val="-3"/>
              </w:rPr>
              <w:t xml:space="preserve"> </w:t>
            </w:r>
            <w:r w:rsidRPr="002438A2">
              <w:rPr>
                <w:rFonts w:cs="Arial"/>
              </w:rPr>
              <w:t>la</w:t>
            </w:r>
            <w:r w:rsidRPr="002438A2">
              <w:rPr>
                <w:rFonts w:cs="Arial"/>
                <w:spacing w:val="-3"/>
              </w:rPr>
              <w:t xml:space="preserve"> </w:t>
            </w:r>
            <w:r w:rsidRPr="002438A2">
              <w:rPr>
                <w:rFonts w:cs="Arial"/>
              </w:rPr>
              <w:t>conservación de los datos en su integridad</w:t>
            </w:r>
            <w:r>
              <w:rPr>
                <w:rFonts w:cs="Arial"/>
              </w:rPr>
              <w:t xml:space="preserve"> </w:t>
            </w:r>
            <w:r w:rsidRPr="002438A2">
              <w:rPr>
                <w:rFonts w:cs="Arial"/>
                <w:b/>
                <w:bCs/>
              </w:rPr>
              <w:t>(</w:t>
            </w:r>
            <w:r>
              <w:rPr>
                <w:rFonts w:cs="Arial"/>
                <w:b/>
                <w:bCs/>
              </w:rPr>
              <w:t>10</w:t>
            </w:r>
            <w:r w:rsidRPr="002438A2">
              <w:rPr>
                <w:rFonts w:cs="Arial"/>
                <w:b/>
                <w:bCs/>
              </w:rPr>
              <w:t>%).</w:t>
            </w:r>
          </w:p>
        </w:tc>
      </w:tr>
      <w:tr w:rsidR="00152195" w:rsidRPr="00B7139E" w14:paraId="0CE313DC" w14:textId="77777777" w:rsidTr="00B91698">
        <w:trPr>
          <w:jc w:val="center"/>
        </w:trPr>
        <w:tc>
          <w:tcPr>
            <w:tcW w:w="5000" w:type="pct"/>
            <w:tcBorders>
              <w:top w:val="single" w:sz="4" w:space="0" w:color="auto"/>
              <w:left w:val="single" w:sz="12" w:space="0" w:color="002060"/>
              <w:bottom w:val="single" w:sz="4" w:space="0" w:color="auto"/>
              <w:right w:val="single" w:sz="12" w:space="0" w:color="002060"/>
            </w:tcBorders>
          </w:tcPr>
          <w:p w14:paraId="02FA5BC6" w14:textId="77777777" w:rsidR="00152195" w:rsidRPr="00B7139E" w:rsidRDefault="00152195" w:rsidP="00B91698">
            <w:pPr>
              <w:pStyle w:val="Default"/>
              <w:ind w:left="720" w:hanging="360"/>
              <w:rPr>
                <w:rFonts w:ascii="Arial" w:hAnsi="Arial" w:cs="Arial"/>
                <w:b/>
                <w:bCs/>
                <w:sz w:val="22"/>
                <w:szCs w:val="22"/>
              </w:rPr>
            </w:pPr>
            <w:r w:rsidRPr="00B7139E">
              <w:rPr>
                <w:rFonts w:ascii="Arial" w:hAnsi="Arial" w:cs="Arial"/>
                <w:b/>
                <w:bCs/>
                <w:sz w:val="22"/>
                <w:szCs w:val="22"/>
              </w:rPr>
              <w:t>Instrumentos de evaluación</w:t>
            </w:r>
          </w:p>
          <w:p w14:paraId="55AE8E32" w14:textId="241E5739" w:rsidR="00152195" w:rsidRPr="00B7139E" w:rsidRDefault="0015219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Actividades/cuestionarios:</w:t>
            </w:r>
            <w:r w:rsidRPr="00B7139E">
              <w:rPr>
                <w:rFonts w:eastAsiaTheme="minorHAnsi" w:cs="Arial"/>
                <w:color w:val="000000"/>
              </w:rPr>
              <w:t xml:space="preserve"> calificarán un </w:t>
            </w:r>
            <w:r w:rsidRPr="00F05D25">
              <w:rPr>
                <w:rFonts w:eastAsiaTheme="minorHAnsi" w:cs="Arial"/>
                <w:b/>
                <w:bCs/>
                <w:color w:val="000000"/>
              </w:rPr>
              <w:t>1</w:t>
            </w:r>
            <w:r w:rsidRPr="00B7139E">
              <w:rPr>
                <w:rFonts w:eastAsiaTheme="minorHAnsi" w:cs="Arial"/>
                <w:b/>
                <w:bCs/>
                <w:color w:val="000000"/>
              </w:rPr>
              <w:t>0% del RA3</w:t>
            </w:r>
            <w:r>
              <w:rPr>
                <w:rFonts w:eastAsiaTheme="minorHAnsi" w:cs="Arial"/>
                <w:b/>
                <w:bCs/>
                <w:color w:val="000000"/>
              </w:rPr>
              <w:t xml:space="preserve"> y RA</w:t>
            </w:r>
            <w:r w:rsidR="00F8404C">
              <w:rPr>
                <w:rFonts w:eastAsiaTheme="minorHAnsi" w:cs="Arial"/>
                <w:b/>
                <w:bCs/>
                <w:color w:val="000000"/>
              </w:rPr>
              <w:t>4</w:t>
            </w:r>
            <w:r w:rsidRPr="00B7139E">
              <w:rPr>
                <w:rFonts w:eastAsiaTheme="minorHAnsi" w:cs="Arial"/>
                <w:color w:val="000000"/>
              </w:rPr>
              <w:t>.</w:t>
            </w:r>
          </w:p>
          <w:p w14:paraId="2491EAA2" w14:textId="69B3E82C" w:rsidR="00152195" w:rsidRPr="00B7139E" w:rsidRDefault="00152195">
            <w:pPr>
              <w:pStyle w:val="TableParagraph"/>
              <w:numPr>
                <w:ilvl w:val="0"/>
                <w:numId w:val="1"/>
              </w:numPr>
              <w:spacing w:before="0" w:after="0" w:line="240" w:lineRule="auto"/>
              <w:rPr>
                <w:rFonts w:eastAsiaTheme="minorHAnsi" w:cs="Arial"/>
                <w:color w:val="000000"/>
              </w:rPr>
            </w:pPr>
            <w:r w:rsidRPr="00B7139E">
              <w:rPr>
                <w:rFonts w:eastAsiaTheme="minorHAnsi" w:cs="Arial"/>
                <w:b/>
                <w:bCs/>
                <w:color w:val="000000"/>
              </w:rPr>
              <w:t>Prácticas/tareas aula virtual:</w:t>
            </w:r>
            <w:r w:rsidRPr="00B7139E">
              <w:rPr>
                <w:rFonts w:eastAsiaTheme="minorHAnsi" w:cs="Arial"/>
                <w:color w:val="000000"/>
              </w:rPr>
              <w:t xml:space="preserve"> evaluarán un </w:t>
            </w:r>
            <w:r w:rsidR="00F8404C" w:rsidRPr="00F8404C">
              <w:rPr>
                <w:rFonts w:eastAsiaTheme="minorHAnsi" w:cs="Arial"/>
                <w:b/>
                <w:bCs/>
                <w:color w:val="000000"/>
              </w:rPr>
              <w:t>9</w:t>
            </w:r>
            <w:r w:rsidRPr="00B7139E">
              <w:rPr>
                <w:rFonts w:eastAsiaTheme="minorHAnsi" w:cs="Arial"/>
                <w:b/>
                <w:bCs/>
                <w:color w:val="000000"/>
              </w:rPr>
              <w:t>0% del RA</w:t>
            </w:r>
            <w:r>
              <w:rPr>
                <w:rFonts w:eastAsiaTheme="minorHAnsi" w:cs="Arial"/>
                <w:b/>
                <w:bCs/>
                <w:color w:val="000000"/>
              </w:rPr>
              <w:t>3 y RA</w:t>
            </w:r>
            <w:r w:rsidR="00F8404C">
              <w:rPr>
                <w:rFonts w:eastAsiaTheme="minorHAnsi" w:cs="Arial"/>
                <w:b/>
                <w:bCs/>
                <w:color w:val="000000"/>
              </w:rPr>
              <w:t>4</w:t>
            </w:r>
            <w:r w:rsidRPr="00B7139E">
              <w:rPr>
                <w:rFonts w:eastAsiaTheme="minorHAnsi" w:cs="Arial"/>
                <w:color w:val="000000"/>
              </w:rPr>
              <w:t xml:space="preserve"> (</w:t>
            </w:r>
            <w:r w:rsidR="00F8404C">
              <w:rPr>
                <w:rFonts w:eastAsiaTheme="minorHAnsi" w:cs="Arial"/>
                <w:color w:val="000000"/>
              </w:rPr>
              <w:t>simulaciones</w:t>
            </w:r>
            <w:r w:rsidRPr="00B7139E">
              <w:rPr>
                <w:rFonts w:eastAsiaTheme="minorHAnsi" w:cs="Arial"/>
                <w:color w:val="000000"/>
              </w:rPr>
              <w:t>).</w:t>
            </w:r>
          </w:p>
        </w:tc>
      </w:tr>
      <w:tr w:rsidR="00152195" w:rsidRPr="00B7139E" w14:paraId="2EF52503" w14:textId="77777777" w:rsidTr="00B91698">
        <w:trPr>
          <w:jc w:val="center"/>
        </w:trPr>
        <w:tc>
          <w:tcPr>
            <w:tcW w:w="5000" w:type="pct"/>
            <w:tcBorders>
              <w:top w:val="single" w:sz="4" w:space="0" w:color="auto"/>
              <w:left w:val="single" w:sz="12" w:space="0" w:color="002060"/>
              <w:bottom w:val="single" w:sz="12" w:space="0" w:color="002060"/>
              <w:right w:val="single" w:sz="12" w:space="0" w:color="002060"/>
            </w:tcBorders>
          </w:tcPr>
          <w:p w14:paraId="7E7D8B93" w14:textId="77777777" w:rsidR="00152195" w:rsidRPr="00B7139E" w:rsidRDefault="00152195" w:rsidP="00B91698">
            <w:pPr>
              <w:pStyle w:val="Default"/>
              <w:ind w:left="720" w:hanging="360"/>
              <w:rPr>
                <w:rFonts w:ascii="Arial" w:hAnsi="Arial" w:cs="Arial"/>
                <w:sz w:val="22"/>
                <w:szCs w:val="22"/>
              </w:rPr>
            </w:pPr>
            <w:r w:rsidRPr="00B7139E">
              <w:rPr>
                <w:rFonts w:ascii="Arial" w:hAnsi="Arial" w:cs="Arial"/>
                <w:sz w:val="22"/>
                <w:szCs w:val="22"/>
              </w:rPr>
              <w:t>Instrumentos de calificación</w:t>
            </w:r>
          </w:p>
          <w:p w14:paraId="3160907F" w14:textId="77777777" w:rsidR="00152195" w:rsidRPr="00B7139E" w:rsidRDefault="00152195">
            <w:pPr>
              <w:pStyle w:val="TableParagraph"/>
              <w:numPr>
                <w:ilvl w:val="0"/>
                <w:numId w:val="2"/>
              </w:numPr>
              <w:spacing w:before="0" w:after="0" w:line="240" w:lineRule="auto"/>
              <w:rPr>
                <w:rFonts w:eastAsiaTheme="minorHAnsi" w:cs="Arial"/>
                <w:color w:val="000000"/>
              </w:rPr>
            </w:pPr>
            <w:r w:rsidRPr="00B7139E">
              <w:rPr>
                <w:rFonts w:eastAsiaTheme="minorHAnsi" w:cs="Arial"/>
                <w:b/>
                <w:bCs/>
                <w:color w:val="000000"/>
              </w:rPr>
              <w:t>Escala numérica</w:t>
            </w:r>
            <w:r w:rsidRPr="00B7139E">
              <w:rPr>
                <w:rFonts w:eastAsiaTheme="minorHAnsi" w:cs="Arial"/>
                <w:color w:val="000000"/>
              </w:rPr>
              <w:t xml:space="preserve"> la prueba escrita, actividades y cuestionarios.</w:t>
            </w:r>
          </w:p>
          <w:p w14:paraId="609428FC" w14:textId="405AF5D3" w:rsidR="00152195" w:rsidRPr="00B7139E" w:rsidRDefault="00152195">
            <w:pPr>
              <w:pStyle w:val="TableParagraph"/>
              <w:numPr>
                <w:ilvl w:val="0"/>
                <w:numId w:val="2"/>
              </w:numPr>
              <w:spacing w:before="0" w:after="0" w:line="240" w:lineRule="auto"/>
              <w:rPr>
                <w:rFonts w:eastAsiaTheme="minorHAnsi" w:cs="Arial"/>
                <w:color w:val="000000"/>
              </w:rPr>
            </w:pPr>
            <w:r w:rsidRPr="00B7139E">
              <w:rPr>
                <w:rFonts w:eastAsiaTheme="minorHAnsi" w:cs="Arial"/>
                <w:color w:val="000000"/>
              </w:rPr>
              <w:t>Escala numérica/</w:t>
            </w:r>
            <w:r w:rsidRPr="00B7139E">
              <w:rPr>
                <w:rFonts w:eastAsiaTheme="minorHAnsi" w:cs="Arial"/>
                <w:b/>
                <w:bCs/>
                <w:color w:val="000000"/>
              </w:rPr>
              <w:t>rúbrica (</w:t>
            </w:r>
            <w:r w:rsidR="005126B5">
              <w:rPr>
                <w:rFonts w:eastAsiaTheme="minorHAnsi" w:cs="Arial"/>
                <w:b/>
                <w:bCs/>
                <w:color w:val="000000"/>
              </w:rPr>
              <w:t>simulaciones</w:t>
            </w:r>
            <w:r w:rsidRPr="00B7139E">
              <w:rPr>
                <w:rFonts w:eastAsiaTheme="minorHAnsi" w:cs="Arial"/>
                <w:b/>
                <w:bCs/>
                <w:color w:val="000000"/>
              </w:rPr>
              <w:t>)</w:t>
            </w:r>
            <w:r w:rsidRPr="00B7139E">
              <w:rPr>
                <w:rFonts w:eastAsiaTheme="minorHAnsi" w:cs="Arial"/>
                <w:color w:val="000000"/>
              </w:rPr>
              <w:t xml:space="preserve"> en las prácticas/tareas del aula virtual.</w:t>
            </w:r>
          </w:p>
        </w:tc>
      </w:tr>
    </w:tbl>
    <w:p w14:paraId="0E9A2EB7" w14:textId="1ED02D27" w:rsidR="00DA6A88" w:rsidRPr="00CC388B" w:rsidRDefault="00CC388B" w:rsidP="00CC5EEA">
      <w:pPr>
        <w:ind w:firstLine="0"/>
        <w:rPr>
          <w:rFonts w:cs="Arial"/>
          <w:b/>
          <w:sz w:val="20"/>
          <w:szCs w:val="20"/>
        </w:rPr>
      </w:pPr>
      <w:r w:rsidRPr="00CC388B">
        <w:rPr>
          <w:rFonts w:cs="Arial"/>
          <w:b/>
          <w:sz w:val="20"/>
          <w:szCs w:val="20"/>
        </w:rPr>
        <w:t xml:space="preserve">CONSIDERACIONES SOBRE LOS INSTRUMENTOS DE EVALUACIÓN Y </w:t>
      </w:r>
      <w:r w:rsidRPr="00CC388B">
        <w:rPr>
          <w:rFonts w:cs="Arial"/>
          <w:b/>
          <w:spacing w:val="-2"/>
          <w:sz w:val="20"/>
          <w:szCs w:val="20"/>
        </w:rPr>
        <w:t>CALIFICACIÓN</w:t>
      </w:r>
    </w:p>
    <w:p w14:paraId="01B947C3" w14:textId="77777777" w:rsidR="00430469" w:rsidRPr="00DE69DA" w:rsidRDefault="00FA365E">
      <w:pPr>
        <w:pStyle w:val="Prrafodelista"/>
        <w:numPr>
          <w:ilvl w:val="0"/>
          <w:numId w:val="2"/>
        </w:numPr>
        <w:rPr>
          <w:rFonts w:cs="Arial"/>
          <w:b/>
          <w:bCs/>
        </w:rPr>
      </w:pPr>
      <w:r w:rsidRPr="00DE69DA">
        <w:rPr>
          <w:rFonts w:cs="Arial"/>
          <w:b/>
          <w:bCs/>
          <w:u w:val="single"/>
        </w:rPr>
        <w:t>Pruebas escritas</w:t>
      </w:r>
      <w:r w:rsidR="00430469" w:rsidRPr="007F45D5">
        <w:rPr>
          <w:rFonts w:cs="Arial"/>
        </w:rPr>
        <w:t>:</w:t>
      </w:r>
    </w:p>
    <w:p w14:paraId="0F6A699B" w14:textId="5829429A" w:rsidR="00430469" w:rsidRPr="006D2EBC" w:rsidRDefault="00430469">
      <w:pPr>
        <w:pStyle w:val="Prrafodelista"/>
        <w:numPr>
          <w:ilvl w:val="1"/>
          <w:numId w:val="2"/>
        </w:numPr>
        <w:rPr>
          <w:rFonts w:cs="Arial"/>
        </w:rPr>
      </w:pPr>
      <w:r w:rsidRPr="00DE69DA">
        <w:rPr>
          <w:rFonts w:cs="Arial"/>
          <w:b/>
          <w:bCs/>
        </w:rPr>
        <w:lastRenderedPageBreak/>
        <w:t>Claridad en las preguntas</w:t>
      </w:r>
      <w:r w:rsidRPr="006D2EBC">
        <w:rPr>
          <w:rFonts w:cs="Arial"/>
        </w:rPr>
        <w:t>: asegurando que las preguntas estén formuladas de manera clara y concisa evitando ambigüedades.</w:t>
      </w:r>
    </w:p>
    <w:p w14:paraId="1788502A" w14:textId="48B3698C" w:rsidR="00430469" w:rsidRPr="006D2EBC" w:rsidRDefault="00430469">
      <w:pPr>
        <w:pStyle w:val="Prrafodelista"/>
        <w:numPr>
          <w:ilvl w:val="1"/>
          <w:numId w:val="2"/>
        </w:numPr>
        <w:rPr>
          <w:rFonts w:cs="Arial"/>
        </w:rPr>
      </w:pPr>
      <w:r w:rsidRPr="00DE69DA">
        <w:rPr>
          <w:rFonts w:cs="Arial"/>
          <w:b/>
          <w:bCs/>
        </w:rPr>
        <w:t>Variedad de formatos</w:t>
      </w:r>
      <w:r w:rsidRPr="006D2EBC">
        <w:rPr>
          <w:rFonts w:cs="Arial"/>
        </w:rPr>
        <w:t>: usando preguntas de diferentes tipos (opción múltiple, verdadero/falso, preguntas abiertas, etc.) para evaluar diferentes niveles de comprensión y habilidades (memorización, análisis, aplicación).</w:t>
      </w:r>
    </w:p>
    <w:p w14:paraId="5D34EF39" w14:textId="0423A25B" w:rsidR="00430469" w:rsidRPr="006D2EBC" w:rsidRDefault="00430469">
      <w:pPr>
        <w:pStyle w:val="Prrafodelista"/>
        <w:numPr>
          <w:ilvl w:val="1"/>
          <w:numId w:val="2"/>
        </w:numPr>
        <w:rPr>
          <w:rFonts w:cs="Arial"/>
        </w:rPr>
      </w:pPr>
      <w:r w:rsidRPr="00DE69DA">
        <w:rPr>
          <w:rFonts w:cs="Arial"/>
          <w:b/>
          <w:bCs/>
        </w:rPr>
        <w:t>Relacionar con casos prácticos</w:t>
      </w:r>
      <w:r w:rsidRPr="006D2EBC">
        <w:rPr>
          <w:rFonts w:cs="Arial"/>
        </w:rPr>
        <w:t>: planteando</w:t>
      </w:r>
      <w:r w:rsidR="00411196" w:rsidRPr="006D2EBC">
        <w:rPr>
          <w:rFonts w:cs="Arial"/>
        </w:rPr>
        <w:t xml:space="preserve"> ejercicios en los que tengan que realizar cálculos para poder resolverlos, así como completar distintos formatos de documentos relacionados con</w:t>
      </w:r>
      <w:r w:rsidR="00DE69DA">
        <w:rPr>
          <w:rFonts w:cs="Arial"/>
        </w:rPr>
        <w:t xml:space="preserve"> operaciones administrativas de recursos humanos</w:t>
      </w:r>
      <w:r w:rsidR="00411196" w:rsidRPr="006D2EBC">
        <w:rPr>
          <w:rFonts w:cs="Arial"/>
        </w:rPr>
        <w:t>.</w:t>
      </w:r>
    </w:p>
    <w:p w14:paraId="1EE4AFB0" w14:textId="656BCC86" w:rsidR="00411196" w:rsidRPr="006D2EBC" w:rsidRDefault="00411196">
      <w:pPr>
        <w:pStyle w:val="Prrafodelista"/>
        <w:numPr>
          <w:ilvl w:val="1"/>
          <w:numId w:val="2"/>
        </w:numPr>
        <w:rPr>
          <w:rFonts w:cs="Arial"/>
        </w:rPr>
      </w:pPr>
      <w:r w:rsidRPr="006D2EBC">
        <w:rPr>
          <w:rFonts w:cs="Arial"/>
        </w:rPr>
        <w:t>Se evaluarán todos los criterios de evaluación</w:t>
      </w:r>
      <w:r w:rsidR="00DE69DA">
        <w:rPr>
          <w:rFonts w:cs="Arial"/>
        </w:rPr>
        <w:t xml:space="preserve"> (CE)</w:t>
      </w:r>
      <w:r w:rsidR="00C77F24">
        <w:rPr>
          <w:rFonts w:cs="Arial"/>
        </w:rPr>
        <w:t xml:space="preserve"> asociados a</w:t>
      </w:r>
      <w:r w:rsidRPr="006D2EBC">
        <w:rPr>
          <w:rFonts w:cs="Arial"/>
        </w:rPr>
        <w:t xml:space="preserve"> cada </w:t>
      </w:r>
      <w:r w:rsidR="00C77F24">
        <w:rPr>
          <w:rFonts w:cs="Arial"/>
        </w:rPr>
        <w:t>resultado de aprendizaje</w:t>
      </w:r>
      <w:r w:rsidR="00DE69DA">
        <w:rPr>
          <w:rFonts w:cs="Arial"/>
        </w:rPr>
        <w:t xml:space="preserve"> (RA)</w:t>
      </w:r>
      <w:r w:rsidR="00C77F24">
        <w:rPr>
          <w:rFonts w:cs="Arial"/>
        </w:rPr>
        <w:t xml:space="preserve"> y </w:t>
      </w:r>
      <w:r w:rsidR="00C77F24" w:rsidRPr="006D2EBC">
        <w:rPr>
          <w:rFonts w:cs="Arial"/>
        </w:rPr>
        <w:t xml:space="preserve">correspondientes </w:t>
      </w:r>
      <w:r w:rsidR="00DE69DA">
        <w:rPr>
          <w:rFonts w:cs="Arial"/>
        </w:rPr>
        <w:t>con</w:t>
      </w:r>
      <w:r w:rsidR="00C77F24">
        <w:rPr>
          <w:rFonts w:cs="Arial"/>
        </w:rPr>
        <w:t xml:space="preserve"> </w:t>
      </w:r>
      <w:r w:rsidRPr="006D2EBC">
        <w:rPr>
          <w:rFonts w:cs="Arial"/>
        </w:rPr>
        <w:t>unidad</w:t>
      </w:r>
      <w:r w:rsidR="00C77F24">
        <w:rPr>
          <w:rFonts w:cs="Arial"/>
        </w:rPr>
        <w:t>es</w:t>
      </w:r>
      <w:r w:rsidRPr="006D2EBC">
        <w:rPr>
          <w:rFonts w:cs="Arial"/>
        </w:rPr>
        <w:t xml:space="preserve"> de trabajo.</w:t>
      </w:r>
    </w:p>
    <w:p w14:paraId="4BFEEA09" w14:textId="3CA6758A" w:rsidR="00DA6A88" w:rsidRPr="007F45D5" w:rsidRDefault="00411196">
      <w:pPr>
        <w:pStyle w:val="Prrafodelista"/>
        <w:numPr>
          <w:ilvl w:val="0"/>
          <w:numId w:val="2"/>
        </w:numPr>
        <w:rPr>
          <w:rFonts w:cs="Arial"/>
          <w:b/>
          <w:bCs/>
        </w:rPr>
      </w:pPr>
      <w:r w:rsidRPr="00DE69DA">
        <w:rPr>
          <w:rFonts w:cs="Arial"/>
          <w:b/>
          <w:bCs/>
          <w:u w:val="single"/>
        </w:rPr>
        <w:t>Cuestionarios</w:t>
      </w:r>
      <w:r w:rsidRPr="007F45D5">
        <w:rPr>
          <w:rFonts w:cs="Arial"/>
          <w:b/>
          <w:bCs/>
        </w:rPr>
        <w:t>:</w:t>
      </w:r>
    </w:p>
    <w:p w14:paraId="474EDE3E" w14:textId="11B71F2E" w:rsidR="00411196" w:rsidRPr="006D2EBC" w:rsidRDefault="00411196">
      <w:pPr>
        <w:pStyle w:val="Prrafodelista"/>
        <w:numPr>
          <w:ilvl w:val="1"/>
          <w:numId w:val="2"/>
        </w:numPr>
        <w:rPr>
          <w:rFonts w:cs="Arial"/>
        </w:rPr>
      </w:pPr>
      <w:r w:rsidRPr="007F45D5">
        <w:rPr>
          <w:rFonts w:cs="Arial"/>
          <w:b/>
          <w:bCs/>
        </w:rPr>
        <w:t>Brevedad y enfoque</w:t>
      </w:r>
      <w:r w:rsidRPr="006D2EBC">
        <w:rPr>
          <w:rFonts w:cs="Arial"/>
        </w:rPr>
        <w:t>: deberán ser precisos y enfocados en evaluar conocimientos puntuales, asegurando que no sean demasiado extensos para no perder el interés del alumnado.</w:t>
      </w:r>
    </w:p>
    <w:p w14:paraId="143BDFD2" w14:textId="0CB49F2B" w:rsidR="00411196" w:rsidRPr="006D2EBC" w:rsidRDefault="00411196">
      <w:pPr>
        <w:pStyle w:val="Prrafodelista"/>
        <w:numPr>
          <w:ilvl w:val="1"/>
          <w:numId w:val="2"/>
        </w:numPr>
        <w:rPr>
          <w:rFonts w:cs="Arial"/>
        </w:rPr>
      </w:pPr>
      <w:r w:rsidRPr="007F45D5">
        <w:rPr>
          <w:rFonts w:cs="Arial"/>
          <w:b/>
          <w:bCs/>
        </w:rPr>
        <w:t>Autoevaluación y refuerzo</w:t>
      </w:r>
      <w:r w:rsidRPr="006D2EBC">
        <w:rPr>
          <w:rFonts w:cs="Arial"/>
        </w:rPr>
        <w:t>: utilizándose como herramientas para que los alumnos identifiquen sus fortalezas y debilidades antes de evaluaciones más formales.</w:t>
      </w:r>
    </w:p>
    <w:p w14:paraId="3B63A804" w14:textId="534FA7EC" w:rsidR="00411196" w:rsidRPr="006D2EBC" w:rsidRDefault="00411196">
      <w:pPr>
        <w:pStyle w:val="Prrafodelista"/>
        <w:numPr>
          <w:ilvl w:val="1"/>
          <w:numId w:val="2"/>
        </w:numPr>
        <w:rPr>
          <w:rFonts w:cs="Arial"/>
        </w:rPr>
      </w:pPr>
      <w:r w:rsidRPr="007F45D5">
        <w:rPr>
          <w:rFonts w:cs="Arial"/>
          <w:b/>
          <w:bCs/>
        </w:rPr>
        <w:t>Adaptación al contenido</w:t>
      </w:r>
      <w:r w:rsidRPr="006D2EBC">
        <w:rPr>
          <w:rFonts w:cs="Arial"/>
        </w:rPr>
        <w:t>: diseñados con preguntas relacionadas directamente con el contenido visto en clase.</w:t>
      </w:r>
    </w:p>
    <w:p w14:paraId="1C7251FD" w14:textId="55251F69" w:rsidR="00411196" w:rsidRPr="006D2EBC" w:rsidRDefault="00411196">
      <w:pPr>
        <w:pStyle w:val="Prrafodelista"/>
        <w:numPr>
          <w:ilvl w:val="1"/>
          <w:numId w:val="2"/>
        </w:numPr>
        <w:rPr>
          <w:rFonts w:cs="Arial"/>
        </w:rPr>
      </w:pPr>
      <w:r w:rsidRPr="006D2EBC">
        <w:rPr>
          <w:rFonts w:cs="Arial"/>
        </w:rPr>
        <w:t>Se evaluarán algunos criterios de evaluación</w:t>
      </w:r>
      <w:r w:rsidR="007F45D5">
        <w:rPr>
          <w:rFonts w:cs="Arial"/>
        </w:rPr>
        <w:t xml:space="preserve"> (CE)</w:t>
      </w:r>
      <w:r w:rsidRPr="006D2EBC">
        <w:rPr>
          <w:rFonts w:cs="Arial"/>
        </w:rPr>
        <w:t xml:space="preserve"> correspondientes a cada unidad de trabajo.</w:t>
      </w:r>
    </w:p>
    <w:p w14:paraId="76945CD4" w14:textId="5516CDA9" w:rsidR="00411196" w:rsidRPr="006D2EBC" w:rsidRDefault="007F45D5">
      <w:pPr>
        <w:pStyle w:val="Prrafodelista"/>
        <w:numPr>
          <w:ilvl w:val="0"/>
          <w:numId w:val="2"/>
        </w:numPr>
        <w:rPr>
          <w:rFonts w:cs="Arial"/>
        </w:rPr>
      </w:pPr>
      <w:r w:rsidRPr="007F45D5">
        <w:rPr>
          <w:rFonts w:cs="Arial"/>
          <w:b/>
          <w:bCs/>
          <w:u w:val="single"/>
        </w:rPr>
        <w:t>Prácticas/Tareas y a</w:t>
      </w:r>
      <w:r w:rsidR="00411196" w:rsidRPr="007F45D5">
        <w:rPr>
          <w:rFonts w:cs="Arial"/>
          <w:b/>
          <w:bCs/>
          <w:u w:val="single"/>
        </w:rPr>
        <w:t>ctividades en el aula virtual</w:t>
      </w:r>
      <w:r w:rsidR="00411196" w:rsidRPr="006D2EBC">
        <w:rPr>
          <w:rFonts w:cs="Arial"/>
          <w:u w:val="single"/>
        </w:rPr>
        <w:t>:</w:t>
      </w:r>
    </w:p>
    <w:p w14:paraId="0A811DF0" w14:textId="768C3941" w:rsidR="00411196" w:rsidRPr="006D2EBC" w:rsidRDefault="00D12F78">
      <w:pPr>
        <w:pStyle w:val="Prrafodelista"/>
        <w:numPr>
          <w:ilvl w:val="1"/>
          <w:numId w:val="2"/>
        </w:numPr>
        <w:rPr>
          <w:rFonts w:cs="Arial"/>
        </w:rPr>
      </w:pPr>
      <w:r w:rsidRPr="007F45D5">
        <w:rPr>
          <w:rFonts w:cs="Arial"/>
          <w:b/>
          <w:bCs/>
        </w:rPr>
        <w:t>Claridad en las instrucciones</w:t>
      </w:r>
      <w:r w:rsidRPr="006D2EBC">
        <w:rPr>
          <w:rFonts w:cs="Arial"/>
        </w:rPr>
        <w:t xml:space="preserve">: indicar instrucciones precisas y claras para que el alumnado sepa exactamente qué se espera </w:t>
      </w:r>
      <w:r w:rsidR="00C77F24">
        <w:rPr>
          <w:rFonts w:cs="Arial"/>
        </w:rPr>
        <w:t>conseguir</w:t>
      </w:r>
      <w:r w:rsidRPr="006D2EBC">
        <w:rPr>
          <w:rFonts w:cs="Arial"/>
        </w:rPr>
        <w:t>.</w:t>
      </w:r>
    </w:p>
    <w:p w14:paraId="54361A5F" w14:textId="76BBE097" w:rsidR="00D12F78" w:rsidRPr="006D2EBC" w:rsidRDefault="00D12F78">
      <w:pPr>
        <w:pStyle w:val="Prrafodelista"/>
        <w:numPr>
          <w:ilvl w:val="1"/>
          <w:numId w:val="2"/>
        </w:numPr>
        <w:rPr>
          <w:rFonts w:cs="Arial"/>
        </w:rPr>
      </w:pPr>
      <w:r w:rsidRPr="007F45D5">
        <w:rPr>
          <w:rFonts w:cs="Arial"/>
          <w:b/>
          <w:bCs/>
        </w:rPr>
        <w:t>Accesibilidad y usabilidad</w:t>
      </w:r>
      <w:r w:rsidRPr="006D2EBC">
        <w:rPr>
          <w:rFonts w:cs="Arial"/>
        </w:rPr>
        <w:t>: verificando que todos los estudiantes tengan acceso adecuado a las herramientas digitales necesarias y que las actividades sean fáciles de entender.</w:t>
      </w:r>
    </w:p>
    <w:p w14:paraId="4B7F342A" w14:textId="062C9443" w:rsidR="00D12F78" w:rsidRPr="006D2EBC" w:rsidRDefault="00D12F78">
      <w:pPr>
        <w:pStyle w:val="Prrafodelista"/>
        <w:numPr>
          <w:ilvl w:val="1"/>
          <w:numId w:val="2"/>
        </w:numPr>
        <w:rPr>
          <w:rFonts w:cs="Arial"/>
        </w:rPr>
      </w:pPr>
      <w:r w:rsidRPr="007F45D5">
        <w:rPr>
          <w:rFonts w:cs="Arial"/>
          <w:b/>
          <w:bCs/>
        </w:rPr>
        <w:lastRenderedPageBreak/>
        <w:t>Seguimiento de la participación</w:t>
      </w:r>
      <w:r w:rsidRPr="006D2EBC">
        <w:rPr>
          <w:rFonts w:cs="Arial"/>
        </w:rPr>
        <w:t>: permitiendo realizar un seguimiento continuo de la participación del alumnado en la entrega de las actividades.</w:t>
      </w:r>
    </w:p>
    <w:p w14:paraId="1EEDF745" w14:textId="678C06DF" w:rsidR="00D12F78" w:rsidRPr="006D2EBC" w:rsidRDefault="00D12F78">
      <w:pPr>
        <w:pStyle w:val="Prrafodelista"/>
        <w:numPr>
          <w:ilvl w:val="1"/>
          <w:numId w:val="2"/>
        </w:numPr>
        <w:rPr>
          <w:rFonts w:cs="Arial"/>
        </w:rPr>
      </w:pPr>
      <w:r w:rsidRPr="007F45D5">
        <w:rPr>
          <w:rFonts w:cs="Arial"/>
          <w:b/>
          <w:bCs/>
        </w:rPr>
        <w:t>Plazos claros y flexibilidad</w:t>
      </w:r>
      <w:r w:rsidRPr="006D2EBC">
        <w:rPr>
          <w:rFonts w:cs="Arial"/>
        </w:rPr>
        <w:t xml:space="preserve">: definiendo plazos claros para la entrega de </w:t>
      </w:r>
      <w:r w:rsidR="007F45D5">
        <w:rPr>
          <w:rFonts w:cs="Arial"/>
        </w:rPr>
        <w:t xml:space="preserve">las prácticas y </w:t>
      </w:r>
      <w:r w:rsidRPr="006D2EBC">
        <w:rPr>
          <w:rFonts w:cs="Arial"/>
        </w:rPr>
        <w:t>actividades, pero también teniendo en cuenta posibles problemas técnicos o de acceso que puedan afectar a algunos estudiantes ofreciendo cierto grado de flexibilidad cuando sea necesario.</w:t>
      </w:r>
    </w:p>
    <w:p w14:paraId="5B6C562C" w14:textId="15BB8CFB" w:rsidR="00D12F78" w:rsidRPr="006D2EBC" w:rsidRDefault="00D12F78">
      <w:pPr>
        <w:pStyle w:val="Prrafodelista"/>
        <w:numPr>
          <w:ilvl w:val="1"/>
          <w:numId w:val="2"/>
        </w:numPr>
        <w:rPr>
          <w:rFonts w:cs="Arial"/>
        </w:rPr>
      </w:pPr>
      <w:r w:rsidRPr="007F45D5">
        <w:rPr>
          <w:rFonts w:cs="Arial"/>
          <w:b/>
          <w:bCs/>
        </w:rPr>
        <w:t>Uso adecuado de recursos TIC</w:t>
      </w:r>
      <w:r w:rsidRPr="006D2EBC">
        <w:rPr>
          <w:rFonts w:cs="Arial"/>
        </w:rPr>
        <w:t>: evaluando la capacidad del alumnado para utilizar de manera eficiente las herramientas tecnológicas disponibles en el aula virtual.</w:t>
      </w:r>
    </w:p>
    <w:p w14:paraId="2ECBA7C2" w14:textId="110A7491" w:rsidR="0091193F" w:rsidRPr="006D2EBC" w:rsidRDefault="0091193F">
      <w:pPr>
        <w:pStyle w:val="Prrafodelista"/>
        <w:numPr>
          <w:ilvl w:val="1"/>
          <w:numId w:val="2"/>
        </w:numPr>
        <w:rPr>
          <w:rFonts w:cs="Arial"/>
        </w:rPr>
      </w:pPr>
      <w:r w:rsidRPr="006D2EBC">
        <w:rPr>
          <w:rFonts w:cs="Arial"/>
        </w:rPr>
        <w:t>Se evaluarán algunos criterios de evaluación</w:t>
      </w:r>
      <w:r w:rsidR="007F45D5">
        <w:rPr>
          <w:rFonts w:cs="Arial"/>
        </w:rPr>
        <w:t xml:space="preserve"> (CE)</w:t>
      </w:r>
      <w:r w:rsidRPr="006D2EBC">
        <w:rPr>
          <w:rFonts w:cs="Arial"/>
        </w:rPr>
        <w:t xml:space="preserve"> correspondientes a cada unidad de trabajo.</w:t>
      </w:r>
    </w:p>
    <w:p w14:paraId="139A9EAE" w14:textId="77777777" w:rsidR="00DA6A88" w:rsidRPr="007F45D5" w:rsidRDefault="00FA365E" w:rsidP="00A57F13">
      <w:pPr>
        <w:pStyle w:val="Ttulo1"/>
        <w:rPr>
          <w:sz w:val="26"/>
          <w:szCs w:val="26"/>
        </w:rPr>
      </w:pPr>
      <w:bookmarkStart w:id="32" w:name="_Toc212123715"/>
      <w:r w:rsidRPr="007F45D5">
        <w:rPr>
          <w:sz w:val="26"/>
          <w:szCs w:val="26"/>
        </w:rPr>
        <w:t>METODOLOGÍA</w:t>
      </w:r>
      <w:r w:rsidR="00A57F13" w:rsidRPr="007F45D5">
        <w:rPr>
          <w:sz w:val="26"/>
          <w:szCs w:val="26"/>
        </w:rPr>
        <w:t xml:space="preserve"> </w:t>
      </w:r>
      <w:r w:rsidRPr="007F45D5">
        <w:rPr>
          <w:sz w:val="26"/>
          <w:szCs w:val="26"/>
        </w:rPr>
        <w:t>DIDÁCTICA</w:t>
      </w:r>
      <w:bookmarkEnd w:id="32"/>
    </w:p>
    <w:p w14:paraId="43949C78" w14:textId="59A51BCF" w:rsidR="000D4B12" w:rsidRPr="006D2EBC" w:rsidRDefault="000D4B12" w:rsidP="000D4B12">
      <w:pPr>
        <w:pStyle w:val="Textoindependiente"/>
        <w:spacing w:before="67"/>
        <w:ind w:firstLine="0"/>
        <w:rPr>
          <w:rFonts w:cs="Arial"/>
          <w:bCs/>
        </w:rPr>
      </w:pPr>
      <w:bookmarkStart w:id="33" w:name="_Hlk180407371"/>
      <w:r w:rsidRPr="006D2EBC">
        <w:rPr>
          <w:rFonts w:cs="Arial"/>
          <w:bCs/>
        </w:rPr>
        <w:t xml:space="preserve">Según el </w:t>
      </w:r>
      <w:r w:rsidRPr="00C77F24">
        <w:rPr>
          <w:rFonts w:cs="Arial"/>
          <w:bCs/>
          <w:i/>
          <w:iCs/>
        </w:rPr>
        <w:t>Real Decreto 659/2023, de 18 de julio</w:t>
      </w:r>
      <w:r w:rsidRPr="006D2EBC">
        <w:rPr>
          <w:rFonts w:cs="Arial"/>
          <w:bCs/>
        </w:rPr>
        <w:t>,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33"/>
    </w:p>
    <w:p w14:paraId="2AA10017" w14:textId="77777777" w:rsidR="00DA6A88" w:rsidRPr="007F45D5" w:rsidRDefault="00FA365E" w:rsidP="001D1FA3">
      <w:pPr>
        <w:pStyle w:val="Ttulo2"/>
        <w:ind w:left="0" w:firstLine="0"/>
        <w:rPr>
          <w:sz w:val="24"/>
          <w:szCs w:val="24"/>
        </w:rPr>
      </w:pPr>
      <w:bookmarkStart w:id="34" w:name="_Toc212123716"/>
      <w:r w:rsidRPr="007F45D5">
        <w:rPr>
          <w:sz w:val="24"/>
          <w:szCs w:val="24"/>
        </w:rPr>
        <w:t>PRINCIPIOS</w:t>
      </w:r>
      <w:r w:rsidR="00A57F13" w:rsidRPr="007F45D5">
        <w:rPr>
          <w:sz w:val="24"/>
          <w:szCs w:val="24"/>
        </w:rPr>
        <w:t xml:space="preserve"> </w:t>
      </w:r>
      <w:r w:rsidRPr="007F45D5">
        <w:rPr>
          <w:sz w:val="24"/>
          <w:szCs w:val="24"/>
        </w:rPr>
        <w:t>METODOLÓGICOS</w:t>
      </w:r>
      <w:bookmarkEnd w:id="34"/>
    </w:p>
    <w:p w14:paraId="2BF3E26A" w14:textId="6988A153" w:rsidR="00DA6A88" w:rsidRPr="006D2EBC" w:rsidRDefault="00FA365E" w:rsidP="003B4C3A">
      <w:pPr>
        <w:ind w:firstLine="0"/>
        <w:rPr>
          <w:rFonts w:cs="Arial"/>
          <w:spacing w:val="-4"/>
        </w:rPr>
      </w:pPr>
      <w:r w:rsidRPr="006D2EBC">
        <w:rPr>
          <w:rFonts w:cs="Arial"/>
        </w:rPr>
        <w:t>La</w:t>
      </w:r>
      <w:r w:rsidR="00A57F13" w:rsidRPr="006D2EBC">
        <w:rPr>
          <w:rFonts w:cs="Arial"/>
        </w:rPr>
        <w:t xml:space="preserve"> </w:t>
      </w:r>
      <w:r w:rsidRPr="006D2EBC">
        <w:rPr>
          <w:rFonts w:cs="Arial"/>
        </w:rPr>
        <w:t>metodología</w:t>
      </w:r>
      <w:r w:rsidR="00A57F13" w:rsidRPr="006D2EBC">
        <w:rPr>
          <w:rFonts w:cs="Arial"/>
        </w:rPr>
        <w:t xml:space="preserve"> </w:t>
      </w:r>
      <w:r w:rsidRPr="006D2EBC">
        <w:rPr>
          <w:rFonts w:cs="Arial"/>
        </w:rPr>
        <w:t>se</w:t>
      </w:r>
      <w:r w:rsidR="00077177" w:rsidRPr="006D2EBC">
        <w:rPr>
          <w:rFonts w:cs="Arial"/>
        </w:rPr>
        <w:t xml:space="preserve"> </w:t>
      </w:r>
      <w:r w:rsidRPr="006D2EBC">
        <w:rPr>
          <w:rFonts w:cs="Arial"/>
        </w:rPr>
        <w:t>caracteriza</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spacing w:val="-4"/>
        </w:rPr>
        <w:t>ser:</w:t>
      </w:r>
    </w:p>
    <w:p w14:paraId="1D585384" w14:textId="2AC04BB9" w:rsidR="003B4C3A" w:rsidRPr="006D2EBC" w:rsidRDefault="003B4C3A">
      <w:pPr>
        <w:pStyle w:val="Prrafodelista"/>
        <w:numPr>
          <w:ilvl w:val="0"/>
          <w:numId w:val="3"/>
        </w:numPr>
        <w:rPr>
          <w:rFonts w:cs="Arial"/>
        </w:rPr>
      </w:pPr>
      <w:r w:rsidRPr="001140EB">
        <w:rPr>
          <w:rFonts w:cs="Arial"/>
          <w:b/>
          <w:bCs/>
        </w:rPr>
        <w:t>Enseñanza activa:</w:t>
      </w:r>
      <w:r w:rsidRPr="006D2EBC">
        <w:rPr>
          <w:rFonts w:cs="Arial"/>
        </w:rPr>
        <w:t xml:space="preserve">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14:paraId="78E72B56" w14:textId="2F9205AF" w:rsidR="003B4C3A" w:rsidRPr="006D2EBC" w:rsidRDefault="003B4C3A">
      <w:pPr>
        <w:pStyle w:val="Prrafodelista"/>
        <w:numPr>
          <w:ilvl w:val="0"/>
          <w:numId w:val="3"/>
        </w:numPr>
        <w:rPr>
          <w:rFonts w:cs="Arial"/>
        </w:rPr>
      </w:pPr>
      <w:r w:rsidRPr="001140EB">
        <w:rPr>
          <w:rFonts w:cs="Arial"/>
          <w:b/>
          <w:bCs/>
        </w:rPr>
        <w:t>Enseñanza participativa y cooperativa:</w:t>
      </w:r>
      <w:r w:rsidRPr="006D2EBC">
        <w:rPr>
          <w:rFonts w:cs="Arial"/>
        </w:rPr>
        <w:t xml:space="preserve">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14:paraId="79F8045D" w14:textId="77777777" w:rsidR="00BC7E11" w:rsidRPr="006D2EBC" w:rsidRDefault="00BC7E11">
      <w:pPr>
        <w:pStyle w:val="Prrafodelista"/>
        <w:numPr>
          <w:ilvl w:val="0"/>
          <w:numId w:val="3"/>
        </w:numPr>
        <w:rPr>
          <w:rFonts w:cs="Arial"/>
        </w:rPr>
      </w:pPr>
      <w:r w:rsidRPr="001140EB">
        <w:rPr>
          <w:rFonts w:cs="Arial"/>
          <w:b/>
          <w:bCs/>
        </w:rPr>
        <w:t>Interactiva y contextualizada</w:t>
      </w:r>
      <w:r w:rsidRPr="006D2EBC">
        <w:rPr>
          <w:rFonts w:cs="Arial"/>
        </w:rPr>
        <w:t>, considerando los conocimientos previos del alumnado como punto de partida para la adquisición de nuevos aprendizajes y adecuación del lenguaje a las características del alumnado.</w:t>
      </w:r>
    </w:p>
    <w:p w14:paraId="3ACC5DD8" w14:textId="77777777" w:rsidR="00BC7E11" w:rsidRPr="006D2EBC" w:rsidRDefault="00BC7E11">
      <w:pPr>
        <w:pStyle w:val="Prrafodelista"/>
        <w:numPr>
          <w:ilvl w:val="0"/>
          <w:numId w:val="3"/>
        </w:numPr>
        <w:rPr>
          <w:rFonts w:cs="Arial"/>
        </w:rPr>
      </w:pPr>
      <w:r w:rsidRPr="006D2EBC">
        <w:rPr>
          <w:rFonts w:cs="Arial"/>
        </w:rPr>
        <w:lastRenderedPageBreak/>
        <w:t xml:space="preserve">Basada en la </w:t>
      </w:r>
      <w:r w:rsidRPr="001140EB">
        <w:rPr>
          <w:rFonts w:cs="Arial"/>
          <w:b/>
          <w:bCs/>
        </w:rPr>
        <w:t xml:space="preserve">comunicación y retroalimentación </w:t>
      </w:r>
      <w:r w:rsidRPr="006D2EBC">
        <w:rPr>
          <w:rFonts w:cs="Arial"/>
        </w:rPr>
        <w:t>profesorado-</w:t>
      </w:r>
      <w:r w:rsidRPr="006D2EBC">
        <w:rPr>
          <w:rFonts w:cs="Arial"/>
          <w:spacing w:val="-2"/>
        </w:rPr>
        <w:t>alumnado.</w:t>
      </w:r>
    </w:p>
    <w:p w14:paraId="4D38FD43" w14:textId="77777777" w:rsidR="00BC7E11" w:rsidRPr="006D2EBC" w:rsidRDefault="00BC7E11">
      <w:pPr>
        <w:pStyle w:val="Prrafodelista"/>
        <w:numPr>
          <w:ilvl w:val="0"/>
          <w:numId w:val="3"/>
        </w:numPr>
        <w:rPr>
          <w:rFonts w:cs="Arial"/>
        </w:rPr>
      </w:pPr>
      <w:r w:rsidRPr="006D2EBC">
        <w:rPr>
          <w:rFonts w:cs="Arial"/>
        </w:rPr>
        <w:t xml:space="preserve">Capaz de </w:t>
      </w:r>
      <w:r w:rsidRPr="001140EB">
        <w:rPr>
          <w:rFonts w:cs="Arial"/>
          <w:b/>
          <w:bCs/>
        </w:rPr>
        <w:t>atender a la diversidad</w:t>
      </w:r>
      <w:r w:rsidRPr="006D2EBC">
        <w:rPr>
          <w:rFonts w:cs="Arial"/>
        </w:rPr>
        <w:t>. Tendrá en cuenta las circunstancias concretas del grupo (procedencia, edad, intereses…).</w:t>
      </w:r>
    </w:p>
    <w:p w14:paraId="1E58CC5B" w14:textId="77777777" w:rsidR="00BC7E11" w:rsidRPr="006D2EBC" w:rsidRDefault="00BC7E11">
      <w:pPr>
        <w:pStyle w:val="Prrafodelista"/>
        <w:numPr>
          <w:ilvl w:val="0"/>
          <w:numId w:val="3"/>
        </w:numPr>
        <w:rPr>
          <w:rFonts w:cs="Arial"/>
        </w:rPr>
      </w:pPr>
      <w:r w:rsidRPr="001140EB">
        <w:rPr>
          <w:rFonts w:cs="Arial"/>
          <w:b/>
          <w:bCs/>
        </w:rPr>
        <w:t>Integrará los aspectos científicos, tecnológicos y organizativos</w:t>
      </w:r>
      <w:r w:rsidRPr="006D2EBC">
        <w:rPr>
          <w:rFonts w:cs="Arial"/>
        </w:rPr>
        <w:t xml:space="preserve"> que en cada caso corresponda, con el fin de que el alumno adquiera una visión global de los procesos productivos propios de la actividad profesional.</w:t>
      </w:r>
    </w:p>
    <w:p w14:paraId="4FA490CE" w14:textId="2E717752" w:rsidR="00BC7E11" w:rsidRPr="006D2EBC" w:rsidRDefault="00BC7E11">
      <w:pPr>
        <w:pStyle w:val="Prrafodelista"/>
        <w:numPr>
          <w:ilvl w:val="0"/>
          <w:numId w:val="3"/>
        </w:numPr>
        <w:rPr>
          <w:rFonts w:cs="Arial"/>
        </w:rPr>
      </w:pPr>
      <w:r w:rsidRPr="001140EB">
        <w:rPr>
          <w:rFonts w:cs="Arial"/>
          <w:b/>
          <w:bCs/>
        </w:rPr>
        <w:t>Los contenidos se impartirán de manera secuenciada</w:t>
      </w:r>
      <w:r w:rsidRPr="006D2EBC">
        <w:rPr>
          <w:rFonts w:cs="Arial"/>
        </w:rPr>
        <w:t>, intercalando las exposiciones teóricas con la realización de actividades y prácticas individuales o en grupos, con el fin de que el alumno adquiera una visión lógica y adecuada de las</w:t>
      </w:r>
      <w:r w:rsidR="001140EB">
        <w:rPr>
          <w:rFonts w:cs="Arial"/>
        </w:rPr>
        <w:t xml:space="preserve"> actividades propias de l</w:t>
      </w:r>
      <w:r w:rsidR="007F45D5">
        <w:rPr>
          <w:rFonts w:cs="Arial"/>
        </w:rPr>
        <w:t>as operaciones de recursos humanos</w:t>
      </w:r>
      <w:r w:rsidRPr="006D2EBC">
        <w:rPr>
          <w:rFonts w:cs="Arial"/>
          <w:spacing w:val="-2"/>
        </w:rPr>
        <w:t>.</w:t>
      </w:r>
    </w:p>
    <w:p w14:paraId="77540F31" w14:textId="77777777" w:rsidR="00BC7E11" w:rsidRPr="006D2EBC" w:rsidRDefault="00BC7E11">
      <w:pPr>
        <w:pStyle w:val="Prrafodelista"/>
        <w:numPr>
          <w:ilvl w:val="0"/>
          <w:numId w:val="3"/>
        </w:numPr>
        <w:rPr>
          <w:rFonts w:cs="Arial"/>
        </w:rPr>
      </w:pPr>
      <w:r w:rsidRPr="001140EB">
        <w:rPr>
          <w:rFonts w:cs="Arial"/>
          <w:b/>
          <w:bCs/>
        </w:rPr>
        <w:t xml:space="preserve">Fomentará la autonomía y responsabilidad del </w:t>
      </w:r>
      <w:r w:rsidRPr="001140EB">
        <w:rPr>
          <w:rFonts w:cs="Arial"/>
          <w:b/>
          <w:bCs/>
          <w:spacing w:val="-2"/>
        </w:rPr>
        <w:t>alumnado</w:t>
      </w:r>
      <w:r w:rsidRPr="006D2EBC">
        <w:rPr>
          <w:rFonts w:cs="Arial"/>
          <w:spacing w:val="-2"/>
        </w:rPr>
        <w:t>.</w:t>
      </w:r>
    </w:p>
    <w:p w14:paraId="6ED7BB44" w14:textId="42618BE1" w:rsidR="00BC7E11" w:rsidRPr="006D2EBC" w:rsidRDefault="00BC7E11">
      <w:pPr>
        <w:pStyle w:val="Prrafodelista"/>
        <w:numPr>
          <w:ilvl w:val="0"/>
          <w:numId w:val="3"/>
        </w:numPr>
        <w:rPr>
          <w:rFonts w:cs="Arial"/>
        </w:rPr>
      </w:pPr>
      <w:r w:rsidRPr="006D2EBC">
        <w:rPr>
          <w:rFonts w:cs="Arial"/>
        </w:rPr>
        <w:t xml:space="preserve">Tratará de </w:t>
      </w:r>
      <w:r w:rsidRPr="001140EB">
        <w:rPr>
          <w:rFonts w:cs="Arial"/>
          <w:b/>
          <w:bCs/>
        </w:rPr>
        <w:t xml:space="preserve">motivar al </w:t>
      </w:r>
      <w:r w:rsidRPr="001140EB">
        <w:rPr>
          <w:rFonts w:cs="Arial"/>
          <w:b/>
          <w:bCs/>
          <w:spacing w:val="-2"/>
        </w:rPr>
        <w:t>alumn</w:t>
      </w:r>
      <w:r w:rsidR="001140EB">
        <w:rPr>
          <w:rFonts w:cs="Arial"/>
          <w:b/>
          <w:bCs/>
          <w:spacing w:val="-2"/>
        </w:rPr>
        <w:t>ado</w:t>
      </w:r>
      <w:r w:rsidRPr="006D2EBC">
        <w:rPr>
          <w:rFonts w:cs="Arial"/>
          <w:spacing w:val="-2"/>
        </w:rPr>
        <w:t>.</w:t>
      </w:r>
    </w:p>
    <w:p w14:paraId="65381244" w14:textId="77777777" w:rsidR="00BC7E11" w:rsidRPr="006D2EBC" w:rsidRDefault="00BC7E11">
      <w:pPr>
        <w:pStyle w:val="Prrafodelista"/>
        <w:numPr>
          <w:ilvl w:val="0"/>
          <w:numId w:val="3"/>
        </w:numPr>
        <w:rPr>
          <w:rFonts w:cs="Arial"/>
        </w:rPr>
      </w:pPr>
      <w:r w:rsidRPr="006D2EBC">
        <w:rPr>
          <w:rFonts w:cs="Arial"/>
        </w:rPr>
        <w:t xml:space="preserve">Permitirá </w:t>
      </w:r>
      <w:r w:rsidRPr="001140EB">
        <w:rPr>
          <w:rFonts w:cs="Arial"/>
          <w:b/>
          <w:bCs/>
        </w:rPr>
        <w:t>relacionar los contenidos teóricos con la práctica</w:t>
      </w:r>
      <w:r w:rsidRPr="006D2EBC">
        <w:rPr>
          <w:rFonts w:cs="Arial"/>
        </w:rPr>
        <w:t>.</w:t>
      </w:r>
    </w:p>
    <w:p w14:paraId="3321B091" w14:textId="77777777" w:rsidR="00BC7E11" w:rsidRPr="006D2EBC" w:rsidRDefault="00BC7E11">
      <w:pPr>
        <w:pStyle w:val="Prrafodelista"/>
        <w:numPr>
          <w:ilvl w:val="0"/>
          <w:numId w:val="3"/>
        </w:numPr>
        <w:rPr>
          <w:rFonts w:cs="Arial"/>
        </w:rPr>
      </w:pPr>
      <w:r w:rsidRPr="006D2EBC">
        <w:rPr>
          <w:rFonts w:cs="Arial"/>
        </w:rPr>
        <w:t xml:space="preserve">Favorecerá el </w:t>
      </w:r>
      <w:r w:rsidRPr="001140EB">
        <w:rPr>
          <w:rFonts w:cs="Arial"/>
          <w:b/>
          <w:bCs/>
        </w:rPr>
        <w:t xml:space="preserve">trabajo en </w:t>
      </w:r>
      <w:r w:rsidRPr="001140EB">
        <w:rPr>
          <w:rFonts w:cs="Arial"/>
          <w:b/>
          <w:bCs/>
          <w:spacing w:val="-2"/>
        </w:rPr>
        <w:t>equipo</w:t>
      </w:r>
      <w:r w:rsidRPr="006D2EBC">
        <w:rPr>
          <w:rFonts w:cs="Arial"/>
          <w:spacing w:val="-2"/>
        </w:rPr>
        <w:t>.</w:t>
      </w:r>
    </w:p>
    <w:p w14:paraId="2E7F79CD" w14:textId="77777777" w:rsidR="00BC7E11" w:rsidRPr="006D2EBC" w:rsidRDefault="00BC7E11">
      <w:pPr>
        <w:pStyle w:val="Prrafodelista"/>
        <w:numPr>
          <w:ilvl w:val="0"/>
          <w:numId w:val="7"/>
        </w:numPr>
        <w:ind w:left="709"/>
        <w:rPr>
          <w:rFonts w:cs="Arial"/>
        </w:rPr>
      </w:pPr>
      <w:r w:rsidRPr="006D2EBC">
        <w:rPr>
          <w:rFonts w:cs="Arial"/>
        </w:rPr>
        <w:t xml:space="preserve">Fomentará el </w:t>
      </w:r>
      <w:r w:rsidRPr="001140EB">
        <w:rPr>
          <w:rFonts w:cs="Arial"/>
          <w:b/>
          <w:bCs/>
        </w:rPr>
        <w:t xml:space="preserve">hábito de </w:t>
      </w:r>
      <w:r w:rsidRPr="001140EB">
        <w:rPr>
          <w:rFonts w:cs="Arial"/>
          <w:b/>
          <w:bCs/>
          <w:spacing w:val="-2"/>
        </w:rPr>
        <w:t>lectura</w:t>
      </w:r>
      <w:r w:rsidRPr="006D2EBC">
        <w:rPr>
          <w:rFonts w:cs="Arial"/>
          <w:spacing w:val="-2"/>
        </w:rPr>
        <w:t>.</w:t>
      </w:r>
    </w:p>
    <w:p w14:paraId="35D9A768" w14:textId="20B29DA5" w:rsidR="00BC7E11" w:rsidRPr="006D2EBC" w:rsidRDefault="00BC7E11">
      <w:pPr>
        <w:pStyle w:val="Prrafodelista"/>
        <w:numPr>
          <w:ilvl w:val="0"/>
          <w:numId w:val="3"/>
        </w:numPr>
        <w:rPr>
          <w:rFonts w:cs="Arial"/>
        </w:rPr>
      </w:pPr>
      <w:r w:rsidRPr="006D2EBC">
        <w:rPr>
          <w:rFonts w:cs="Arial"/>
        </w:rPr>
        <w:t xml:space="preserve">Intentará </w:t>
      </w:r>
      <w:r w:rsidRPr="001140EB">
        <w:rPr>
          <w:rFonts w:cs="Arial"/>
          <w:b/>
          <w:bCs/>
        </w:rPr>
        <w:t xml:space="preserve">mejorar la </w:t>
      </w:r>
      <w:r w:rsidRPr="001140EB">
        <w:rPr>
          <w:rFonts w:cs="Arial"/>
          <w:b/>
          <w:bCs/>
          <w:spacing w:val="-2"/>
        </w:rPr>
        <w:t>ortografía</w:t>
      </w:r>
      <w:r w:rsidRPr="006D2EBC">
        <w:rPr>
          <w:rFonts w:cs="Arial"/>
          <w:spacing w:val="-2"/>
        </w:rPr>
        <w:t>.</w:t>
      </w:r>
    </w:p>
    <w:p w14:paraId="278E8726" w14:textId="3FE2016E" w:rsidR="003B4C3A" w:rsidRPr="006D2EBC" w:rsidRDefault="003B4C3A" w:rsidP="003B4C3A">
      <w:pPr>
        <w:ind w:firstLine="0"/>
        <w:rPr>
          <w:rFonts w:cs="Arial"/>
          <w:color w:val="FF0000"/>
        </w:rPr>
      </w:pPr>
      <w:r w:rsidRPr="006D2EBC">
        <w:rPr>
          <w:rFonts w:cs="Arial"/>
        </w:rPr>
        <w:t xml:space="preserve">Se emplearán algunas </w:t>
      </w:r>
      <w:r w:rsidRPr="001140EB">
        <w:rPr>
          <w:rFonts w:cs="Arial"/>
          <w:b/>
          <w:bCs/>
        </w:rPr>
        <w:t>metodologías tradicionales acompañadas de otras más innovadoras</w:t>
      </w:r>
      <w:r w:rsidRPr="006D2EBC">
        <w:rPr>
          <w:rFonts w:cs="Arial"/>
        </w:rPr>
        <w:t xml:space="preserve"> enfocadas, principalmente en la </w:t>
      </w:r>
      <w:r w:rsidRPr="001140EB">
        <w:rPr>
          <w:rFonts w:cs="Arial"/>
          <w:b/>
          <w:bCs/>
        </w:rPr>
        <w:t>adquisición de un aprendizaje significativo por el alumnado</w:t>
      </w:r>
      <w:r w:rsidRPr="006D2EBC">
        <w:rPr>
          <w:rFonts w:cs="Arial"/>
        </w:rPr>
        <w:t>.</w:t>
      </w:r>
    </w:p>
    <w:p w14:paraId="5147F549" w14:textId="78B5E973" w:rsidR="00DA6A88" w:rsidRPr="001140EB" w:rsidRDefault="00FA365E" w:rsidP="00BC7E11">
      <w:pPr>
        <w:ind w:firstLine="0"/>
        <w:rPr>
          <w:rFonts w:cs="Arial"/>
          <w:b/>
          <w:bCs/>
        </w:rPr>
      </w:pPr>
      <w:r w:rsidRPr="006D2EBC">
        <w:rPr>
          <w:rFonts w:cs="Arial"/>
        </w:rPr>
        <w:t>En</w:t>
      </w:r>
      <w:r w:rsidR="00077177" w:rsidRPr="006D2EBC">
        <w:rPr>
          <w:rFonts w:cs="Arial"/>
        </w:rPr>
        <w:t xml:space="preserve"> </w:t>
      </w:r>
      <w:r w:rsidRPr="006D2EBC">
        <w:rPr>
          <w:rFonts w:cs="Arial"/>
        </w:rPr>
        <w:t>el</w:t>
      </w:r>
      <w:r w:rsidR="00077177" w:rsidRPr="006D2EBC">
        <w:rPr>
          <w:rFonts w:cs="Arial"/>
        </w:rPr>
        <w:t xml:space="preserve"> </w:t>
      </w:r>
      <w:r w:rsidRPr="001140EB">
        <w:rPr>
          <w:rFonts w:cs="Arial"/>
          <w:b/>
          <w:bCs/>
        </w:rPr>
        <w:t>proceso</w:t>
      </w:r>
      <w:r w:rsidR="00077177" w:rsidRPr="001140EB">
        <w:rPr>
          <w:rFonts w:cs="Arial"/>
          <w:b/>
          <w:bCs/>
        </w:rPr>
        <w:t xml:space="preserve"> </w:t>
      </w:r>
      <w:r w:rsidRPr="001140EB">
        <w:rPr>
          <w:rFonts w:cs="Arial"/>
          <w:b/>
          <w:bCs/>
        </w:rPr>
        <w:t>de</w:t>
      </w:r>
      <w:r w:rsidR="00077177" w:rsidRPr="001140EB">
        <w:rPr>
          <w:rFonts w:cs="Arial"/>
          <w:b/>
          <w:bCs/>
        </w:rPr>
        <w:t xml:space="preserve"> </w:t>
      </w:r>
      <w:r w:rsidRPr="001140EB">
        <w:rPr>
          <w:rFonts w:cs="Arial"/>
          <w:b/>
          <w:bCs/>
        </w:rPr>
        <w:t>enseñanza–aprendizaje</w:t>
      </w:r>
      <w:r w:rsidRPr="006D2EBC">
        <w:rPr>
          <w:rFonts w:cs="Arial"/>
        </w:rPr>
        <w:t>,</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llevarán</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cabo</w:t>
      </w:r>
      <w:r w:rsidR="00077177" w:rsidRPr="006D2EBC">
        <w:rPr>
          <w:rFonts w:cs="Arial"/>
        </w:rPr>
        <w:t xml:space="preserve"> </w:t>
      </w:r>
      <w:r w:rsidRPr="006D2EBC">
        <w:rPr>
          <w:rFonts w:cs="Arial"/>
        </w:rPr>
        <w:t>diversos</w:t>
      </w:r>
      <w:r w:rsidR="00077177" w:rsidRPr="006D2EBC">
        <w:rPr>
          <w:rFonts w:cs="Arial"/>
        </w:rPr>
        <w:t xml:space="preserve"> </w:t>
      </w:r>
      <w:r w:rsidRPr="001140EB">
        <w:rPr>
          <w:rFonts w:cs="Arial"/>
          <w:b/>
          <w:bCs/>
        </w:rPr>
        <w:t>tipos</w:t>
      </w:r>
      <w:r w:rsidR="00077177" w:rsidRPr="001140EB">
        <w:rPr>
          <w:rFonts w:cs="Arial"/>
          <w:b/>
          <w:bCs/>
        </w:rPr>
        <w:t xml:space="preserve"> </w:t>
      </w:r>
      <w:r w:rsidRPr="001140EB">
        <w:rPr>
          <w:rFonts w:cs="Arial"/>
          <w:b/>
          <w:bCs/>
        </w:rPr>
        <w:t>de</w:t>
      </w:r>
      <w:r w:rsidR="00077177" w:rsidRPr="001140EB">
        <w:rPr>
          <w:rFonts w:cs="Arial"/>
          <w:b/>
          <w:bCs/>
        </w:rPr>
        <w:t xml:space="preserve"> </w:t>
      </w:r>
      <w:r w:rsidRPr="001140EB">
        <w:rPr>
          <w:rFonts w:cs="Arial"/>
          <w:b/>
          <w:bCs/>
          <w:spacing w:val="-2"/>
        </w:rPr>
        <w:t>actividades:</w:t>
      </w:r>
    </w:p>
    <w:p w14:paraId="5099E4D5" w14:textId="3BEFBD30" w:rsidR="00DA6A88" w:rsidRPr="006D2EBC" w:rsidRDefault="00FA365E">
      <w:pPr>
        <w:pStyle w:val="Prrafodelista"/>
        <w:numPr>
          <w:ilvl w:val="0"/>
          <w:numId w:val="4"/>
        </w:numPr>
        <w:ind w:left="709"/>
        <w:rPr>
          <w:rFonts w:cs="Arial"/>
        </w:rPr>
      </w:pPr>
      <w:r w:rsidRPr="006D2EBC">
        <w:rPr>
          <w:rFonts w:cs="Arial"/>
          <w:u w:val="single"/>
        </w:rPr>
        <w:t>Actividades</w:t>
      </w:r>
      <w:r w:rsidR="00077177" w:rsidRPr="006D2EBC">
        <w:rPr>
          <w:rFonts w:cs="Arial"/>
          <w:u w:val="single"/>
        </w:rPr>
        <w:t xml:space="preserve"> </w:t>
      </w:r>
      <w:r w:rsidRPr="00EA5F4F">
        <w:rPr>
          <w:rFonts w:cs="Arial"/>
          <w:b/>
          <w:bCs/>
          <w:u w:val="single"/>
        </w:rPr>
        <w:t>de</w:t>
      </w:r>
      <w:r w:rsidR="00077177" w:rsidRPr="00EA5F4F">
        <w:rPr>
          <w:rFonts w:cs="Arial"/>
          <w:b/>
          <w:bCs/>
          <w:u w:val="single"/>
        </w:rPr>
        <w:t xml:space="preserve"> </w:t>
      </w:r>
      <w:r w:rsidR="00BC7E11" w:rsidRPr="00EA5F4F">
        <w:rPr>
          <w:rFonts w:cs="Arial"/>
          <w:b/>
          <w:bCs/>
          <w:u w:val="single"/>
        </w:rPr>
        <w:t>introducción</w:t>
      </w:r>
      <w:r w:rsidRPr="006D2EBC">
        <w:rPr>
          <w:rFonts w:cs="Arial"/>
        </w:rPr>
        <w:t>:</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recordar</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asentar</w:t>
      </w:r>
      <w:r w:rsidR="00077177" w:rsidRPr="006D2EBC">
        <w:rPr>
          <w:rFonts w:cs="Arial"/>
        </w:rPr>
        <w:t xml:space="preserve"> </w:t>
      </w:r>
      <w:r w:rsidRPr="006D2EBC">
        <w:rPr>
          <w:rFonts w:cs="Arial"/>
        </w:rPr>
        <w:t>conocimientos</w:t>
      </w:r>
      <w:r w:rsidR="00077177" w:rsidRPr="006D2EBC">
        <w:rPr>
          <w:rFonts w:cs="Arial"/>
        </w:rPr>
        <w:t xml:space="preserve"> </w:t>
      </w:r>
      <w:r w:rsidRPr="006D2EBC">
        <w:rPr>
          <w:rFonts w:cs="Arial"/>
        </w:rPr>
        <w:t>previos</w:t>
      </w:r>
      <w:r w:rsidR="00077177" w:rsidRPr="006D2EBC">
        <w:rPr>
          <w:rFonts w:cs="Arial"/>
        </w:rPr>
        <w:t xml:space="preserve"> </w:t>
      </w:r>
      <w:r w:rsidRPr="006D2EBC">
        <w:rPr>
          <w:rFonts w:cs="Arial"/>
        </w:rPr>
        <w:t>de</w:t>
      </w:r>
      <w:r w:rsidR="00EA5F4F">
        <w:rPr>
          <w:rFonts w:cs="Arial"/>
        </w:rPr>
        <w:t>l alumnado</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relación</w:t>
      </w:r>
      <w:r w:rsidR="00077177" w:rsidRPr="006D2EBC">
        <w:rPr>
          <w:rFonts w:cs="Arial"/>
        </w:rPr>
        <w:t xml:space="preserve"> </w:t>
      </w:r>
      <w:r w:rsidRPr="006D2EBC">
        <w:rPr>
          <w:rFonts w:cs="Arial"/>
        </w:rPr>
        <w:t>con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unidad</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introducir.</w:t>
      </w:r>
      <w:r w:rsidR="00077177" w:rsidRPr="006D2EBC">
        <w:rPr>
          <w:rFonts w:cs="Arial"/>
        </w:rPr>
        <w:t xml:space="preserve"> </w:t>
      </w:r>
      <w:r w:rsidRPr="006D2EBC">
        <w:rPr>
          <w:rFonts w:cs="Arial"/>
        </w:rPr>
        <w:t>Sirven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incentivar</w:t>
      </w:r>
      <w:r w:rsidR="00077177" w:rsidRPr="006D2EBC">
        <w:rPr>
          <w:rFonts w:cs="Arial"/>
        </w:rPr>
        <w:t xml:space="preserve"> </w:t>
      </w:r>
      <w:r w:rsidRPr="006D2EBC">
        <w:rPr>
          <w:rFonts w:cs="Arial"/>
        </w:rPr>
        <w:t>al</w:t>
      </w:r>
      <w:r w:rsidR="00077177" w:rsidRPr="006D2EBC">
        <w:rPr>
          <w:rFonts w:cs="Arial"/>
        </w:rPr>
        <w:t xml:space="preserve"> </w:t>
      </w:r>
      <w:r w:rsidRPr="006D2EBC">
        <w:rPr>
          <w:rFonts w:cs="Arial"/>
        </w:rPr>
        <w:t>alumno</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ponerlo en una situación activa ante los nuevos aprendizajes.</w:t>
      </w:r>
    </w:p>
    <w:p w14:paraId="3AECAE20" w14:textId="12E14E10" w:rsidR="00DA6A88" w:rsidRPr="006D2EBC" w:rsidRDefault="00FA365E">
      <w:pPr>
        <w:pStyle w:val="Prrafodelista"/>
        <w:numPr>
          <w:ilvl w:val="0"/>
          <w:numId w:val="4"/>
        </w:numPr>
        <w:ind w:left="709"/>
        <w:rPr>
          <w:rFonts w:cs="Arial"/>
        </w:rPr>
      </w:pPr>
      <w:r w:rsidRPr="006D2EBC">
        <w:rPr>
          <w:rFonts w:cs="Arial"/>
          <w:u w:val="single"/>
        </w:rPr>
        <w:t xml:space="preserve">Actividades </w:t>
      </w:r>
      <w:r w:rsidRPr="00EA5F4F">
        <w:rPr>
          <w:rFonts w:cs="Arial"/>
          <w:b/>
          <w:bCs/>
          <w:u w:val="single"/>
        </w:rPr>
        <w:t>de desarrollo</w:t>
      </w:r>
      <w:r w:rsidRPr="006D2EBC">
        <w:rPr>
          <w:rFonts w:cs="Arial"/>
        </w:rPr>
        <w:t>: sirven para que el alumn</w:t>
      </w:r>
      <w:r w:rsidR="00EA5F4F">
        <w:rPr>
          <w:rFonts w:cs="Arial"/>
        </w:rPr>
        <w:t xml:space="preserve">ado </w:t>
      </w:r>
      <w:r w:rsidRPr="006D2EBC">
        <w:rPr>
          <w:rFonts w:cs="Arial"/>
        </w:rPr>
        <w:t>adquiera nuevos conceptos,</w:t>
      </w:r>
      <w:r w:rsidR="00077177" w:rsidRPr="006D2EBC">
        <w:rPr>
          <w:rFonts w:cs="Arial"/>
        </w:rPr>
        <w:t xml:space="preserve"> </w:t>
      </w:r>
      <w:r w:rsidRPr="006D2EBC">
        <w:rPr>
          <w:rFonts w:cs="Arial"/>
        </w:rPr>
        <w:t>procedimientos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actitudes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desarrolle</w:t>
      </w:r>
      <w:r w:rsidR="00077177" w:rsidRPr="006D2EBC">
        <w:rPr>
          <w:rFonts w:cs="Arial"/>
        </w:rPr>
        <w:t xml:space="preserve"> </w:t>
      </w:r>
      <w:r w:rsidRPr="006D2EBC">
        <w:rPr>
          <w:rFonts w:cs="Arial"/>
        </w:rPr>
        <w:t>habilidades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destrezas</w:t>
      </w:r>
      <w:r w:rsidR="00077177" w:rsidRPr="006D2EBC">
        <w:rPr>
          <w:rFonts w:cs="Arial"/>
        </w:rPr>
        <w:t xml:space="preserve"> </w:t>
      </w:r>
      <w:r w:rsidRPr="006D2EBC">
        <w:rPr>
          <w:rFonts w:cs="Arial"/>
        </w:rPr>
        <w:t>técnicas</w:t>
      </w:r>
      <w:r w:rsidR="00077177" w:rsidRPr="006D2EBC">
        <w:rPr>
          <w:rFonts w:cs="Arial"/>
        </w:rPr>
        <w:t xml:space="preserve"> </w:t>
      </w:r>
      <w:r w:rsidRPr="006D2EBC">
        <w:rPr>
          <w:rFonts w:cs="Arial"/>
        </w:rPr>
        <w:t xml:space="preserve">propias de su profesión. Dentro de estas actividades </w:t>
      </w:r>
      <w:r w:rsidRPr="007F45D5">
        <w:rPr>
          <w:rFonts w:cs="Arial"/>
          <w:b/>
          <w:bCs/>
        </w:rPr>
        <w:t>se incluye</w:t>
      </w:r>
      <w:r w:rsidR="00EA5F4F" w:rsidRPr="007F45D5">
        <w:rPr>
          <w:rFonts w:cs="Arial"/>
          <w:b/>
          <w:bCs/>
        </w:rPr>
        <w:t>n</w:t>
      </w:r>
      <w:r w:rsidRPr="006D2EBC">
        <w:rPr>
          <w:rFonts w:cs="Arial"/>
        </w:rPr>
        <w:t>:</w:t>
      </w:r>
    </w:p>
    <w:p w14:paraId="24E0C6F0" w14:textId="77777777" w:rsidR="00DA6A88" w:rsidRPr="006D2EBC" w:rsidRDefault="00FA365E">
      <w:pPr>
        <w:pStyle w:val="Prrafodelista"/>
        <w:numPr>
          <w:ilvl w:val="0"/>
          <w:numId w:val="5"/>
        </w:numPr>
        <w:rPr>
          <w:rFonts w:cs="Arial"/>
        </w:rPr>
      </w:pPr>
      <w:r w:rsidRPr="006D2EBC">
        <w:rPr>
          <w:rFonts w:cs="Arial"/>
        </w:rPr>
        <w:t xml:space="preserve">Una </w:t>
      </w:r>
      <w:r w:rsidRPr="007F45D5">
        <w:rPr>
          <w:rFonts w:cs="Arial"/>
          <w:b/>
          <w:bCs/>
        </w:rPr>
        <w:t>explicación teórica por parte del profesor</w:t>
      </w:r>
      <w:r w:rsidRPr="006D2EBC">
        <w:rPr>
          <w:rFonts w:cs="Arial"/>
        </w:rPr>
        <w:t xml:space="preserve"> que podrá emplear medios audiovisuales como complemento.</w:t>
      </w:r>
    </w:p>
    <w:p w14:paraId="55D36244" w14:textId="7BDEBC70" w:rsidR="00DA6A88" w:rsidRPr="006D2EBC" w:rsidRDefault="00FA365E">
      <w:pPr>
        <w:pStyle w:val="Prrafodelista"/>
        <w:numPr>
          <w:ilvl w:val="0"/>
          <w:numId w:val="5"/>
        </w:numPr>
        <w:rPr>
          <w:rFonts w:cs="Arial"/>
        </w:rPr>
      </w:pPr>
      <w:r w:rsidRPr="001560EF">
        <w:rPr>
          <w:rFonts w:cs="Arial"/>
          <w:b/>
          <w:bCs/>
        </w:rPr>
        <w:lastRenderedPageBreak/>
        <w:t>Realización</w:t>
      </w:r>
      <w:r w:rsidR="007C093F" w:rsidRPr="001560EF">
        <w:rPr>
          <w:rFonts w:cs="Arial"/>
          <w:b/>
          <w:bCs/>
        </w:rPr>
        <w:t xml:space="preserve"> </w:t>
      </w:r>
      <w:r w:rsidRPr="001560EF">
        <w:rPr>
          <w:rFonts w:cs="Arial"/>
          <w:b/>
          <w:bCs/>
        </w:rPr>
        <w:t>de</w:t>
      </w:r>
      <w:r w:rsidR="007C093F" w:rsidRPr="001560EF">
        <w:rPr>
          <w:rFonts w:cs="Arial"/>
          <w:b/>
          <w:bCs/>
        </w:rPr>
        <w:t xml:space="preserve"> </w:t>
      </w:r>
      <w:r w:rsidRPr="001560EF">
        <w:rPr>
          <w:rFonts w:cs="Arial"/>
          <w:b/>
          <w:bCs/>
        </w:rPr>
        <w:t>trabajos</w:t>
      </w:r>
      <w:r w:rsidR="007C093F" w:rsidRPr="001560EF">
        <w:rPr>
          <w:rFonts w:cs="Arial"/>
          <w:b/>
          <w:bCs/>
        </w:rPr>
        <w:t xml:space="preserve"> </w:t>
      </w:r>
      <w:r w:rsidRPr="001560EF">
        <w:rPr>
          <w:rFonts w:cs="Arial"/>
          <w:b/>
          <w:bCs/>
        </w:rPr>
        <w:t>específicos</w:t>
      </w:r>
      <w:r w:rsidR="007C093F" w:rsidRPr="001560EF">
        <w:rPr>
          <w:rFonts w:cs="Arial"/>
          <w:b/>
          <w:bCs/>
        </w:rPr>
        <w:t xml:space="preserve"> </w:t>
      </w:r>
      <w:r w:rsidRPr="001560EF">
        <w:rPr>
          <w:rFonts w:cs="Arial"/>
          <w:b/>
          <w:bCs/>
        </w:rPr>
        <w:t>que</w:t>
      </w:r>
      <w:r w:rsidR="007C093F" w:rsidRPr="001560EF">
        <w:rPr>
          <w:rFonts w:cs="Arial"/>
          <w:b/>
          <w:bCs/>
        </w:rPr>
        <w:t xml:space="preserve"> </w:t>
      </w:r>
      <w:r w:rsidRPr="001560EF">
        <w:rPr>
          <w:rFonts w:cs="Arial"/>
          <w:b/>
          <w:bCs/>
        </w:rPr>
        <w:t>estén</w:t>
      </w:r>
      <w:r w:rsidR="007C093F" w:rsidRPr="001560EF">
        <w:rPr>
          <w:rFonts w:cs="Arial"/>
          <w:b/>
          <w:bCs/>
        </w:rPr>
        <w:t xml:space="preserve"> </w:t>
      </w:r>
      <w:r w:rsidRPr="001560EF">
        <w:rPr>
          <w:rFonts w:cs="Arial"/>
          <w:b/>
          <w:bCs/>
        </w:rPr>
        <w:t>relacionados</w:t>
      </w:r>
      <w:r w:rsidR="007C093F" w:rsidRPr="001560EF">
        <w:rPr>
          <w:rFonts w:cs="Arial"/>
          <w:b/>
          <w:bCs/>
        </w:rPr>
        <w:t xml:space="preserve"> </w:t>
      </w:r>
      <w:r w:rsidRPr="001560EF">
        <w:rPr>
          <w:rFonts w:cs="Arial"/>
          <w:b/>
          <w:bCs/>
        </w:rPr>
        <w:t>con</w:t>
      </w:r>
      <w:r w:rsidR="007C093F" w:rsidRPr="001560EF">
        <w:rPr>
          <w:rFonts w:cs="Arial"/>
          <w:b/>
          <w:bCs/>
        </w:rPr>
        <w:t xml:space="preserve"> </w:t>
      </w:r>
      <w:r w:rsidRPr="001560EF">
        <w:rPr>
          <w:rFonts w:cs="Arial"/>
          <w:b/>
          <w:bCs/>
        </w:rPr>
        <w:t>los</w:t>
      </w:r>
      <w:r w:rsidR="007C093F" w:rsidRPr="001560EF">
        <w:rPr>
          <w:rFonts w:cs="Arial"/>
          <w:b/>
          <w:bCs/>
        </w:rPr>
        <w:t xml:space="preserve"> </w:t>
      </w:r>
      <w:r w:rsidRPr="001560EF">
        <w:rPr>
          <w:rFonts w:cs="Arial"/>
          <w:b/>
          <w:bCs/>
        </w:rPr>
        <w:t>contenidos</w:t>
      </w:r>
      <w:r w:rsidR="007C093F" w:rsidRPr="001560EF">
        <w:rPr>
          <w:rFonts w:cs="Arial"/>
          <w:b/>
          <w:bCs/>
        </w:rPr>
        <w:t xml:space="preserve"> </w:t>
      </w:r>
      <w:r w:rsidRPr="001560EF">
        <w:rPr>
          <w:rFonts w:cs="Arial"/>
          <w:b/>
          <w:bCs/>
        </w:rPr>
        <w:t>del módulo</w:t>
      </w:r>
      <w:r w:rsidRPr="006D2EBC">
        <w:rPr>
          <w:rFonts w:cs="Arial"/>
        </w:rPr>
        <w:t>, para que el alumno se acostumbre a la búsqueda, elaboración y tratamiento de la información de distintas fuentes. Estos trabajos se realizarán individualmente o en pequeños grupos para favorecer el trabajo en equipo.</w:t>
      </w:r>
    </w:p>
    <w:p w14:paraId="44C361E9" w14:textId="595F9E21" w:rsidR="00046205" w:rsidRDefault="00046205">
      <w:pPr>
        <w:pStyle w:val="Prrafodelista"/>
        <w:numPr>
          <w:ilvl w:val="0"/>
          <w:numId w:val="6"/>
        </w:numPr>
        <w:ind w:left="851"/>
        <w:rPr>
          <w:rFonts w:cs="Arial"/>
        </w:rPr>
      </w:pPr>
      <w:r w:rsidRPr="006D2EBC">
        <w:rPr>
          <w:rFonts w:cs="Arial"/>
          <w:u w:val="single"/>
        </w:rPr>
        <w:t xml:space="preserve">Actividades </w:t>
      </w:r>
      <w:r w:rsidRPr="00DB74EA">
        <w:rPr>
          <w:rFonts w:cs="Arial"/>
          <w:b/>
          <w:bCs/>
          <w:u w:val="single"/>
        </w:rPr>
        <w:t>de</w:t>
      </w:r>
      <w:r w:rsidRPr="006D2EBC">
        <w:rPr>
          <w:rFonts w:cs="Arial"/>
          <w:u w:val="single"/>
        </w:rPr>
        <w:t xml:space="preserve"> </w:t>
      </w:r>
      <w:r w:rsidRPr="00DB74EA">
        <w:rPr>
          <w:rFonts w:cs="Arial"/>
          <w:b/>
          <w:bCs/>
          <w:u w:val="single"/>
        </w:rPr>
        <w:t>consolidación</w:t>
      </w:r>
      <w:r w:rsidR="00DB74EA" w:rsidRPr="00DB74EA">
        <w:rPr>
          <w:rFonts w:cs="Arial"/>
          <w:b/>
          <w:bCs/>
          <w:u w:val="single"/>
        </w:rPr>
        <w:t xml:space="preserve"> o síntesis</w:t>
      </w:r>
      <w:r w:rsidRPr="006D2EBC">
        <w:rPr>
          <w:rFonts w:cs="Arial"/>
          <w:u w:val="single"/>
        </w:rPr>
        <w:t>:</w:t>
      </w:r>
      <w:r w:rsidRPr="006D2EBC">
        <w:rPr>
          <w:rFonts w:cs="Arial"/>
        </w:rPr>
        <w:t xml:space="preserve"> </w:t>
      </w:r>
      <w:r w:rsidR="00B1371B" w:rsidRPr="006D2EBC">
        <w:rPr>
          <w:rFonts w:cs="Arial"/>
        </w:rPr>
        <w:t>Realización de una o varias actividades teórico-prácticas en el aula virtual, que servirán para consolidar los conocimientos adquiridos a lo largo de la unidad.</w:t>
      </w:r>
    </w:p>
    <w:p w14:paraId="28C68070" w14:textId="58F59CFE" w:rsidR="00DB74EA" w:rsidRPr="006D2EBC" w:rsidRDefault="00DB74EA">
      <w:pPr>
        <w:pStyle w:val="Prrafodelista"/>
        <w:numPr>
          <w:ilvl w:val="0"/>
          <w:numId w:val="6"/>
        </w:numPr>
        <w:ind w:left="851"/>
        <w:rPr>
          <w:rFonts w:cs="Arial"/>
        </w:rPr>
      </w:pPr>
      <w:r w:rsidRPr="006D2EBC">
        <w:rPr>
          <w:rFonts w:cs="Arial"/>
          <w:u w:val="single"/>
        </w:rPr>
        <w:t xml:space="preserve">Actividades </w:t>
      </w:r>
      <w:r w:rsidRPr="00DB74EA">
        <w:rPr>
          <w:rFonts w:cs="Arial"/>
          <w:b/>
          <w:bCs/>
          <w:u w:val="single"/>
        </w:rPr>
        <w:t>de refuerzo:</w:t>
      </w:r>
      <w:r w:rsidRPr="006D2EBC">
        <w:rPr>
          <w:rFonts w:cs="Arial"/>
        </w:rPr>
        <w:t xml:space="preserve"> Realización de actividades teórico-prácticas, donde se desarrollarán y r</w:t>
      </w:r>
      <w:r>
        <w:rPr>
          <w:rFonts w:cs="Arial"/>
        </w:rPr>
        <w:t>epetirán</w:t>
      </w:r>
      <w:r w:rsidRPr="006D2EBC">
        <w:rPr>
          <w:rFonts w:cs="Arial"/>
        </w:rPr>
        <w:t xml:space="preserve"> aspectos procedimentales de las unidades. Se llevarán a cabo de forma individual, en pareja o en grupo, dependiendo del grado de dificultad de </w:t>
      </w:r>
      <w:r w:rsidR="001D57F0" w:rsidRPr="006D2EBC">
        <w:rPr>
          <w:rFonts w:cs="Arial"/>
        </w:rPr>
        <w:t>estas</w:t>
      </w:r>
      <w:r w:rsidRPr="006D2EBC">
        <w:rPr>
          <w:rFonts w:cs="Arial"/>
        </w:rPr>
        <w:t>.</w:t>
      </w:r>
    </w:p>
    <w:p w14:paraId="39A27746" w14:textId="782E6567" w:rsidR="00DB74EA" w:rsidRPr="001D57F0" w:rsidRDefault="00DB74EA">
      <w:pPr>
        <w:pStyle w:val="Prrafodelista"/>
        <w:numPr>
          <w:ilvl w:val="0"/>
          <w:numId w:val="6"/>
        </w:numPr>
        <w:ind w:left="851"/>
        <w:rPr>
          <w:rFonts w:cs="Arial"/>
        </w:rPr>
      </w:pPr>
      <w:r w:rsidRPr="001D57F0">
        <w:rPr>
          <w:rFonts w:cs="Arial"/>
          <w:u w:val="single"/>
        </w:rPr>
        <w:t xml:space="preserve">Actividades </w:t>
      </w:r>
      <w:r w:rsidRPr="001D57F0">
        <w:rPr>
          <w:rFonts w:cs="Arial"/>
          <w:b/>
          <w:bCs/>
          <w:u w:val="single"/>
        </w:rPr>
        <w:t>de ampliación:</w:t>
      </w:r>
      <w:r w:rsidRPr="001D57F0">
        <w:rPr>
          <w:rFonts w:cs="Arial"/>
        </w:rPr>
        <w:t xml:space="preserve"> Realización de actividades teórico-prácticas, donde se desarrollarán y </w:t>
      </w:r>
      <w:r w:rsidR="001D57F0" w:rsidRPr="001D57F0">
        <w:rPr>
          <w:rFonts w:cs="Arial"/>
        </w:rPr>
        <w:t>buscarán</w:t>
      </w:r>
      <w:r w:rsidRPr="001D57F0">
        <w:rPr>
          <w:rFonts w:cs="Arial"/>
        </w:rPr>
        <w:t xml:space="preserve"> aspectos</w:t>
      </w:r>
      <w:r w:rsidR="001D57F0" w:rsidRPr="001D57F0">
        <w:rPr>
          <w:rFonts w:cs="Arial"/>
        </w:rPr>
        <w:t xml:space="preserve"> novedosos relacionados con la unidad de trabajo a modo de ampliación de conocimientos</w:t>
      </w:r>
      <w:r w:rsidRPr="001D57F0">
        <w:rPr>
          <w:rFonts w:cs="Arial"/>
        </w:rPr>
        <w:t>. Se llevarán a cabo de forma individual, en pareja o en grupo, dependiendo del grado de dificultad de</w:t>
      </w:r>
      <w:r w:rsidR="001D57F0" w:rsidRPr="001D57F0">
        <w:rPr>
          <w:rFonts w:cs="Arial"/>
        </w:rPr>
        <w:t xml:space="preserve"> estas</w:t>
      </w:r>
      <w:r w:rsidR="001D57F0">
        <w:rPr>
          <w:rFonts w:cs="Arial"/>
        </w:rPr>
        <w:t xml:space="preserve"> y el tiempo que se requiera.</w:t>
      </w:r>
    </w:p>
    <w:p w14:paraId="543359F2" w14:textId="77777777" w:rsidR="004C7BBC" w:rsidRPr="006D2EBC" w:rsidRDefault="004C7BBC" w:rsidP="00FF4263">
      <w:pPr>
        <w:rPr>
          <w:rFonts w:cs="Arial"/>
        </w:rPr>
      </w:pPr>
    </w:p>
    <w:p w14:paraId="15B4DE05" w14:textId="77777777" w:rsidR="00DA6A88" w:rsidRPr="006D2EBC" w:rsidRDefault="00FA365E" w:rsidP="001D1FA3">
      <w:pPr>
        <w:pStyle w:val="Ttulo2"/>
        <w:ind w:left="0" w:firstLine="0"/>
        <w:rPr>
          <w:sz w:val="22"/>
        </w:rPr>
      </w:pPr>
      <w:bookmarkStart w:id="35" w:name="_Toc212123717"/>
      <w:r w:rsidRPr="006D2EBC">
        <w:rPr>
          <w:sz w:val="22"/>
        </w:rPr>
        <w:t>ORGANZACIÓN</w:t>
      </w:r>
      <w:r w:rsidR="00A57F13" w:rsidRPr="006D2EBC">
        <w:rPr>
          <w:sz w:val="22"/>
        </w:rPr>
        <w:t xml:space="preserve"> </w:t>
      </w:r>
      <w:r w:rsidRPr="006D2EBC">
        <w:rPr>
          <w:sz w:val="22"/>
        </w:rPr>
        <w:t>DE</w:t>
      </w:r>
      <w:r w:rsidR="00A57F13" w:rsidRPr="006D2EBC">
        <w:rPr>
          <w:sz w:val="22"/>
        </w:rPr>
        <w:t xml:space="preserve"> </w:t>
      </w:r>
      <w:r w:rsidRPr="006D2EBC">
        <w:rPr>
          <w:sz w:val="22"/>
        </w:rPr>
        <w:t>LOS</w:t>
      </w:r>
      <w:r w:rsidR="00A57F13" w:rsidRPr="006D2EBC">
        <w:rPr>
          <w:sz w:val="22"/>
        </w:rPr>
        <w:t xml:space="preserve"> </w:t>
      </w:r>
      <w:r w:rsidRPr="006D2EBC">
        <w:rPr>
          <w:sz w:val="22"/>
        </w:rPr>
        <w:t>DESDOBLES</w:t>
      </w:r>
      <w:r w:rsidR="00A57F13" w:rsidRPr="006D2EBC">
        <w:rPr>
          <w:sz w:val="22"/>
        </w:rPr>
        <w:t xml:space="preserve"> </w:t>
      </w:r>
      <w:r w:rsidRPr="006D2EBC">
        <w:rPr>
          <w:sz w:val="22"/>
        </w:rPr>
        <w:t>Y</w:t>
      </w:r>
      <w:r w:rsidR="00A57F13" w:rsidRPr="006D2EBC">
        <w:rPr>
          <w:sz w:val="22"/>
        </w:rPr>
        <w:t xml:space="preserve"> </w:t>
      </w:r>
      <w:r w:rsidRPr="006D2EBC">
        <w:rPr>
          <w:spacing w:val="-2"/>
          <w:sz w:val="22"/>
        </w:rPr>
        <w:t>APOYOS</w:t>
      </w:r>
      <w:bookmarkEnd w:id="35"/>
    </w:p>
    <w:p w14:paraId="56B62C53" w14:textId="2D0117CE" w:rsidR="00DA6A88" w:rsidRPr="006D2EBC" w:rsidRDefault="00FA365E" w:rsidP="001D1FA3">
      <w:pPr>
        <w:ind w:firstLine="0"/>
        <w:rPr>
          <w:rFonts w:cs="Arial"/>
        </w:rPr>
      </w:pP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Pr="006D2EBC">
        <w:rPr>
          <w:rFonts w:cs="Arial"/>
        </w:rPr>
        <w:t>módulo</w:t>
      </w:r>
      <w:r w:rsidR="00077177" w:rsidRPr="006D2EBC">
        <w:rPr>
          <w:rFonts w:cs="Arial"/>
        </w:rPr>
        <w:t xml:space="preserve"> </w:t>
      </w:r>
      <w:r w:rsidRPr="006D2EBC">
        <w:rPr>
          <w:rFonts w:cs="Arial"/>
        </w:rPr>
        <w:t>profesional</w:t>
      </w:r>
      <w:r w:rsidR="00077177" w:rsidRPr="006D2EBC">
        <w:rPr>
          <w:rFonts w:cs="Arial"/>
        </w:rPr>
        <w:t xml:space="preserve"> </w:t>
      </w:r>
      <w:r w:rsidRPr="006D2EBC">
        <w:rPr>
          <w:rFonts w:cs="Arial"/>
        </w:rPr>
        <w:t>no</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contemplan</w:t>
      </w:r>
      <w:r w:rsidR="00077177" w:rsidRPr="006D2EBC">
        <w:rPr>
          <w:rFonts w:cs="Arial"/>
        </w:rPr>
        <w:t xml:space="preserve"> </w:t>
      </w:r>
      <w:r w:rsidRPr="006D2EBC">
        <w:rPr>
          <w:rFonts w:cs="Arial"/>
        </w:rPr>
        <w:t>apoyos</w:t>
      </w:r>
      <w:r w:rsidR="00077177" w:rsidRPr="006D2EBC">
        <w:rPr>
          <w:rFonts w:cs="Arial"/>
        </w:rPr>
        <w:t xml:space="preserve"> </w:t>
      </w:r>
      <w:r w:rsidRPr="006D2EBC">
        <w:rPr>
          <w:rFonts w:cs="Arial"/>
        </w:rPr>
        <w:t>ni</w:t>
      </w:r>
      <w:r w:rsidR="00077177" w:rsidRPr="006D2EBC">
        <w:rPr>
          <w:rFonts w:cs="Arial"/>
        </w:rPr>
        <w:t xml:space="preserve"> </w:t>
      </w:r>
      <w:r w:rsidRPr="006D2EBC">
        <w:rPr>
          <w:rFonts w:cs="Arial"/>
          <w:spacing w:val="-2"/>
        </w:rPr>
        <w:t>desdobles</w:t>
      </w:r>
      <w:r w:rsidR="00E2713B" w:rsidRPr="006D2EBC">
        <w:rPr>
          <w:rFonts w:cs="Arial"/>
          <w:spacing w:val="-2"/>
        </w:rPr>
        <w:t>.</w:t>
      </w:r>
    </w:p>
    <w:p w14:paraId="25CF4312" w14:textId="77777777" w:rsidR="00DA6A88" w:rsidRPr="006D2EBC" w:rsidRDefault="00DA6A88">
      <w:pPr>
        <w:pStyle w:val="Textoindependiente"/>
        <w:spacing w:before="27"/>
        <w:rPr>
          <w:rFonts w:cs="Arial"/>
        </w:rPr>
      </w:pPr>
    </w:p>
    <w:p w14:paraId="1B4CD7FE" w14:textId="3C1D5C6E" w:rsidR="00DA6A88" w:rsidRPr="006D2EBC" w:rsidRDefault="00FA365E" w:rsidP="001D1FA3">
      <w:pPr>
        <w:pStyle w:val="Ttulo2"/>
        <w:ind w:left="0" w:firstLine="0"/>
        <w:rPr>
          <w:sz w:val="22"/>
        </w:rPr>
      </w:pPr>
      <w:bookmarkStart w:id="36" w:name="_Toc212123718"/>
      <w:r w:rsidRPr="006D2EBC">
        <w:rPr>
          <w:sz w:val="22"/>
        </w:rPr>
        <w:t>ESPACIOS,</w:t>
      </w:r>
      <w:r w:rsidR="00077177" w:rsidRPr="006D2EBC">
        <w:rPr>
          <w:sz w:val="22"/>
        </w:rPr>
        <w:t xml:space="preserve"> </w:t>
      </w:r>
      <w:r w:rsidRPr="006D2EBC">
        <w:rPr>
          <w:sz w:val="22"/>
        </w:rPr>
        <w:t>MATERIALES,</w:t>
      </w:r>
      <w:r w:rsidR="00077177" w:rsidRPr="006D2EBC">
        <w:rPr>
          <w:sz w:val="22"/>
        </w:rPr>
        <w:t xml:space="preserve"> </w:t>
      </w:r>
      <w:r w:rsidRPr="006D2EBC">
        <w:rPr>
          <w:sz w:val="22"/>
        </w:rPr>
        <w:t>TEXTOS</w:t>
      </w:r>
      <w:r w:rsidR="00077177" w:rsidRPr="006D2EBC">
        <w:rPr>
          <w:sz w:val="22"/>
        </w:rPr>
        <w:t xml:space="preserve"> </w:t>
      </w:r>
      <w:r w:rsidRPr="006D2EBC">
        <w:rPr>
          <w:sz w:val="22"/>
        </w:rPr>
        <w:t>Y</w:t>
      </w:r>
      <w:r w:rsidR="00077177" w:rsidRPr="006D2EBC">
        <w:rPr>
          <w:sz w:val="22"/>
        </w:rPr>
        <w:t xml:space="preserve"> </w:t>
      </w:r>
      <w:r w:rsidRPr="006D2EBC">
        <w:rPr>
          <w:spacing w:val="-2"/>
          <w:sz w:val="22"/>
        </w:rPr>
        <w:t>RECURSOS</w:t>
      </w:r>
      <w:bookmarkEnd w:id="36"/>
    </w:p>
    <w:p w14:paraId="6E06E591" w14:textId="3806969B" w:rsidR="00DA6A88" w:rsidRPr="006D2EBC" w:rsidRDefault="00FA365E" w:rsidP="001D1FA3">
      <w:pPr>
        <w:ind w:firstLine="0"/>
        <w:rPr>
          <w:rFonts w:cs="Arial"/>
        </w:rPr>
      </w:pPr>
      <w:r w:rsidRPr="006D2EBC">
        <w:rPr>
          <w:rFonts w:cs="Arial"/>
        </w:rPr>
        <w:t>Los</w:t>
      </w:r>
      <w:r w:rsidR="00077177" w:rsidRPr="006D2EBC">
        <w:rPr>
          <w:rFonts w:cs="Arial"/>
        </w:rPr>
        <w:t xml:space="preserve"> </w:t>
      </w:r>
      <w:r w:rsidRPr="006D2EBC">
        <w:rPr>
          <w:rFonts w:cs="Arial"/>
        </w:rPr>
        <w:t>materiales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que</w:t>
      </w:r>
      <w:r w:rsidR="00077177" w:rsidRPr="006D2EBC">
        <w:rPr>
          <w:rFonts w:cs="Arial"/>
        </w:rPr>
        <w:t xml:space="preserve"> </w:t>
      </w:r>
      <w:r w:rsidR="002B716B">
        <w:rPr>
          <w:rFonts w:cs="Arial"/>
        </w:rPr>
        <w:t>serán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utilidad</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impartir</w:t>
      </w:r>
      <w:r w:rsidR="00077177" w:rsidRPr="006D2EBC">
        <w:rPr>
          <w:rFonts w:cs="Arial"/>
        </w:rPr>
        <w:t xml:space="preserve"> </w:t>
      </w:r>
      <w:r w:rsidRPr="006D2EBC">
        <w:rPr>
          <w:rFonts w:cs="Arial"/>
        </w:rPr>
        <w:t>est</w:t>
      </w:r>
      <w:r w:rsidR="002B716B">
        <w:rPr>
          <w:rFonts w:cs="Arial"/>
        </w:rPr>
        <w:t>e módulo</w:t>
      </w:r>
      <w:r w:rsidRPr="006D2EBC">
        <w:rPr>
          <w:rFonts w:cs="Arial"/>
          <w:spacing w:val="-4"/>
        </w:rPr>
        <w:t xml:space="preserve"> son:</w:t>
      </w:r>
    </w:p>
    <w:p w14:paraId="6FF4D5BF" w14:textId="452A47B3" w:rsidR="00DA6A88" w:rsidRPr="006D2EBC" w:rsidRDefault="00FA365E">
      <w:pPr>
        <w:pStyle w:val="Prrafodelista"/>
        <w:numPr>
          <w:ilvl w:val="0"/>
          <w:numId w:val="8"/>
        </w:numPr>
        <w:ind w:left="709"/>
        <w:rPr>
          <w:rFonts w:cs="Arial"/>
        </w:rPr>
      </w:pPr>
      <w:r w:rsidRPr="006D2EBC">
        <w:rPr>
          <w:rFonts w:cs="Arial"/>
        </w:rPr>
        <w:t>Libros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pizarra,</w:t>
      </w:r>
      <w:r w:rsidR="00077177" w:rsidRPr="006D2EBC">
        <w:rPr>
          <w:rFonts w:cs="Arial"/>
        </w:rPr>
        <w:t xml:space="preserve"> </w:t>
      </w:r>
      <w:r w:rsidRPr="006D2EBC">
        <w:rPr>
          <w:rFonts w:cs="Arial"/>
        </w:rPr>
        <w:t>apuntes</w:t>
      </w:r>
      <w:r w:rsidR="002B716B">
        <w:rPr>
          <w:rFonts w:cs="Arial"/>
        </w:rPr>
        <w:t xml:space="preserve"> y material</w:t>
      </w:r>
      <w:r w:rsidR="00077177" w:rsidRPr="006D2EBC">
        <w:rPr>
          <w:rFonts w:cs="Arial"/>
        </w:rPr>
        <w:t xml:space="preserve"> </w:t>
      </w:r>
      <w:r w:rsidRPr="006D2EBC">
        <w:rPr>
          <w:rFonts w:cs="Arial"/>
        </w:rPr>
        <w:t>facilitados</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profesor,</w:t>
      </w:r>
      <w:r w:rsidR="00077177" w:rsidRPr="006D2EBC">
        <w:rPr>
          <w:rFonts w:cs="Arial"/>
        </w:rPr>
        <w:t xml:space="preserve"> </w:t>
      </w:r>
      <w:r w:rsidRPr="006D2EBC">
        <w:rPr>
          <w:rFonts w:cs="Arial"/>
          <w:spacing w:val="-2"/>
        </w:rPr>
        <w:t>…</w:t>
      </w:r>
    </w:p>
    <w:p w14:paraId="1EB8F7AD" w14:textId="62C9ABAA" w:rsidR="00DA6A88" w:rsidRPr="006D2EBC" w:rsidRDefault="00FA365E">
      <w:pPr>
        <w:pStyle w:val="Prrafodelista"/>
        <w:numPr>
          <w:ilvl w:val="0"/>
          <w:numId w:val="8"/>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2B716B">
        <w:rPr>
          <w:rFonts w:cs="Arial"/>
        </w:rPr>
        <w:t>,</w:t>
      </w:r>
      <w:r w:rsidRPr="006D2EBC">
        <w:rPr>
          <w:rFonts w:cs="Arial"/>
        </w:rPr>
        <w:t xml:space="preserve"> </w:t>
      </w:r>
      <w:r w:rsidR="00587DFD" w:rsidRPr="006D2EBC">
        <w:rPr>
          <w:rFonts w:cs="Arial"/>
        </w:rPr>
        <w:t>pizarra</w:t>
      </w:r>
      <w:r w:rsidR="00786986" w:rsidRPr="006D2EBC">
        <w:rPr>
          <w:rFonts w:cs="Arial"/>
        </w:rPr>
        <w:t xml:space="preserve"> digital</w:t>
      </w:r>
      <w:r w:rsidR="00587DFD" w:rsidRPr="006D2EBC">
        <w:rPr>
          <w:rFonts w:cs="Arial"/>
        </w:rPr>
        <w:t xml:space="preserve"> y recursos </w:t>
      </w:r>
      <w:r w:rsidR="002B716B">
        <w:rPr>
          <w:rFonts w:cs="Arial"/>
        </w:rPr>
        <w:t>ofrecidos por</w:t>
      </w:r>
      <w:r w:rsidR="00587DFD" w:rsidRPr="006D2EBC">
        <w:rPr>
          <w:rFonts w:cs="Arial"/>
        </w:rPr>
        <w:t xml:space="preserve"> </w:t>
      </w:r>
      <w:proofErr w:type="spellStart"/>
      <w:r w:rsidR="00587DFD" w:rsidRPr="006D2EBC">
        <w:rPr>
          <w:rFonts w:cs="Arial"/>
        </w:rPr>
        <w:t>Educamadrid</w:t>
      </w:r>
      <w:proofErr w:type="spellEnd"/>
      <w:r w:rsidR="00587DFD" w:rsidRPr="006D2EBC">
        <w:rPr>
          <w:rFonts w:cs="Arial"/>
        </w:rPr>
        <w:t xml:space="preserve"> </w:t>
      </w:r>
      <w:r w:rsidR="002B716B">
        <w:rPr>
          <w:rFonts w:cs="Arial"/>
        </w:rPr>
        <w:t>a través de</w:t>
      </w:r>
      <w:r w:rsidR="00587DFD" w:rsidRPr="006D2EBC">
        <w:rPr>
          <w:rFonts w:cs="Arial"/>
        </w:rPr>
        <w:t xml:space="preserve"> Empieza (Cloud, Mediateca, Aula virtual, Comparti2 y correo electrónico)</w:t>
      </w:r>
      <w:r w:rsidRPr="006D2EBC">
        <w:rPr>
          <w:rFonts w:cs="Arial"/>
        </w:rPr>
        <w:t>.</w:t>
      </w:r>
    </w:p>
    <w:p w14:paraId="390261EB" w14:textId="087B9052" w:rsidR="00DA6A88" w:rsidRPr="006D2EBC" w:rsidRDefault="00FA365E">
      <w:pPr>
        <w:pStyle w:val="Prrafodelista"/>
        <w:numPr>
          <w:ilvl w:val="0"/>
          <w:numId w:val="8"/>
        </w:numPr>
        <w:ind w:left="709"/>
        <w:rPr>
          <w:rFonts w:cs="Arial"/>
        </w:rPr>
      </w:pPr>
      <w:r w:rsidRPr="006D2EBC">
        <w:rPr>
          <w:rFonts w:cs="Arial"/>
        </w:rPr>
        <w:t>Documentos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786986" w:rsidRPr="006D2EBC">
        <w:rPr>
          <w:rFonts w:cs="Arial"/>
        </w:rPr>
        <w:t xml:space="preserve"> bibliografí</w:t>
      </w:r>
      <w:r w:rsidR="002B716B">
        <w:rPr>
          <w:rFonts w:cs="Arial"/>
        </w:rPr>
        <w:t xml:space="preserve">a, webgrafía, </w:t>
      </w:r>
      <w:r w:rsidRPr="006D2EBC">
        <w:rPr>
          <w:rFonts w:cs="Arial"/>
        </w:rPr>
        <w:t>prensa,</w:t>
      </w:r>
      <w:r w:rsidR="002B716B">
        <w:rPr>
          <w:rFonts w:cs="Arial"/>
        </w:rPr>
        <w:t xml:space="preserve"> revistas,</w:t>
      </w:r>
      <w:r w:rsidR="00077177" w:rsidRPr="006D2EBC">
        <w:rPr>
          <w:rFonts w:cs="Arial"/>
        </w:rPr>
        <w:t xml:space="preserve"> </w:t>
      </w:r>
      <w:r w:rsidRPr="006D2EBC">
        <w:rPr>
          <w:rFonts w:cs="Arial"/>
          <w:spacing w:val="-2"/>
        </w:rPr>
        <w:t>…</w:t>
      </w:r>
    </w:p>
    <w:p w14:paraId="003BEE6D" w14:textId="688952C4"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14:paraId="16366E11" w14:textId="364E41BF" w:rsidR="00DA6A88" w:rsidRPr="006D2EBC" w:rsidRDefault="00FA365E" w:rsidP="001D1FA3">
      <w:pPr>
        <w:ind w:firstLine="0"/>
        <w:rPr>
          <w:rFonts w:cs="Arial"/>
          <w:spacing w:val="-2"/>
        </w:rPr>
      </w:pPr>
      <w:r w:rsidRPr="006D2EBC">
        <w:rPr>
          <w:rFonts w:cs="Arial"/>
        </w:rPr>
        <w:t>Entre</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bibliografía</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y/o</w:t>
      </w:r>
      <w:r w:rsidR="00077177" w:rsidRPr="006D2EBC">
        <w:rPr>
          <w:rFonts w:cs="Arial"/>
        </w:rPr>
        <w:t xml:space="preserve"> </w:t>
      </w:r>
      <w:r w:rsidRPr="006D2EBC">
        <w:rPr>
          <w:rFonts w:cs="Arial"/>
        </w:rPr>
        <w:t>profundización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002B716B">
        <w:rPr>
          <w:rFonts w:cs="Arial"/>
        </w:rPr>
        <w:t>m</w:t>
      </w:r>
      <w:r w:rsidRPr="006D2EBC">
        <w:rPr>
          <w:rFonts w:cs="Arial"/>
        </w:rPr>
        <w:t>ódulo</w:t>
      </w:r>
      <w:r w:rsidR="00077177" w:rsidRPr="006D2EBC">
        <w:rPr>
          <w:rFonts w:cs="Arial"/>
        </w:rPr>
        <w:t xml:space="preserve"> </w:t>
      </w:r>
      <w:r w:rsidR="002B716B">
        <w:rPr>
          <w:rFonts w:cs="Arial"/>
        </w:rPr>
        <w:t>p</w:t>
      </w:r>
      <w:r w:rsidRPr="006D2EBC">
        <w:rPr>
          <w:rFonts w:cs="Arial"/>
        </w:rPr>
        <w:t>rofesional</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spacing w:val="-2"/>
        </w:rPr>
        <w:t>recomienda:</w:t>
      </w:r>
    </w:p>
    <w:p w14:paraId="60490C65" w14:textId="666614E2" w:rsidR="00E93003" w:rsidRPr="002B716B" w:rsidRDefault="001560EF">
      <w:pPr>
        <w:pStyle w:val="Prrafodelista"/>
        <w:numPr>
          <w:ilvl w:val="0"/>
          <w:numId w:val="6"/>
        </w:numPr>
        <w:ind w:left="709"/>
        <w:rPr>
          <w:rFonts w:cs="Arial"/>
        </w:rPr>
      </w:pPr>
      <w:r>
        <w:rPr>
          <w:rFonts w:cs="Arial"/>
        </w:rPr>
        <w:lastRenderedPageBreak/>
        <w:t>López Barra</w:t>
      </w:r>
      <w:r w:rsidR="002B716B" w:rsidRPr="002B716B">
        <w:rPr>
          <w:rFonts w:cs="Arial"/>
        </w:rPr>
        <w:t xml:space="preserve">, </w:t>
      </w:r>
      <w:r>
        <w:rPr>
          <w:rFonts w:cs="Arial"/>
        </w:rPr>
        <w:t>Soledad</w:t>
      </w:r>
      <w:r w:rsidR="002B716B" w:rsidRPr="002B716B">
        <w:rPr>
          <w:rFonts w:cs="Arial"/>
        </w:rPr>
        <w:t xml:space="preserve"> y </w:t>
      </w:r>
      <w:r>
        <w:rPr>
          <w:rFonts w:cs="Arial"/>
        </w:rPr>
        <w:t>Ruiz Otero</w:t>
      </w:r>
      <w:r w:rsidR="002B716B" w:rsidRPr="002B716B">
        <w:rPr>
          <w:rFonts w:cs="Arial"/>
        </w:rPr>
        <w:t xml:space="preserve">, </w:t>
      </w:r>
      <w:r>
        <w:rPr>
          <w:rFonts w:cs="Arial"/>
        </w:rPr>
        <w:t>Eugenio</w:t>
      </w:r>
      <w:r w:rsidR="002B716B" w:rsidRPr="002B716B">
        <w:rPr>
          <w:rFonts w:cs="Arial"/>
        </w:rPr>
        <w:t xml:space="preserve"> (202</w:t>
      </w:r>
      <w:r>
        <w:rPr>
          <w:rFonts w:cs="Arial"/>
        </w:rPr>
        <w:t>5</w:t>
      </w:r>
      <w:r w:rsidR="002B716B" w:rsidRPr="002B716B">
        <w:rPr>
          <w:rFonts w:cs="Arial"/>
        </w:rPr>
        <w:t xml:space="preserve">): </w:t>
      </w:r>
      <w:r w:rsidR="00E93003" w:rsidRPr="002B716B">
        <w:rPr>
          <w:rFonts w:cs="Arial"/>
          <w:i/>
          <w:iCs/>
        </w:rPr>
        <w:t>“</w:t>
      </w:r>
      <w:r>
        <w:rPr>
          <w:rFonts w:cs="Arial"/>
          <w:i/>
          <w:iCs/>
        </w:rPr>
        <w:t>Operaciones Administrativas de Recursos Humanos</w:t>
      </w:r>
      <w:r w:rsidR="00E93003" w:rsidRPr="002B716B">
        <w:rPr>
          <w:rFonts w:cs="Arial"/>
          <w:i/>
          <w:iCs/>
        </w:rPr>
        <w:t>”.</w:t>
      </w:r>
      <w:r w:rsidR="00E93003" w:rsidRPr="002B716B">
        <w:rPr>
          <w:rFonts w:cs="Arial"/>
        </w:rPr>
        <w:t xml:space="preserve"> </w:t>
      </w:r>
      <w:r w:rsidR="002B716B" w:rsidRPr="002B716B">
        <w:rPr>
          <w:rFonts w:cs="Arial"/>
        </w:rPr>
        <w:t xml:space="preserve">Editorial: </w:t>
      </w:r>
      <w:r w:rsidR="00E93003" w:rsidRPr="002B716B">
        <w:rPr>
          <w:rFonts w:cs="Arial"/>
        </w:rPr>
        <w:t>Mc Graw Hill.</w:t>
      </w:r>
      <w:r w:rsidR="002A4EC2" w:rsidRPr="002B716B">
        <w:rPr>
          <w:rFonts w:cs="Arial"/>
        </w:rPr>
        <w:t xml:space="preserve"> </w:t>
      </w:r>
      <w:r w:rsidR="002B716B" w:rsidRPr="002B716B">
        <w:rPr>
          <w:rFonts w:cs="Arial"/>
        </w:rPr>
        <w:t>ISBN: 978-84-486-4</w:t>
      </w:r>
      <w:r>
        <w:rPr>
          <w:rFonts w:cs="Arial"/>
        </w:rPr>
        <w:t>613</w:t>
      </w:r>
      <w:r w:rsidR="002B716B" w:rsidRPr="002B716B">
        <w:rPr>
          <w:rFonts w:cs="Arial"/>
        </w:rPr>
        <w:t>-</w:t>
      </w:r>
      <w:r>
        <w:rPr>
          <w:rFonts w:cs="Arial"/>
        </w:rPr>
        <w:t>4</w:t>
      </w:r>
      <w:r w:rsidR="002B716B" w:rsidRPr="002B716B">
        <w:rPr>
          <w:rFonts w:cs="Arial"/>
        </w:rPr>
        <w:t xml:space="preserve">. </w:t>
      </w:r>
      <w:r w:rsidR="002A4EC2" w:rsidRPr="002B716B">
        <w:rPr>
          <w:rFonts w:cs="Arial"/>
        </w:rPr>
        <w:t>(Libro de texto recomendado para el</w:t>
      </w:r>
      <w:r w:rsidR="002B716B">
        <w:rPr>
          <w:rFonts w:cs="Arial"/>
        </w:rPr>
        <w:t xml:space="preserve"> seguimiento del</w:t>
      </w:r>
      <w:r w:rsidR="002A4EC2" w:rsidRPr="002B716B">
        <w:rPr>
          <w:rFonts w:cs="Arial"/>
        </w:rPr>
        <w:t xml:space="preserve"> desarrollo de la clase).</w:t>
      </w:r>
    </w:p>
    <w:p w14:paraId="7BA9E317" w14:textId="6F7B7FF5" w:rsidR="00DA6A88" w:rsidRPr="006D2EBC" w:rsidRDefault="00FF4263" w:rsidP="001D1FA3">
      <w:pPr>
        <w:pStyle w:val="Ttulo2"/>
        <w:ind w:left="0" w:firstLine="0"/>
        <w:rPr>
          <w:sz w:val="22"/>
        </w:rPr>
      </w:pPr>
      <w:bookmarkStart w:id="37" w:name="_Toc212123719"/>
      <w:r w:rsidRPr="006D2EBC">
        <w:rPr>
          <w:sz w:val="22"/>
        </w:rPr>
        <w:t>M</w:t>
      </w:r>
      <w:r w:rsidR="00FA365E" w:rsidRPr="006D2EBC">
        <w:rPr>
          <w:sz w:val="22"/>
        </w:rPr>
        <w:t>EDIDAS DE ATENCIÓN A LA DIVERSIDAD PARA ALUMNOS CON NECESIDAD ESPECÍFICA DE APOYO EDUCATIVO</w:t>
      </w:r>
      <w:bookmarkEnd w:id="37"/>
    </w:p>
    <w:p w14:paraId="3F79F493" w14:textId="77777777"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14:paraId="0D210ED3" w14:textId="77777777" w:rsidR="00DA6A88" w:rsidRPr="006D2EBC" w:rsidRDefault="00FA365E">
      <w:pPr>
        <w:pStyle w:val="Prrafodelista"/>
        <w:numPr>
          <w:ilvl w:val="0"/>
          <w:numId w:val="13"/>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14:paraId="3628D118" w14:textId="1150ACEE" w:rsidR="00DA6A88" w:rsidRPr="006D2EBC" w:rsidRDefault="00FA365E">
      <w:pPr>
        <w:pStyle w:val="Prrafodelista"/>
        <w:numPr>
          <w:ilvl w:val="0"/>
          <w:numId w:val="14"/>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medios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informáticos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facilitar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 formativas en casos de dificultad en la motricidad fina o déficit visual.</w:t>
      </w:r>
    </w:p>
    <w:p w14:paraId="7580E3BA" w14:textId="177EA802" w:rsidR="00DA6A88" w:rsidRPr="006D2EBC" w:rsidRDefault="00FA365E">
      <w:pPr>
        <w:pStyle w:val="Prrafodelista"/>
        <w:numPr>
          <w:ilvl w:val="0"/>
          <w:numId w:val="14"/>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déficit</w:t>
      </w:r>
      <w:r w:rsidRPr="006D2EBC">
        <w:rPr>
          <w:rFonts w:cs="Arial"/>
          <w:spacing w:val="-2"/>
        </w:rPr>
        <w:t xml:space="preserve"> auditivo.</w:t>
      </w:r>
    </w:p>
    <w:p w14:paraId="4DF59D8F" w14:textId="5715A5FC" w:rsidR="00DA6A88" w:rsidRPr="006D2EBC" w:rsidRDefault="00FA365E">
      <w:pPr>
        <w:pStyle w:val="Prrafodelista"/>
        <w:numPr>
          <w:ilvl w:val="0"/>
          <w:numId w:val="14"/>
        </w:numPr>
        <w:ind w:left="1418"/>
        <w:rPr>
          <w:rFonts w:cs="Arial"/>
        </w:rPr>
      </w:pPr>
      <w:r w:rsidRPr="006D2EBC">
        <w:rPr>
          <w:rFonts w:cs="Arial"/>
        </w:rPr>
        <w:t>Adaptación de los accesos, espacios y mobiliario en los casos de presentar dificultades de movilidad.</w:t>
      </w:r>
    </w:p>
    <w:p w14:paraId="3CBBD21B" w14:textId="6F48378B" w:rsidR="00DA6A88" w:rsidRPr="006D2EBC" w:rsidRDefault="00FA365E">
      <w:pPr>
        <w:pStyle w:val="Prrafodelista"/>
        <w:numPr>
          <w:ilvl w:val="0"/>
          <w:numId w:val="14"/>
        </w:numPr>
        <w:ind w:left="1418"/>
        <w:rPr>
          <w:rFonts w:cs="Arial"/>
        </w:rPr>
      </w:pPr>
      <w:r w:rsidRPr="006D2EBC">
        <w:rPr>
          <w:rFonts w:cs="Arial"/>
        </w:rPr>
        <w:t>Otras</w:t>
      </w:r>
      <w:r w:rsidR="00077177" w:rsidRPr="006D2EBC">
        <w:rPr>
          <w:rFonts w:cs="Arial"/>
        </w:rPr>
        <w:t xml:space="preserve"> </w:t>
      </w:r>
      <w:r w:rsidRPr="006D2EBC">
        <w:rPr>
          <w:rFonts w:cs="Arial"/>
        </w:rPr>
        <w:t>medidas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permitan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formativas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juicio</w:t>
      </w:r>
      <w:r w:rsidR="00077177" w:rsidRPr="006D2EBC">
        <w:rPr>
          <w:rFonts w:cs="Arial"/>
        </w:rPr>
        <w:t xml:space="preserve"> </w:t>
      </w:r>
      <w:r w:rsidRPr="006D2EBC">
        <w:rPr>
          <w:rFonts w:cs="Arial"/>
        </w:rPr>
        <w:t>del equipo docente resulten de aplicación.</w:t>
      </w:r>
    </w:p>
    <w:p w14:paraId="0C781FC4" w14:textId="6A5A2CBA" w:rsidR="00DA6A88" w:rsidRPr="006D2EBC" w:rsidRDefault="00FA365E">
      <w:pPr>
        <w:pStyle w:val="Prrafodelista"/>
        <w:numPr>
          <w:ilvl w:val="0"/>
          <w:numId w:val="13"/>
        </w:numPr>
        <w:ind w:left="851"/>
        <w:rPr>
          <w:rFonts w:cs="Arial"/>
        </w:rPr>
      </w:pPr>
      <w:r w:rsidRPr="006D2EBC">
        <w:rPr>
          <w:rFonts w:cs="Arial"/>
        </w:rPr>
        <w:t>Estas medidas en ningún caso impedirán la adquisición de la competencia general y las competencias</w:t>
      </w:r>
      <w:r w:rsidR="00077177" w:rsidRPr="006D2EBC">
        <w:rPr>
          <w:rFonts w:cs="Arial"/>
        </w:rPr>
        <w:t xml:space="preserve"> </w:t>
      </w:r>
      <w:r w:rsidRPr="006D2EBC">
        <w:rPr>
          <w:rFonts w:cs="Arial"/>
        </w:rPr>
        <w:t>profesionales,</w:t>
      </w:r>
      <w:r w:rsidR="00077177" w:rsidRPr="006D2EBC">
        <w:rPr>
          <w:rFonts w:cs="Arial"/>
        </w:rPr>
        <w:t xml:space="preserve"> </w:t>
      </w:r>
      <w:r w:rsidRPr="006D2EBC">
        <w:rPr>
          <w:rFonts w:cs="Arial"/>
        </w:rPr>
        <w:t>personales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sociales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capacitan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obtención</w:t>
      </w:r>
      <w:r w:rsidR="00077177" w:rsidRPr="006D2EBC">
        <w:rPr>
          <w:rFonts w:cs="Arial"/>
        </w:rPr>
        <w:t xml:space="preserve"> </w:t>
      </w:r>
      <w:r w:rsidRPr="006D2EBC">
        <w:rPr>
          <w:rFonts w:cs="Arial"/>
        </w:rPr>
        <w:t>del</w:t>
      </w:r>
      <w:r w:rsidR="00077177" w:rsidRPr="006D2EBC">
        <w:rPr>
          <w:rFonts w:cs="Arial"/>
        </w:rPr>
        <w:t xml:space="preserve"> </w:t>
      </w:r>
      <w:r w:rsidRPr="006D2EBC">
        <w:rPr>
          <w:rFonts w:cs="Arial"/>
        </w:rPr>
        <w:t>título de formación profesional o, en su caso, acreditación académica.</w:t>
      </w:r>
    </w:p>
    <w:p w14:paraId="53E9D363" w14:textId="6BAE7A92"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14:paraId="042F84DE" w14:textId="745474B6"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14:paraId="29A1BEEB" w14:textId="77777777" w:rsidR="00DA6A88" w:rsidRPr="006D2EBC" w:rsidRDefault="00FA365E">
      <w:pPr>
        <w:pStyle w:val="Prrafodelista"/>
        <w:numPr>
          <w:ilvl w:val="0"/>
          <w:numId w:val="9"/>
        </w:numPr>
        <w:ind w:left="567"/>
        <w:rPr>
          <w:rFonts w:cs="Arial"/>
        </w:rPr>
      </w:pPr>
      <w:r w:rsidRPr="006D2EBC">
        <w:rPr>
          <w:rFonts w:cs="Arial"/>
        </w:rPr>
        <w:lastRenderedPageBreak/>
        <w:t>Dirigidas al respeto por la diversidad de opiniones, creencias y manifestaciones sociales, culturales, técnicas y artísticas, que se concretan en los contenidos y se desarrollarán a través de las propuestas de actividad.</w:t>
      </w:r>
    </w:p>
    <w:p w14:paraId="7402C196" w14:textId="2232052A" w:rsidR="00DA6A88" w:rsidRPr="006D2EBC" w:rsidRDefault="00FA365E">
      <w:pPr>
        <w:pStyle w:val="Prrafodelista"/>
        <w:numPr>
          <w:ilvl w:val="0"/>
          <w:numId w:val="9"/>
        </w:numPr>
        <w:ind w:left="567"/>
        <w:rPr>
          <w:rFonts w:cs="Arial"/>
        </w:rPr>
      </w:pPr>
      <w:r w:rsidRPr="006D2EBC">
        <w:rPr>
          <w:rFonts w:cs="Arial"/>
        </w:rPr>
        <w:t>Se</w:t>
      </w:r>
      <w:r w:rsidR="00077177" w:rsidRPr="006D2EBC">
        <w:rPr>
          <w:rFonts w:cs="Arial"/>
        </w:rPr>
        <w:t xml:space="preserve"> </w:t>
      </w:r>
      <w:r w:rsidRPr="006D2EBC">
        <w:rPr>
          <w:rFonts w:cs="Arial"/>
        </w:rPr>
        <w:t>recoge</w:t>
      </w:r>
      <w:r w:rsidR="00077177" w:rsidRPr="006D2EBC">
        <w:rPr>
          <w:rFonts w:cs="Arial"/>
        </w:rPr>
        <w:t xml:space="preserve"> </w:t>
      </w:r>
      <w:r w:rsidRPr="006D2EBC">
        <w:rPr>
          <w:rFonts w:cs="Arial"/>
        </w:rPr>
        <w:t>una</w:t>
      </w:r>
      <w:r w:rsidR="00077177" w:rsidRPr="006D2EBC">
        <w:rPr>
          <w:rFonts w:cs="Arial"/>
        </w:rPr>
        <w:t xml:space="preserve"> </w:t>
      </w:r>
      <w:r w:rsidRPr="006D2EBC">
        <w:rPr>
          <w:rFonts w:cs="Arial"/>
        </w:rPr>
        <w:t>gran</w:t>
      </w:r>
      <w:r w:rsidR="00077177" w:rsidRPr="006D2EBC">
        <w:rPr>
          <w:rFonts w:cs="Arial"/>
        </w:rPr>
        <w:t xml:space="preserve"> </w:t>
      </w:r>
      <w:r w:rsidRPr="006D2EBC">
        <w:rPr>
          <w:rFonts w:cs="Arial"/>
        </w:rPr>
        <w:t>variedad</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modo</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puedan</w:t>
      </w:r>
      <w:r w:rsidR="00077177" w:rsidRPr="006D2EBC">
        <w:rPr>
          <w:rFonts w:cs="Arial"/>
        </w:rPr>
        <w:t xml:space="preserve"> </w:t>
      </w:r>
      <w:r w:rsidRPr="006D2EBC">
        <w:rPr>
          <w:rFonts w:cs="Arial"/>
        </w:rPr>
        <w:t>responder</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aptitudes individuales</w:t>
      </w:r>
      <w:r w:rsidR="00077177" w:rsidRPr="006D2EBC">
        <w:rPr>
          <w:rFonts w:cs="Arial"/>
        </w:rPr>
        <w:t xml:space="preserve"> </w:t>
      </w:r>
      <w:r w:rsidRPr="006D2EBC">
        <w:rPr>
          <w:rFonts w:cs="Arial"/>
        </w:rPr>
        <w:t>(elaboración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esquemas,</w:t>
      </w:r>
      <w:r w:rsidR="00077177" w:rsidRPr="006D2EBC">
        <w:rPr>
          <w:rFonts w:cs="Arial"/>
        </w:rPr>
        <w:t xml:space="preserve"> </w:t>
      </w:r>
      <w:r w:rsidRPr="006D2EBC">
        <w:rPr>
          <w:rFonts w:cs="Arial"/>
        </w:rPr>
        <w:t>resolución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prácticos,</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bookmarkStart w:id="38" w:name="_bookmark25"/>
      <w:bookmarkEnd w:id="38"/>
      <w:r w:rsidR="00A57F13" w:rsidRPr="006D2EBC">
        <w:rPr>
          <w:rFonts w:cs="Arial"/>
        </w:rPr>
        <w:t xml:space="preserve"> </w:t>
      </w:r>
      <w:r w:rsidRPr="006D2EBC">
        <w:rPr>
          <w:rFonts w:cs="Arial"/>
        </w:rPr>
        <w:t>trabajos</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grupo</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individuales,</w:t>
      </w:r>
      <w:r w:rsidR="00077177" w:rsidRPr="006D2EBC">
        <w:rPr>
          <w:rFonts w:cs="Arial"/>
        </w:rPr>
        <w:t xml:space="preserve"> </w:t>
      </w:r>
      <w:r w:rsidRPr="006D2EBC">
        <w:rPr>
          <w:rFonts w:cs="Arial"/>
        </w:rPr>
        <w:t>pruebas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cuestionarios,</w:t>
      </w:r>
      <w:r w:rsidR="00077177" w:rsidRPr="006D2EBC">
        <w:rPr>
          <w:rFonts w:cs="Arial"/>
        </w:rPr>
        <w:t xml:space="preserve"> </w:t>
      </w:r>
      <w:r w:rsidRPr="006D2EBC">
        <w:rPr>
          <w:rFonts w:cs="Arial"/>
        </w:rPr>
        <w:t>análisis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w:t>
      </w:r>
      <w:r w:rsidR="00E65F15" w:rsidRPr="006D2EBC">
        <w:rPr>
          <w:rFonts w:cs="Arial"/>
        </w:rPr>
        <w:t>a</w:t>
      </w:r>
      <w:r w:rsidRPr="006D2EBC">
        <w:rPr>
          <w:rFonts w:cs="Arial"/>
        </w:rPr>
        <w:t>s</w:t>
      </w:r>
      <w:r w:rsidR="00E65F15" w:rsidRPr="006D2EBC">
        <w:rPr>
          <w:rFonts w:cs="Arial"/>
        </w:rPr>
        <w:t>o</w:t>
      </w:r>
      <w:r w:rsidRPr="006D2EBC">
        <w:rPr>
          <w:rFonts w:cs="Arial"/>
        </w:rPr>
        <w:t>,</w:t>
      </w:r>
      <w:r w:rsidR="00E65F15" w:rsidRPr="006D2EBC">
        <w:rPr>
          <w:rFonts w:cs="Arial"/>
        </w:rPr>
        <w:t xml:space="preserve"> </w:t>
      </w:r>
      <w:r w:rsidRPr="006D2EBC">
        <w:rPr>
          <w:rFonts w:cs="Arial"/>
        </w:rPr>
        <w:t xml:space="preserve">entre </w:t>
      </w:r>
      <w:r w:rsidRPr="006D2EBC">
        <w:rPr>
          <w:rFonts w:cs="Arial"/>
          <w:spacing w:val="-2"/>
        </w:rPr>
        <w:t>otras).</w:t>
      </w:r>
    </w:p>
    <w:p w14:paraId="28C9941A" w14:textId="777E45A0"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14:paraId="58435F9E" w14:textId="77777777" w:rsidR="00DA6A88" w:rsidRPr="006D2EBC" w:rsidRDefault="00FA365E">
      <w:pPr>
        <w:pStyle w:val="Prrafodelista"/>
        <w:numPr>
          <w:ilvl w:val="0"/>
          <w:numId w:val="9"/>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14:paraId="2BB816C1" w14:textId="46947BA1" w:rsidR="00DA6A88" w:rsidRPr="006D2EBC" w:rsidRDefault="00FA365E">
      <w:pPr>
        <w:pStyle w:val="Prrafodelista"/>
        <w:numPr>
          <w:ilvl w:val="0"/>
          <w:numId w:val="9"/>
        </w:numPr>
        <w:ind w:left="567"/>
        <w:rPr>
          <w:rFonts w:cs="Arial"/>
        </w:rPr>
      </w:pPr>
      <w:r w:rsidRPr="006D2EBC">
        <w:rPr>
          <w:rFonts w:cs="Arial"/>
        </w:rPr>
        <w:t>La observación de cada</w:t>
      </w:r>
      <w:r w:rsidR="00E65F15" w:rsidRPr="006D2EBC">
        <w:rPr>
          <w:rFonts w:cs="Arial"/>
        </w:rPr>
        <w:t xml:space="preserve"> </w:t>
      </w:r>
      <w:r w:rsidRPr="006D2EBC">
        <w:rPr>
          <w:rFonts w:cs="Arial"/>
        </w:rPr>
        <w:t>estudiante permitirá recoger tanto los progresos</w:t>
      </w:r>
      <w:r w:rsidR="00E65F15" w:rsidRPr="006D2EBC">
        <w:rPr>
          <w:rFonts w:cs="Arial"/>
        </w:rPr>
        <w:t xml:space="preserve"> </w:t>
      </w:r>
      <w:r w:rsidRPr="006D2EBC">
        <w:rPr>
          <w:rFonts w:cs="Arial"/>
        </w:rPr>
        <w:t xml:space="preserve">como las posibles </w:t>
      </w:r>
      <w:r w:rsidRPr="006D2EBC">
        <w:rPr>
          <w:rFonts w:cs="Arial"/>
          <w:spacing w:val="-2"/>
        </w:rPr>
        <w:t>dificultades.</w:t>
      </w:r>
    </w:p>
    <w:p w14:paraId="6BD468A7" w14:textId="77777777" w:rsidR="00DA6A88" w:rsidRPr="006D2EBC" w:rsidRDefault="00DA6A88" w:rsidP="00B1371B">
      <w:pPr>
        <w:spacing w:line="271" w:lineRule="auto"/>
        <w:ind w:firstLine="0"/>
        <w:rPr>
          <w:rFonts w:cs="Arial"/>
        </w:rPr>
      </w:pPr>
    </w:p>
    <w:p w14:paraId="4EBFB41F" w14:textId="77777777" w:rsidR="00FF4263" w:rsidRPr="006D2EBC" w:rsidRDefault="00FF4263">
      <w:pPr>
        <w:spacing w:line="271" w:lineRule="auto"/>
        <w:rPr>
          <w:rFonts w:cs="Arial"/>
        </w:rPr>
        <w:sectPr w:rsidR="00FF4263" w:rsidRPr="006D2EBC" w:rsidSect="00D11285">
          <w:headerReference w:type="default" r:id="rId23"/>
          <w:pgSz w:w="11910" w:h="16840"/>
          <w:pgMar w:top="1417" w:right="1701" w:bottom="1417" w:left="1701" w:header="748" w:footer="164" w:gutter="0"/>
          <w:cols w:space="720"/>
          <w:docGrid w:linePitch="299"/>
        </w:sectPr>
      </w:pPr>
    </w:p>
    <w:p w14:paraId="2B6DE101" w14:textId="77777777" w:rsidR="00DA6A88" w:rsidRPr="001560EF" w:rsidRDefault="00FA365E" w:rsidP="00A57F13">
      <w:pPr>
        <w:pStyle w:val="Ttulo1"/>
        <w:rPr>
          <w:sz w:val="26"/>
          <w:szCs w:val="26"/>
        </w:rPr>
      </w:pPr>
      <w:bookmarkStart w:id="39" w:name="_Toc212123720"/>
      <w:r w:rsidRPr="001560EF">
        <w:rPr>
          <w:sz w:val="26"/>
          <w:szCs w:val="26"/>
        </w:rPr>
        <w:lastRenderedPageBreak/>
        <w:t>EVALUACIÓN</w:t>
      </w:r>
      <w:bookmarkEnd w:id="39"/>
    </w:p>
    <w:p w14:paraId="315DB1BD" w14:textId="2D4A3B8E" w:rsidR="00DA6A88" w:rsidRPr="001560EF" w:rsidRDefault="00FA365E" w:rsidP="00306B0E">
      <w:pPr>
        <w:pStyle w:val="Ttulo2"/>
        <w:ind w:left="0" w:firstLine="0"/>
        <w:rPr>
          <w:sz w:val="24"/>
          <w:szCs w:val="24"/>
        </w:rPr>
      </w:pPr>
      <w:bookmarkStart w:id="40" w:name="_Toc212123721"/>
      <w:r w:rsidRPr="001560EF">
        <w:rPr>
          <w:sz w:val="24"/>
          <w:szCs w:val="24"/>
        </w:rPr>
        <w:t>CARACTERÍSTICAS</w:t>
      </w:r>
      <w:r w:rsidR="00D27B84" w:rsidRPr="001560EF">
        <w:rPr>
          <w:sz w:val="24"/>
          <w:szCs w:val="24"/>
        </w:rPr>
        <w:t xml:space="preserve"> </w:t>
      </w:r>
      <w:r w:rsidRPr="001560EF">
        <w:rPr>
          <w:sz w:val="24"/>
          <w:szCs w:val="24"/>
        </w:rPr>
        <w:t>DE</w:t>
      </w:r>
      <w:r w:rsidR="00D27B84" w:rsidRPr="001560EF">
        <w:rPr>
          <w:sz w:val="24"/>
          <w:szCs w:val="24"/>
        </w:rPr>
        <w:t xml:space="preserve"> </w:t>
      </w:r>
      <w:r w:rsidRPr="001560EF">
        <w:rPr>
          <w:sz w:val="24"/>
          <w:szCs w:val="24"/>
        </w:rPr>
        <w:t>LA</w:t>
      </w:r>
      <w:r w:rsidR="00D27B84" w:rsidRPr="001560EF">
        <w:rPr>
          <w:sz w:val="24"/>
          <w:szCs w:val="24"/>
        </w:rPr>
        <w:t xml:space="preserve"> </w:t>
      </w:r>
      <w:r w:rsidRPr="001560EF">
        <w:rPr>
          <w:spacing w:val="-2"/>
          <w:sz w:val="24"/>
          <w:szCs w:val="24"/>
        </w:rPr>
        <w:t>EVALUACIÓN</w:t>
      </w:r>
      <w:bookmarkEnd w:id="40"/>
    </w:p>
    <w:p w14:paraId="72129E97" w14:textId="7510D9E0" w:rsidR="00DA6A88" w:rsidRPr="006D2EBC" w:rsidRDefault="00FA365E" w:rsidP="00A552FA">
      <w:pPr>
        <w:ind w:firstLine="0"/>
        <w:rPr>
          <w:rFonts w:cs="Arial"/>
        </w:rPr>
      </w:pPr>
      <w:r w:rsidRPr="006D2EBC">
        <w:rPr>
          <w:rFonts w:cs="Arial"/>
        </w:rPr>
        <w:t>Según</w:t>
      </w:r>
      <w:r w:rsidR="00E65F15" w:rsidRPr="006D2EBC">
        <w:rPr>
          <w:rFonts w:cs="Arial"/>
        </w:rPr>
        <w:t xml:space="preserve"> </w:t>
      </w:r>
      <w:r w:rsidRPr="006D2EBC">
        <w:rPr>
          <w:rFonts w:cs="Arial"/>
        </w:rPr>
        <w:t>lo</w:t>
      </w:r>
      <w:r w:rsidR="00E65F15" w:rsidRPr="006D2EBC">
        <w:rPr>
          <w:rFonts w:cs="Arial"/>
        </w:rPr>
        <w:t xml:space="preserve"> </w:t>
      </w:r>
      <w:r w:rsidRPr="006D2EBC">
        <w:rPr>
          <w:rFonts w:cs="Arial"/>
        </w:rPr>
        <w:t>dispuesto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artículo</w:t>
      </w:r>
      <w:r w:rsidR="00E65F15" w:rsidRPr="006D2EBC">
        <w:rPr>
          <w:rFonts w:cs="Arial"/>
        </w:rPr>
        <w:t xml:space="preserve"> </w:t>
      </w:r>
      <w:r w:rsidRPr="006D2EBC">
        <w:rPr>
          <w:rFonts w:cs="Arial"/>
        </w:rPr>
        <w:t>30</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i/>
        </w:rPr>
        <w:t>Orden</w:t>
      </w:r>
      <w:r w:rsidR="00E65F15" w:rsidRPr="006D2EBC">
        <w:rPr>
          <w:rFonts w:cs="Arial"/>
          <w:i/>
        </w:rPr>
        <w:t xml:space="preserve"> </w:t>
      </w:r>
      <w:r w:rsidRPr="006D2EBC">
        <w:rPr>
          <w:rFonts w:cs="Arial"/>
          <w:i/>
        </w:rPr>
        <w:t>893/2022,</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21</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abril,</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la</w:t>
      </w:r>
      <w:r w:rsidR="00E65F15" w:rsidRPr="006D2EBC">
        <w:rPr>
          <w:rFonts w:cs="Arial"/>
          <w:i/>
        </w:rPr>
        <w:t xml:space="preserve"> </w:t>
      </w:r>
      <w:r w:rsidRPr="006D2EBC">
        <w:rPr>
          <w:rFonts w:cs="Arial"/>
          <w:i/>
        </w:rPr>
        <w:t>Consejería</w:t>
      </w:r>
      <w:r w:rsidR="00E65F15" w:rsidRPr="006D2EBC">
        <w:rPr>
          <w:rFonts w:cs="Arial"/>
          <w:i/>
        </w:rPr>
        <w:t xml:space="preserve"> </w:t>
      </w:r>
      <w:r w:rsidRPr="006D2EBC">
        <w:rPr>
          <w:rFonts w:cs="Arial"/>
          <w:i/>
        </w:rPr>
        <w:t>de Educación, Universidades, Ciencia y Portavocía</w:t>
      </w:r>
      <w:r w:rsidRPr="006D2EBC">
        <w:rPr>
          <w:rFonts w:cs="Arial"/>
        </w:rPr>
        <w:t>, se establece, con carácter general, lo siguiente:</w:t>
      </w:r>
    </w:p>
    <w:p w14:paraId="4F5AFAB2" w14:textId="65F1C105" w:rsidR="00DA6A88" w:rsidRPr="006D2EBC" w:rsidRDefault="00FA365E">
      <w:pPr>
        <w:pStyle w:val="Prrafodelista"/>
        <w:numPr>
          <w:ilvl w:val="0"/>
          <w:numId w:val="15"/>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será</w:t>
      </w:r>
      <w:r w:rsidR="00E65F15" w:rsidRPr="006D2EBC">
        <w:rPr>
          <w:rFonts w:cs="Arial"/>
        </w:rPr>
        <w:t xml:space="preserve"> </w:t>
      </w:r>
      <w:r w:rsidRPr="00FE14DF">
        <w:rPr>
          <w:rFonts w:cs="Arial"/>
          <w:b/>
          <w:bCs/>
        </w:rPr>
        <w:t>CRITERIAL</w:t>
      </w:r>
      <w:r w:rsidRPr="006D2EBC">
        <w:rPr>
          <w:rFonts w:cs="Arial"/>
        </w:rPr>
        <w:t>:</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realizará</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FE14DF">
        <w:rPr>
          <w:rFonts w:cs="Arial"/>
        </w:rPr>
        <w:t xml:space="preserve"> </w:t>
      </w:r>
      <w:r w:rsidR="00FE14DF" w:rsidRPr="00FE14DF">
        <w:rPr>
          <w:rFonts w:cs="Arial"/>
          <w:b/>
          <w:bCs/>
        </w:rPr>
        <w:t>(CE)</w:t>
      </w:r>
      <w:r w:rsidRPr="006D2EBC">
        <w:rPr>
          <w:rFonts w:cs="Arial"/>
        </w:rPr>
        <w:t xml:space="preserve"> </w:t>
      </w:r>
      <w:r w:rsidR="00FE14DF">
        <w:rPr>
          <w:rFonts w:cs="Arial"/>
        </w:rPr>
        <w:t>asociados a</w:t>
      </w:r>
      <w:r w:rsidRPr="006D2EBC">
        <w:rPr>
          <w:rFonts w:cs="Arial"/>
        </w:rPr>
        <w:t xml:space="preserve"> los resultados de aprendizaje</w:t>
      </w:r>
      <w:r w:rsidR="00FE14DF">
        <w:rPr>
          <w:rFonts w:cs="Arial"/>
        </w:rPr>
        <w:t xml:space="preserve"> </w:t>
      </w:r>
      <w:r w:rsidR="00FE14DF">
        <w:rPr>
          <w:rFonts w:cs="Arial"/>
          <w:b/>
          <w:bCs/>
        </w:rPr>
        <w:t>(RA)</w:t>
      </w:r>
      <w:r w:rsidRPr="006D2EBC">
        <w:rPr>
          <w:rFonts w:cs="Arial"/>
        </w:rPr>
        <w:t xml:space="preserve"> del módulo.</w:t>
      </w:r>
    </w:p>
    <w:p w14:paraId="7050519B" w14:textId="0686C771" w:rsidR="00DA6A88" w:rsidRPr="006D2EBC" w:rsidRDefault="00FA365E">
      <w:pPr>
        <w:pStyle w:val="Prrafodelista"/>
        <w:numPr>
          <w:ilvl w:val="0"/>
          <w:numId w:val="15"/>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carácter</w:t>
      </w:r>
      <w:r w:rsidR="00E65F15" w:rsidRPr="006D2EBC">
        <w:rPr>
          <w:rFonts w:cs="Arial"/>
        </w:rPr>
        <w:t xml:space="preserve"> </w:t>
      </w:r>
      <w:r w:rsidRPr="00FE14DF">
        <w:rPr>
          <w:rFonts w:cs="Arial"/>
          <w:b/>
          <w:bCs/>
        </w:rPr>
        <w:t>teórico-</w:t>
      </w:r>
      <w:r w:rsidRPr="00FE14DF">
        <w:rPr>
          <w:rFonts w:cs="Arial"/>
          <w:b/>
          <w:bCs/>
          <w:spacing w:val="-2"/>
        </w:rPr>
        <w:t>práctica</w:t>
      </w:r>
      <w:r w:rsidR="00FE14DF">
        <w:rPr>
          <w:rFonts w:cs="Arial"/>
          <w:b/>
          <w:bCs/>
          <w:spacing w:val="-2"/>
        </w:rPr>
        <w:t>.</w:t>
      </w:r>
    </w:p>
    <w:p w14:paraId="5457AA6F" w14:textId="76A62195" w:rsidR="00DA6A88" w:rsidRPr="006D2EBC" w:rsidRDefault="00FA365E">
      <w:pPr>
        <w:pStyle w:val="Prrafodelista"/>
        <w:numPr>
          <w:ilvl w:val="0"/>
          <w:numId w:val="15"/>
        </w:numPr>
        <w:ind w:left="709"/>
        <w:rPr>
          <w:rFonts w:cs="Arial"/>
        </w:rPr>
      </w:pP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disponen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dos</w:t>
      </w:r>
      <w:r w:rsidR="00E65F15" w:rsidRPr="006D2EBC">
        <w:rPr>
          <w:rFonts w:cs="Arial"/>
        </w:rPr>
        <w:t xml:space="preserve"> </w:t>
      </w:r>
      <w:r w:rsidRPr="006D2EBC">
        <w:rPr>
          <w:rFonts w:cs="Arial"/>
        </w:rPr>
        <w:t>convocatorias</w:t>
      </w:r>
      <w:r w:rsidR="00E65F15" w:rsidRPr="006D2EBC">
        <w:rPr>
          <w:rFonts w:cs="Arial"/>
        </w:rPr>
        <w:t xml:space="preserve"> </w:t>
      </w:r>
      <w:r w:rsidRPr="006D2EBC">
        <w:rPr>
          <w:rFonts w:cs="Arial"/>
        </w:rPr>
        <w:t>por</w:t>
      </w:r>
      <w:r w:rsidR="00E65F15" w:rsidRPr="006D2EBC">
        <w:rPr>
          <w:rFonts w:cs="Arial"/>
        </w:rPr>
        <w:t xml:space="preserve"> </w:t>
      </w:r>
      <w:r w:rsidRPr="006D2EBC">
        <w:rPr>
          <w:rFonts w:cs="Arial"/>
        </w:rPr>
        <w:t>curso:</w:t>
      </w:r>
      <w:r w:rsidR="00E65F15" w:rsidRPr="006D2EBC">
        <w:rPr>
          <w:rFonts w:cs="Arial"/>
        </w:rPr>
        <w:t xml:space="preserve"> </w:t>
      </w:r>
      <w:r w:rsidRPr="00FE14DF">
        <w:rPr>
          <w:rFonts w:cs="Arial"/>
          <w:b/>
          <w:bCs/>
        </w:rPr>
        <w:t>ordinaria</w:t>
      </w:r>
      <w:r w:rsidR="00E65F15" w:rsidRPr="00FE14DF">
        <w:rPr>
          <w:rFonts w:cs="Arial"/>
          <w:b/>
          <w:bCs/>
        </w:rPr>
        <w:t xml:space="preserve"> </w:t>
      </w:r>
      <w:r w:rsidRPr="00FE14DF">
        <w:rPr>
          <w:rFonts w:cs="Arial"/>
          <w:b/>
          <w:bCs/>
        </w:rPr>
        <w:t>y</w:t>
      </w:r>
      <w:r w:rsidR="00E65F15" w:rsidRPr="00FE14DF">
        <w:rPr>
          <w:rFonts w:cs="Arial"/>
          <w:b/>
          <w:bCs/>
        </w:rPr>
        <w:t xml:space="preserve"> </w:t>
      </w:r>
      <w:r w:rsidRPr="00FE14DF">
        <w:rPr>
          <w:rFonts w:cs="Arial"/>
          <w:b/>
          <w:bCs/>
          <w:spacing w:val="-2"/>
        </w:rPr>
        <w:t>extraordinaria</w:t>
      </w:r>
      <w:r w:rsidRPr="006D2EBC">
        <w:rPr>
          <w:rFonts w:cs="Arial"/>
          <w:spacing w:val="-2"/>
        </w:rPr>
        <w:t>.</w:t>
      </w:r>
    </w:p>
    <w:p w14:paraId="4232395E" w14:textId="3883E24E" w:rsidR="00DA6A88" w:rsidRPr="006D2EBC" w:rsidRDefault="00FA365E">
      <w:pPr>
        <w:pStyle w:val="Prrafodelista"/>
        <w:numPr>
          <w:ilvl w:val="0"/>
          <w:numId w:val="15"/>
        </w:numPr>
        <w:ind w:left="709"/>
        <w:rPr>
          <w:rFonts w:cs="Arial"/>
        </w:rPr>
      </w:pPr>
      <w:r w:rsidRPr="006D2EBC">
        <w:rPr>
          <w:rFonts w:cs="Arial"/>
        </w:rPr>
        <w:t xml:space="preserve">La evaluación durante el periodo lectivo se llevará a cabo mediante la </w:t>
      </w:r>
      <w:r w:rsidRPr="00FE14DF">
        <w:rPr>
          <w:rFonts w:cs="Arial"/>
          <w:b/>
          <w:bCs/>
        </w:rPr>
        <w:t xml:space="preserve">evaluación continua durante </w:t>
      </w:r>
      <w:r w:rsidR="009A7577" w:rsidRPr="00FE14DF">
        <w:rPr>
          <w:rFonts w:cs="Arial"/>
          <w:b/>
          <w:bCs/>
        </w:rPr>
        <w:t>tre</w:t>
      </w:r>
      <w:r w:rsidRPr="00FE14DF">
        <w:rPr>
          <w:rFonts w:cs="Arial"/>
          <w:b/>
          <w:bCs/>
        </w:rPr>
        <w:t>s evaluaciones</w:t>
      </w:r>
      <w:r w:rsidRPr="006D2EBC">
        <w:rPr>
          <w:rFonts w:cs="Arial"/>
        </w:rPr>
        <w:t xml:space="preserve"> que conducirán a la calificación final del módulo en convocatoria ordinaria.</w:t>
      </w:r>
    </w:p>
    <w:p w14:paraId="1BCFAB36" w14:textId="44905A0F" w:rsidR="00DA6A88" w:rsidRPr="006D2EBC" w:rsidRDefault="00FA365E">
      <w:pPr>
        <w:pStyle w:val="Prrafodelista"/>
        <w:numPr>
          <w:ilvl w:val="0"/>
          <w:numId w:val="15"/>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FE14DF">
        <w:rPr>
          <w:rFonts w:cs="Arial"/>
        </w:rPr>
        <w:t>1</w:t>
      </w:r>
      <w:r w:rsidR="00387759">
        <w:rPr>
          <w:rFonts w:cs="Arial"/>
        </w:rPr>
        <w:t>9</w:t>
      </w:r>
      <w:r w:rsidR="00587DFD" w:rsidRPr="006D2EBC">
        <w:rPr>
          <w:rFonts w:cs="Arial"/>
        </w:rPr>
        <w:t xml:space="preserve"> faltas de asistencia (</w:t>
      </w:r>
      <w:r w:rsidR="00870B7F" w:rsidRPr="006D2EBC">
        <w:rPr>
          <w:rFonts w:cs="Arial"/>
        </w:rPr>
        <w:t>1</w:t>
      </w:r>
      <w:r w:rsidRPr="006D2EBC">
        <w:rPr>
          <w:rFonts w:cs="Arial"/>
        </w:rPr>
        <w:t>5% de</w:t>
      </w:r>
      <w:r w:rsidR="00587DFD" w:rsidRPr="006D2EBC">
        <w:rPr>
          <w:rFonts w:cs="Arial"/>
        </w:rPr>
        <w:t xml:space="preserve"> las </w:t>
      </w:r>
      <w:r w:rsidR="00FE14DF">
        <w:rPr>
          <w:rFonts w:cs="Arial"/>
        </w:rPr>
        <w:t>1</w:t>
      </w:r>
      <w:r w:rsidR="00387759">
        <w:rPr>
          <w:rFonts w:cs="Arial"/>
        </w:rPr>
        <w:t>25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w:t>
      </w:r>
      <w:r w:rsidR="00E65F15" w:rsidRPr="006D2EBC">
        <w:rPr>
          <w:rFonts w:cs="Arial"/>
        </w:rPr>
        <w:t xml:space="preserve"> </w:t>
      </w:r>
      <w:r w:rsidRPr="006D2EBC">
        <w:rPr>
          <w:rFonts w:cs="Arial"/>
        </w:rPr>
        <w:t>como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evaluado”</w:t>
      </w:r>
      <w:r w:rsidR="00E65F15" w:rsidRPr="006D2EBC">
        <w:rPr>
          <w:rFonts w:cs="Arial"/>
        </w:rPr>
        <w:t xml:space="preserve"> </w:t>
      </w:r>
      <w:r w:rsidRPr="006D2EBC">
        <w:rPr>
          <w:rFonts w:cs="Arial"/>
        </w:rPr>
        <w:t>(NE)</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parcial</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posteriores</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 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aprendizaje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hubiera</w:t>
      </w:r>
      <w:r w:rsidR="00E65F15" w:rsidRPr="006D2EBC">
        <w:rPr>
          <w:rFonts w:cs="Arial"/>
        </w:rPr>
        <w:t xml:space="preserve"> </w:t>
      </w:r>
      <w:r w:rsidRPr="006D2EBC">
        <w:rPr>
          <w:rFonts w:cs="Arial"/>
        </w:rPr>
        <w:t>superado y</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trabajos</w:t>
      </w:r>
      <w:r w:rsidR="00E65F15" w:rsidRPr="006D2EBC">
        <w:rPr>
          <w:rFonts w:cs="Arial"/>
        </w:rPr>
        <w:t xml:space="preserve"> </w:t>
      </w:r>
      <w:r w:rsidRPr="006D2EBC">
        <w:rPr>
          <w:rFonts w:cs="Arial"/>
        </w:rPr>
        <w:t>realizados</w:t>
      </w:r>
      <w:r w:rsidR="00E65F15" w:rsidRPr="006D2EBC">
        <w:rPr>
          <w:rFonts w:cs="Arial"/>
        </w:rPr>
        <w:t xml:space="preserve"> </w:t>
      </w:r>
      <w:r w:rsidRPr="006D2EBC">
        <w:rPr>
          <w:rFonts w:cs="Arial"/>
        </w:rPr>
        <w:t>antes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serán tenidos en cuenta.</w:t>
      </w:r>
    </w:p>
    <w:p w14:paraId="08E7E4DA" w14:textId="2B7C5F31" w:rsidR="00DA6A88" w:rsidRPr="006D2EBC" w:rsidRDefault="00FA365E">
      <w:pPr>
        <w:pStyle w:val="Prrafodelista"/>
        <w:numPr>
          <w:ilvl w:val="0"/>
          <w:numId w:val="15"/>
        </w:numPr>
        <w:ind w:left="709"/>
        <w:rPr>
          <w:rFonts w:cs="Arial"/>
        </w:rPr>
      </w:pPr>
      <w:r w:rsidRPr="006D2EBC">
        <w:rPr>
          <w:rFonts w:cs="Arial"/>
        </w:rPr>
        <w:t>El alumnado que se encuentre en esta situación será evaluado y calificado en las sesiones</w:t>
      </w:r>
      <w:r w:rsidR="00E65F15" w:rsidRPr="006D2EBC">
        <w:rPr>
          <w:rFonts w:cs="Arial"/>
        </w:rPr>
        <w:t xml:space="preserve"> </w:t>
      </w:r>
      <w:r w:rsidRPr="006D2EBC">
        <w:rPr>
          <w:rFonts w:cs="Arial"/>
        </w:rPr>
        <w:t>finales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partir</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obtenga</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los procedimientos de evaluación.</w:t>
      </w:r>
    </w:p>
    <w:p w14:paraId="04661D60" w14:textId="225F9964" w:rsidR="00DA6A88" w:rsidRPr="006D2EBC" w:rsidRDefault="00FA365E">
      <w:pPr>
        <w:pStyle w:val="Prrafodelista"/>
        <w:numPr>
          <w:ilvl w:val="0"/>
          <w:numId w:val="15"/>
        </w:numPr>
        <w:ind w:left="709"/>
        <w:rPr>
          <w:rFonts w:cs="Arial"/>
        </w:rPr>
      </w:pPr>
      <w:r w:rsidRPr="006D2EBC">
        <w:rPr>
          <w:rFonts w:cs="Arial"/>
        </w:rPr>
        <w:t>Cuando</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alumno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w:t>
      </w:r>
      <w:r w:rsidR="00E65F15" w:rsidRPr="006D2EBC">
        <w:rPr>
          <w:rFonts w:cs="Arial"/>
        </w:rPr>
        <w:t xml:space="preserve"> </w:t>
      </w:r>
      <w:r w:rsidRPr="006D2EBC">
        <w:rPr>
          <w:rFonts w:cs="Arial"/>
        </w:rPr>
        <w:t>alguno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entregará</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informe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oriente sobre la mejora de su aprendizaje y le permita su superación.</w:t>
      </w:r>
    </w:p>
    <w:p w14:paraId="5C819FE0" w14:textId="13156ED3" w:rsidR="00DA6A88" w:rsidRPr="006D2EBC" w:rsidRDefault="00FA365E">
      <w:pPr>
        <w:pStyle w:val="Prrafodelista"/>
        <w:numPr>
          <w:ilvl w:val="0"/>
          <w:numId w:val="15"/>
        </w:numPr>
        <w:ind w:left="709"/>
        <w:rPr>
          <w:rFonts w:cs="Arial"/>
        </w:rPr>
      </w:pP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módulo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convocatoria</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deberán</w:t>
      </w:r>
      <w:r w:rsidR="00E65F15" w:rsidRPr="006D2EBC">
        <w:rPr>
          <w:rFonts w:cs="Arial"/>
        </w:rPr>
        <w:t xml:space="preserve"> </w:t>
      </w:r>
      <w:r w:rsidRPr="006D2EBC">
        <w:rPr>
          <w:rFonts w:cs="Arial"/>
        </w:rPr>
        <w:t>presentarse a la convocatoria extraordinaria.</w:t>
      </w:r>
    </w:p>
    <w:p w14:paraId="545301C6" w14:textId="5F1E0696" w:rsidR="00DA6A88" w:rsidRPr="006D2EBC" w:rsidRDefault="00FA365E">
      <w:pPr>
        <w:pStyle w:val="Prrafodelista"/>
        <w:numPr>
          <w:ilvl w:val="0"/>
          <w:numId w:val="15"/>
        </w:numPr>
        <w:ind w:left="709"/>
        <w:rPr>
          <w:rFonts w:cs="Arial"/>
        </w:rPr>
      </w:pPr>
      <w:r w:rsidRPr="006D2EBC">
        <w:rPr>
          <w:rFonts w:cs="Arial"/>
        </w:rPr>
        <w:t>Cuando un alumno no supere el módulo, se le entregará un informe que le oriente sobre la mejora de su aprendizaje y le permita su superación.</w:t>
      </w:r>
    </w:p>
    <w:p w14:paraId="0F77D9C8" w14:textId="5F1BB8FB" w:rsidR="00DA6A88" w:rsidRPr="006D2EBC" w:rsidRDefault="00FA365E">
      <w:pPr>
        <w:pStyle w:val="Prrafodelista"/>
        <w:numPr>
          <w:ilvl w:val="0"/>
          <w:numId w:val="15"/>
        </w:numPr>
        <w:ind w:left="709"/>
        <w:rPr>
          <w:rFonts w:cs="Arial"/>
        </w:rPr>
      </w:pPr>
      <w:r w:rsidRPr="006D2EBC">
        <w:rPr>
          <w:rFonts w:cs="Arial"/>
        </w:rPr>
        <w:lastRenderedPageBreak/>
        <w:t>En cualquier caso, las decisiones sobre la evaluación ordinaria y extraordinaria tendrán</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estar</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consonancia</w:t>
      </w:r>
      <w:r w:rsidR="00E65F15" w:rsidRPr="006D2EBC">
        <w:rPr>
          <w:rFonts w:cs="Arial"/>
        </w:rPr>
        <w:t xml:space="preserve"> </w:t>
      </w:r>
      <w:r w:rsidRPr="006D2EBC">
        <w:rPr>
          <w:rFonts w:cs="Arial"/>
        </w:rPr>
        <w:t>con</w:t>
      </w:r>
      <w:r w:rsidR="00E65F15" w:rsidRPr="006D2EBC">
        <w:rPr>
          <w:rFonts w:cs="Arial"/>
        </w:rPr>
        <w:t xml:space="preserve"> </w:t>
      </w:r>
      <w:r w:rsidRPr="006D2EBC">
        <w:rPr>
          <w:rFonts w:cs="Arial"/>
        </w:rPr>
        <w:t>las</w:t>
      </w:r>
      <w:r w:rsidR="00E65F15" w:rsidRPr="006D2EBC">
        <w:rPr>
          <w:rFonts w:cs="Arial"/>
        </w:rPr>
        <w:t xml:space="preserve"> </w:t>
      </w:r>
      <w:r w:rsidRPr="006D2EBC">
        <w:rPr>
          <w:rFonts w:cs="Arial"/>
        </w:rPr>
        <w:t>decisiones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hayan</w:t>
      </w:r>
      <w:r w:rsidR="00E65F15" w:rsidRPr="006D2EBC">
        <w:rPr>
          <w:rFonts w:cs="Arial"/>
        </w:rPr>
        <w:t xml:space="preserve"> </w:t>
      </w:r>
      <w:r w:rsidRPr="006D2EBC">
        <w:rPr>
          <w:rFonts w:cs="Arial"/>
        </w:rPr>
        <w:t>incorporado</w:t>
      </w:r>
      <w:r w:rsidR="00E65F15" w:rsidRPr="006D2EBC">
        <w:rPr>
          <w:rFonts w:cs="Arial"/>
        </w:rPr>
        <w:t xml:space="preserve"> </w:t>
      </w:r>
      <w:r w:rsidRPr="006D2EBC">
        <w:rPr>
          <w:rFonts w:cs="Arial"/>
        </w:rPr>
        <w:t>sobre evaluación en la programación del ciclo formativo.</w:t>
      </w:r>
    </w:p>
    <w:p w14:paraId="03EA80C3" w14:textId="744BDA9C" w:rsidR="00DA6A88" w:rsidRPr="006D2EBC" w:rsidRDefault="00FA365E" w:rsidP="00306B0E">
      <w:pPr>
        <w:pStyle w:val="Ttulo2"/>
        <w:ind w:left="0" w:firstLine="0"/>
        <w:rPr>
          <w:sz w:val="22"/>
        </w:rPr>
      </w:pPr>
      <w:bookmarkStart w:id="41" w:name="_Toc212123722"/>
      <w:r w:rsidRPr="006D2EBC">
        <w:rPr>
          <w:sz w:val="22"/>
        </w:rPr>
        <w:t>EVALUACIÓN</w:t>
      </w:r>
      <w:r w:rsidR="00A57F13" w:rsidRPr="006D2EBC">
        <w:rPr>
          <w:sz w:val="22"/>
        </w:rPr>
        <w:t xml:space="preserve"> </w:t>
      </w:r>
      <w:r w:rsidRPr="006D2EBC">
        <w:rPr>
          <w:sz w:val="22"/>
        </w:rPr>
        <w:t>ORDINARIA:</w:t>
      </w:r>
      <w:r w:rsidR="00A57F13" w:rsidRPr="006D2EBC">
        <w:rPr>
          <w:sz w:val="22"/>
        </w:rPr>
        <w:t xml:space="preserve"> </w:t>
      </w:r>
      <w:r w:rsidRPr="006D2EBC">
        <w:rPr>
          <w:sz w:val="22"/>
        </w:rPr>
        <w:t>PROCEDIMIENTOS</w:t>
      </w:r>
      <w:r w:rsidR="00A57F13" w:rsidRPr="006D2EBC">
        <w:rPr>
          <w:sz w:val="22"/>
        </w:rPr>
        <w:t xml:space="preserve"> </w:t>
      </w:r>
      <w:r w:rsidRPr="006D2EBC">
        <w:rPr>
          <w:spacing w:val="-6"/>
          <w:sz w:val="22"/>
        </w:rPr>
        <w:t>DE</w:t>
      </w:r>
      <w:r w:rsidR="00A57F13" w:rsidRPr="006D2EBC">
        <w:rPr>
          <w:spacing w:val="-6"/>
          <w:sz w:val="22"/>
        </w:rPr>
        <w:t xml:space="preserve"> </w:t>
      </w:r>
      <w:r w:rsidRPr="006D2EBC">
        <w:rPr>
          <w:sz w:val="22"/>
        </w:rPr>
        <w:t>EVALUACIÓN</w:t>
      </w:r>
      <w:r w:rsidR="00A57F13" w:rsidRPr="006D2EBC">
        <w:rPr>
          <w:sz w:val="22"/>
        </w:rPr>
        <w:t xml:space="preserve"> </w:t>
      </w:r>
      <w:r w:rsidRPr="006D2EBC">
        <w:rPr>
          <w:sz w:val="22"/>
        </w:rPr>
        <w:t>CONTINUA</w:t>
      </w:r>
      <w:r w:rsidR="00A57F13" w:rsidRPr="006D2EBC">
        <w:rPr>
          <w:sz w:val="22"/>
        </w:rPr>
        <w:t xml:space="preserve"> </w:t>
      </w:r>
      <w:r w:rsidRPr="006D2EBC">
        <w:rPr>
          <w:spacing w:val="-10"/>
          <w:sz w:val="22"/>
        </w:rPr>
        <w:t xml:space="preserve">Y </w:t>
      </w:r>
      <w:r w:rsidRPr="006D2EBC">
        <w:rPr>
          <w:sz w:val="22"/>
        </w:rPr>
        <w:t>CRITERIOS DE CALIFICACIÓN</w:t>
      </w:r>
      <w:bookmarkEnd w:id="41"/>
    </w:p>
    <w:p w14:paraId="6547F91D" w14:textId="77777777"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14:paraId="152CC041" w14:textId="675D49B4" w:rsidR="00DA6A88" w:rsidRPr="006D2EBC" w:rsidRDefault="00FA365E">
      <w:pPr>
        <w:pStyle w:val="Prrafodelista"/>
        <w:numPr>
          <w:ilvl w:val="0"/>
          <w:numId w:val="16"/>
        </w:numPr>
        <w:ind w:left="851"/>
        <w:rPr>
          <w:rFonts w:cs="Arial"/>
        </w:rPr>
      </w:pPr>
      <w:r w:rsidRPr="006D2EBC">
        <w:rPr>
          <w:rFonts w:cs="Arial"/>
        </w:rPr>
        <w:t>Prueba</w:t>
      </w:r>
      <w:r w:rsidR="00E65F15" w:rsidRPr="006D2EBC">
        <w:rPr>
          <w:rFonts w:cs="Arial"/>
        </w:rPr>
        <w:t xml:space="preserve"> </w:t>
      </w:r>
      <w:r w:rsidR="000E764E" w:rsidRPr="006D2EBC">
        <w:rPr>
          <w:rFonts w:cs="Arial"/>
          <w:spacing w:val="-2"/>
        </w:rPr>
        <w:t xml:space="preserve">escrita: </w:t>
      </w:r>
      <w:r w:rsidR="00194743">
        <w:rPr>
          <w:rFonts w:cs="Arial"/>
        </w:rPr>
        <w:t>e</w:t>
      </w:r>
      <w:r w:rsidRPr="006D2EBC">
        <w:rPr>
          <w:rFonts w:cs="Arial"/>
        </w:rPr>
        <w:t>scala</w:t>
      </w:r>
      <w:r w:rsidR="00E65F15" w:rsidRPr="006D2EBC">
        <w:rPr>
          <w:rFonts w:cs="Arial"/>
        </w:rPr>
        <w:t xml:space="preserve"> </w:t>
      </w:r>
      <w:r w:rsidRPr="006D2EBC">
        <w:rPr>
          <w:rFonts w:cs="Arial"/>
          <w:spacing w:val="-2"/>
        </w:rPr>
        <w:t>numérica</w:t>
      </w:r>
      <w:r w:rsidR="004E0465">
        <w:rPr>
          <w:rFonts w:cs="Arial"/>
          <w:spacing w:val="-2"/>
        </w:rPr>
        <w:t>.</w:t>
      </w:r>
    </w:p>
    <w:p w14:paraId="70D8349C" w14:textId="18ACD213" w:rsidR="00DA6A88" w:rsidRPr="006D2EBC" w:rsidRDefault="000E764E">
      <w:pPr>
        <w:pStyle w:val="Prrafodelista"/>
        <w:numPr>
          <w:ilvl w:val="0"/>
          <w:numId w:val="16"/>
        </w:numPr>
        <w:ind w:left="851"/>
        <w:rPr>
          <w:rFonts w:cs="Arial"/>
        </w:rPr>
      </w:pPr>
      <w:r w:rsidRPr="006D2EBC">
        <w:rPr>
          <w:rFonts w:cs="Arial"/>
        </w:rPr>
        <w:t xml:space="preserve">Cuestionario: </w:t>
      </w:r>
      <w:r w:rsidR="00194743">
        <w:rPr>
          <w:rFonts w:cs="Arial"/>
        </w:rPr>
        <w:t>e</w:t>
      </w:r>
      <w:r w:rsidRPr="006D2EBC">
        <w:rPr>
          <w:rFonts w:cs="Arial"/>
        </w:rPr>
        <w:t>scala numérica</w:t>
      </w:r>
      <w:r w:rsidR="004E0465">
        <w:rPr>
          <w:rFonts w:cs="Arial"/>
        </w:rPr>
        <w:t>.</w:t>
      </w:r>
    </w:p>
    <w:p w14:paraId="1819E639" w14:textId="34A39284" w:rsidR="000E764E" w:rsidRPr="006D2EBC" w:rsidRDefault="00387759">
      <w:pPr>
        <w:pStyle w:val="Prrafodelista"/>
        <w:numPr>
          <w:ilvl w:val="0"/>
          <w:numId w:val="16"/>
        </w:numPr>
        <w:ind w:left="851"/>
        <w:rPr>
          <w:rFonts w:cs="Arial"/>
          <w:spacing w:val="-4"/>
        </w:rPr>
      </w:pPr>
      <w:r>
        <w:rPr>
          <w:rFonts w:cs="Arial"/>
        </w:rPr>
        <w:t>Prácticas y tareas/a</w:t>
      </w:r>
      <w:r w:rsidR="000E764E" w:rsidRPr="006D2EBC">
        <w:rPr>
          <w:rFonts w:cs="Arial"/>
        </w:rPr>
        <w:t>ctividad</w:t>
      </w:r>
      <w:r>
        <w:rPr>
          <w:rFonts w:cs="Arial"/>
        </w:rPr>
        <w:t>es</w:t>
      </w:r>
      <w:r w:rsidR="00E65F15" w:rsidRPr="006D2EBC">
        <w:rPr>
          <w:rFonts w:cs="Arial"/>
        </w:rPr>
        <w:t xml:space="preserve"> </w:t>
      </w:r>
      <w:r w:rsidR="00FA365E" w:rsidRPr="006D2EBC">
        <w:rPr>
          <w:rFonts w:cs="Arial"/>
        </w:rPr>
        <w:t>en</w:t>
      </w:r>
      <w:r w:rsidR="00E65F15" w:rsidRPr="006D2EBC">
        <w:rPr>
          <w:rFonts w:cs="Arial"/>
        </w:rPr>
        <w:t xml:space="preserve"> </w:t>
      </w:r>
      <w:r w:rsidR="00FA365E" w:rsidRPr="006D2EBC">
        <w:rPr>
          <w:rFonts w:cs="Arial"/>
        </w:rPr>
        <w:t>el</w:t>
      </w:r>
      <w:r w:rsidR="00E65F15" w:rsidRPr="006D2EBC">
        <w:rPr>
          <w:rFonts w:cs="Arial"/>
        </w:rPr>
        <w:t xml:space="preserve"> </w:t>
      </w:r>
      <w:r w:rsidR="00FA365E" w:rsidRPr="006D2EBC">
        <w:rPr>
          <w:rFonts w:cs="Arial"/>
          <w:spacing w:val="-4"/>
        </w:rPr>
        <w:t>aula</w:t>
      </w:r>
      <w:r w:rsidR="000E764E" w:rsidRPr="006D2EBC">
        <w:rPr>
          <w:rFonts w:cs="Arial"/>
          <w:spacing w:val="-4"/>
        </w:rPr>
        <w:t xml:space="preserve"> virtual: </w:t>
      </w:r>
      <w:r w:rsidR="00194743">
        <w:rPr>
          <w:rFonts w:cs="Arial"/>
          <w:spacing w:val="-4"/>
        </w:rPr>
        <w:t>rúbricas y/</w:t>
      </w:r>
      <w:r w:rsidR="005F0272" w:rsidRPr="006D2EBC">
        <w:rPr>
          <w:rFonts w:cs="Arial"/>
          <w:spacing w:val="-4"/>
        </w:rPr>
        <w:t>o escala numérica</w:t>
      </w:r>
      <w:r w:rsidR="004E0465">
        <w:rPr>
          <w:rFonts w:cs="Arial"/>
          <w:spacing w:val="-4"/>
        </w:rPr>
        <w:t>.</w:t>
      </w:r>
    </w:p>
    <w:p w14:paraId="1C42E41B" w14:textId="2ADBED63" w:rsidR="00DA6A88" w:rsidRPr="006D2EBC" w:rsidRDefault="00FA365E" w:rsidP="00E17E06">
      <w:pPr>
        <w:ind w:firstLine="0"/>
        <w:rPr>
          <w:rFonts w:cs="Arial"/>
        </w:rPr>
      </w:pPr>
      <w:r w:rsidRPr="006D2EBC">
        <w:rPr>
          <w:rFonts w:cs="Arial"/>
        </w:rPr>
        <w:t>En</w:t>
      </w:r>
      <w:r w:rsidR="00E65F15" w:rsidRPr="006D2EBC">
        <w:rPr>
          <w:rFonts w:cs="Arial"/>
        </w:rPr>
        <w:t xml:space="preserve"> </w:t>
      </w:r>
      <w:r w:rsidRPr="006D2EBC">
        <w:rPr>
          <w:rFonts w:cs="Arial"/>
        </w:rPr>
        <w:t>cada</w:t>
      </w:r>
      <w:r w:rsidR="00E65F15" w:rsidRPr="006D2EBC">
        <w:rPr>
          <w:rFonts w:cs="Arial"/>
        </w:rPr>
        <w:t xml:space="preserve"> </w:t>
      </w:r>
      <w:r w:rsidR="00194743">
        <w:rPr>
          <w:rFonts w:cs="Arial"/>
        </w:rPr>
        <w:t>u</w:t>
      </w:r>
      <w:r w:rsidRPr="006D2EBC">
        <w:rPr>
          <w:rFonts w:cs="Arial"/>
        </w:rPr>
        <w:t>nidad</w:t>
      </w:r>
      <w:r w:rsidR="00E65F15" w:rsidRPr="006D2EBC">
        <w:rPr>
          <w:rFonts w:cs="Arial"/>
        </w:rPr>
        <w:t xml:space="preserve"> </w:t>
      </w:r>
      <w:r w:rsidR="009A7577" w:rsidRPr="006D2EBC">
        <w:rPr>
          <w:rFonts w:cs="Arial"/>
        </w:rPr>
        <w:t xml:space="preserve">de </w:t>
      </w:r>
      <w:r w:rsidR="00194743">
        <w:rPr>
          <w:rFonts w:cs="Arial"/>
        </w:rPr>
        <w:t>t</w:t>
      </w:r>
      <w:r w:rsidR="009A7577" w:rsidRPr="006D2EBC">
        <w:rPr>
          <w:rFonts w:cs="Arial"/>
        </w:rPr>
        <w:t>rabajo</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194743">
        <w:rPr>
          <w:rFonts w:cs="Arial"/>
        </w:rPr>
        <w:t xml:space="preserve"> (CE)</w:t>
      </w:r>
      <w:r w:rsidR="00E65F15" w:rsidRPr="006D2EBC">
        <w:rPr>
          <w:rFonts w:cs="Arial"/>
        </w:rPr>
        <w:t xml:space="preserve"> </w:t>
      </w:r>
      <w:r w:rsidR="00194743">
        <w:rPr>
          <w:rFonts w:cs="Arial"/>
        </w:rPr>
        <w:t>asociados a cada resultado de aprendizaje</w:t>
      </w:r>
      <w:r w:rsidRPr="006D2EBC">
        <w:rPr>
          <w:rFonts w:cs="Arial"/>
          <w:spacing w:val="-5"/>
        </w:rPr>
        <w:t xml:space="preserve"> </w:t>
      </w:r>
      <w:r w:rsidR="00194743">
        <w:rPr>
          <w:rFonts w:cs="Arial"/>
          <w:spacing w:val="-5"/>
        </w:rPr>
        <w:t>(</w:t>
      </w:r>
      <w:r w:rsidRPr="006D2EBC">
        <w:rPr>
          <w:rFonts w:cs="Arial"/>
          <w:spacing w:val="-5"/>
        </w:rPr>
        <w:t>RA</w:t>
      </w:r>
      <w:r w:rsidR="00194743">
        <w:rPr>
          <w:rFonts w:cs="Arial"/>
          <w:spacing w:val="-5"/>
        </w:rPr>
        <w:t>),</w:t>
      </w:r>
      <w:r w:rsidR="00E17E06" w:rsidRPr="006D2EBC">
        <w:rPr>
          <w:rFonts w:cs="Arial"/>
          <w:spacing w:val="-5"/>
        </w:rPr>
        <w:t xml:space="preserve"> </w:t>
      </w:r>
      <w:r w:rsidRPr="006D2EBC">
        <w:rPr>
          <w:rFonts w:cs="Arial"/>
        </w:rPr>
        <w:t>los</w:t>
      </w:r>
      <w:r w:rsidR="00E65F15" w:rsidRPr="006D2EBC">
        <w:rPr>
          <w:rFonts w:cs="Arial"/>
        </w:rPr>
        <w:t xml:space="preserve"> </w:t>
      </w:r>
      <w:r w:rsidRPr="006D2EBC">
        <w:rPr>
          <w:rFonts w:cs="Arial"/>
        </w:rPr>
        <w:t>procedimientos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de calificación para la evaluación de los RA, según los criterios de evaluación que comprenden.</w:t>
      </w:r>
    </w:p>
    <w:p w14:paraId="4D35A21F" w14:textId="45434CF8" w:rsidR="00DA6A88" w:rsidRPr="006D2EBC" w:rsidRDefault="00FA365E" w:rsidP="00306B0E">
      <w:pPr>
        <w:ind w:firstLine="0"/>
        <w:rPr>
          <w:rFonts w:cs="Arial"/>
        </w:rPr>
      </w:pP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utilizados</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acordados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 departamento, según consta en la programación del ciclo formativo:</w:t>
      </w:r>
    </w:p>
    <w:p w14:paraId="3D5A7F5B" w14:textId="4BB2AF24" w:rsidR="00DA6A88" w:rsidRPr="006D2EBC" w:rsidRDefault="00FA365E">
      <w:pPr>
        <w:pStyle w:val="Prrafodelista"/>
        <w:numPr>
          <w:ilvl w:val="0"/>
          <w:numId w:val="17"/>
        </w:numPr>
        <w:ind w:left="851"/>
        <w:rPr>
          <w:rFonts w:cs="Arial"/>
        </w:rPr>
      </w:pPr>
      <w:r w:rsidRPr="006D2EBC">
        <w:rPr>
          <w:rFonts w:cs="Arial"/>
        </w:rPr>
        <w:t>Cumplimiento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fechas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entrega</w:t>
      </w:r>
      <w:r w:rsidR="00E65F15" w:rsidRPr="006D2EBC">
        <w:rPr>
          <w:rFonts w:cs="Arial"/>
        </w:rPr>
        <w:t xml:space="preserve"> </w:t>
      </w:r>
      <w:r w:rsidRPr="006D2EBC">
        <w:rPr>
          <w:rFonts w:cs="Arial"/>
        </w:rPr>
        <w:t>de</w:t>
      </w:r>
      <w:r w:rsidR="00E65F15" w:rsidRPr="006D2EBC">
        <w:rPr>
          <w:rFonts w:cs="Arial"/>
        </w:rPr>
        <w:t xml:space="preserve"> </w:t>
      </w:r>
      <w:r w:rsidR="00E17E06" w:rsidRPr="006D2EBC">
        <w:rPr>
          <w:rFonts w:cs="Arial"/>
          <w:spacing w:val="-2"/>
        </w:rPr>
        <w:t>prácticas en el aula.</w:t>
      </w:r>
    </w:p>
    <w:p w14:paraId="10C81E74" w14:textId="329C39C8" w:rsidR="00E17E06" w:rsidRPr="006D2EBC" w:rsidRDefault="00E17E06">
      <w:pPr>
        <w:pStyle w:val="Prrafodelista"/>
        <w:numPr>
          <w:ilvl w:val="0"/>
          <w:numId w:val="17"/>
        </w:numPr>
        <w:ind w:left="851"/>
        <w:rPr>
          <w:rFonts w:cs="Arial"/>
        </w:rPr>
      </w:pPr>
      <w:r w:rsidRPr="006D2EBC">
        <w:rPr>
          <w:rFonts w:cs="Arial"/>
          <w:spacing w:val="-2"/>
        </w:rPr>
        <w:t>Trabajo responsable en el aula.</w:t>
      </w:r>
    </w:p>
    <w:p w14:paraId="49A96208" w14:textId="52DA1AFE" w:rsidR="00E67515" w:rsidRPr="00E67515" w:rsidRDefault="00E17E06">
      <w:pPr>
        <w:pStyle w:val="Prrafodelista"/>
        <w:numPr>
          <w:ilvl w:val="0"/>
          <w:numId w:val="17"/>
        </w:numPr>
        <w:ind w:left="851"/>
        <w:rPr>
          <w:rFonts w:cs="Arial"/>
          <w:spacing w:val="-2"/>
        </w:rPr>
      </w:pPr>
      <w:r w:rsidRPr="006D2EBC">
        <w:rPr>
          <w:rFonts w:cs="Arial"/>
          <w:spacing w:val="-2"/>
        </w:rPr>
        <w:t>Corrección ortográfica.</w:t>
      </w:r>
      <w:r w:rsidR="00E67515">
        <w:rPr>
          <w:rFonts w:cs="Arial"/>
          <w:spacing w:val="-2"/>
        </w:rPr>
        <w:t xml:space="preserve"> </w:t>
      </w:r>
      <w:r w:rsidR="00E67515" w:rsidRPr="00E67515">
        <w:rPr>
          <w:rFonts w:cs="Arial"/>
          <w:spacing w:val="-2"/>
        </w:rPr>
        <w:t>Se establece que en cualquier prueba o tarea se descontarán 0,10 puntos por cada error ortográfico con un máximo de 2 puntos.</w:t>
      </w:r>
    </w:p>
    <w:p w14:paraId="288C49BF" w14:textId="2FC1CAEB" w:rsidR="00E17E06" w:rsidRPr="006D2EBC" w:rsidRDefault="00E17E06">
      <w:pPr>
        <w:pStyle w:val="Prrafodelista"/>
        <w:numPr>
          <w:ilvl w:val="0"/>
          <w:numId w:val="17"/>
        </w:numPr>
        <w:ind w:left="851"/>
        <w:rPr>
          <w:rFonts w:cs="Arial"/>
        </w:rPr>
      </w:pPr>
      <w:r w:rsidRPr="006D2EBC">
        <w:rPr>
          <w:rFonts w:cs="Arial"/>
          <w:spacing w:val="-2"/>
        </w:rPr>
        <w:t>Respeto a las normas de higiene y seguridad.</w:t>
      </w:r>
    </w:p>
    <w:p w14:paraId="20B358F6" w14:textId="30377D08" w:rsidR="00DA6A88" w:rsidRPr="006D2EBC" w:rsidRDefault="00FA365E" w:rsidP="001D1FA3">
      <w:pPr>
        <w:pStyle w:val="Ttulo2"/>
        <w:ind w:left="0" w:firstLine="0"/>
        <w:rPr>
          <w:sz w:val="22"/>
        </w:rPr>
      </w:pPr>
      <w:bookmarkStart w:id="42" w:name="_Toc212123723"/>
      <w:r w:rsidRPr="006D2EBC">
        <w:rPr>
          <w:sz w:val="22"/>
        </w:rPr>
        <w:t>EVALUACIÓN</w:t>
      </w:r>
      <w:r w:rsidR="00E65F15" w:rsidRPr="006D2EBC">
        <w:rPr>
          <w:sz w:val="22"/>
        </w:rPr>
        <w:t xml:space="preserve"> </w:t>
      </w:r>
      <w:r w:rsidRPr="006D2EBC">
        <w:rPr>
          <w:sz w:val="22"/>
        </w:rPr>
        <w:t>ORDINARIA:</w:t>
      </w:r>
      <w:r w:rsidR="00A57F13" w:rsidRPr="006D2EBC">
        <w:rPr>
          <w:sz w:val="22"/>
        </w:rPr>
        <w:t xml:space="preserve"> </w:t>
      </w:r>
      <w:r w:rsidRPr="006D2EBC">
        <w:rPr>
          <w:sz w:val="22"/>
        </w:rPr>
        <w:t>PROCESO</w:t>
      </w:r>
      <w:r w:rsidR="00A57F13" w:rsidRPr="006D2EBC">
        <w:rPr>
          <w:sz w:val="22"/>
        </w:rPr>
        <w:t xml:space="preserve"> </w:t>
      </w:r>
      <w:r w:rsidRPr="006D2EBC">
        <w:rPr>
          <w:sz w:val="22"/>
        </w:rPr>
        <w:t>DE</w:t>
      </w:r>
      <w:r w:rsidR="00A57F13" w:rsidRPr="006D2EBC">
        <w:rPr>
          <w:sz w:val="22"/>
        </w:rPr>
        <w:t xml:space="preserve"> </w:t>
      </w:r>
      <w:r w:rsidRPr="006D2EBC">
        <w:rPr>
          <w:sz w:val="22"/>
        </w:rPr>
        <w:t>EVALUACIÓN</w:t>
      </w:r>
      <w:r w:rsidR="00A57F13" w:rsidRPr="006D2EBC">
        <w:rPr>
          <w:sz w:val="22"/>
        </w:rPr>
        <w:t xml:space="preserve"> </w:t>
      </w:r>
      <w:r w:rsidRPr="006D2EBC">
        <w:rPr>
          <w:sz w:val="22"/>
        </w:rPr>
        <w:t>Y</w:t>
      </w:r>
      <w:r w:rsidR="00A57F13" w:rsidRPr="006D2EBC">
        <w:rPr>
          <w:sz w:val="22"/>
        </w:rPr>
        <w:t xml:space="preserve"> </w:t>
      </w:r>
      <w:r w:rsidRPr="006D2EBC">
        <w:rPr>
          <w:sz w:val="22"/>
        </w:rPr>
        <w:t>CALIFICACIÓN</w:t>
      </w:r>
      <w:r w:rsidR="00A57F13" w:rsidRPr="006D2EBC">
        <w:rPr>
          <w:sz w:val="22"/>
        </w:rPr>
        <w:t xml:space="preserve"> </w:t>
      </w:r>
      <w:r w:rsidRPr="006D2EBC">
        <w:rPr>
          <w:sz w:val="22"/>
        </w:rPr>
        <w:t>EN</w:t>
      </w:r>
      <w:r w:rsidR="00A57F13" w:rsidRPr="006D2EBC">
        <w:rPr>
          <w:sz w:val="22"/>
        </w:rPr>
        <w:t xml:space="preserve"> </w:t>
      </w:r>
      <w:r w:rsidRPr="006D2EBC">
        <w:rPr>
          <w:sz w:val="22"/>
        </w:rPr>
        <w:t>LA EVALUACIÓN ORDINARIA</w:t>
      </w:r>
      <w:bookmarkEnd w:id="42"/>
    </w:p>
    <w:p w14:paraId="143CB94F" w14:textId="73142187" w:rsidR="00DA6A88" w:rsidRPr="006D2EBC" w:rsidRDefault="00FA365E" w:rsidP="001D1FA3">
      <w:pPr>
        <w:ind w:firstLine="0"/>
        <w:rPr>
          <w:rFonts w:cs="Arial"/>
        </w:rPr>
      </w:pPr>
      <w:r w:rsidRPr="006D2EBC">
        <w:rPr>
          <w:rFonts w:cs="Arial"/>
        </w:rPr>
        <w:t>Se</w:t>
      </w:r>
      <w:r w:rsidR="00E65F15" w:rsidRPr="006D2EBC">
        <w:rPr>
          <w:rFonts w:cs="Arial"/>
        </w:rPr>
        <w:t xml:space="preserve"> </w:t>
      </w:r>
      <w:r w:rsidRPr="006D2EBC">
        <w:rPr>
          <w:rFonts w:cs="Arial"/>
        </w:rPr>
        <w:t>realizarán</w:t>
      </w:r>
      <w:r w:rsidR="00E65F15" w:rsidRPr="006D2EBC">
        <w:rPr>
          <w:rFonts w:cs="Arial"/>
        </w:rPr>
        <w:t xml:space="preserve"> </w:t>
      </w:r>
      <w:r w:rsidR="009A7577" w:rsidRPr="00FB111F">
        <w:rPr>
          <w:rFonts w:cs="Arial"/>
          <w:b/>
          <w:bCs/>
        </w:rPr>
        <w:t>tre</w:t>
      </w:r>
      <w:r w:rsidRPr="00FB111F">
        <w:rPr>
          <w:rFonts w:cs="Arial"/>
          <w:b/>
          <w:bCs/>
        </w:rPr>
        <w:t>s</w:t>
      </w:r>
      <w:r w:rsidR="00E65F15" w:rsidRPr="00FB111F">
        <w:rPr>
          <w:rFonts w:cs="Arial"/>
          <w:b/>
          <w:bCs/>
        </w:rPr>
        <w:t xml:space="preserve"> </w:t>
      </w:r>
      <w:r w:rsidRPr="00FB111F">
        <w:rPr>
          <w:rFonts w:cs="Arial"/>
          <w:b/>
          <w:bCs/>
        </w:rPr>
        <w:t>evaluaciones</w:t>
      </w:r>
      <w:r w:rsidR="00E65F15" w:rsidRPr="00FB111F">
        <w:rPr>
          <w:rFonts w:cs="Arial"/>
          <w:b/>
          <w:bCs/>
        </w:rPr>
        <w:t xml:space="preserve"> </w:t>
      </w:r>
      <w:r w:rsidRPr="00FB111F">
        <w:rPr>
          <w:rFonts w:cs="Arial"/>
          <w:b/>
          <w:bCs/>
          <w:spacing w:val="-2"/>
        </w:rPr>
        <w:t>parciales</w:t>
      </w:r>
      <w:r w:rsidRPr="006D2EBC">
        <w:rPr>
          <w:rFonts w:cs="Arial"/>
          <w:spacing w:val="-2"/>
        </w:rPr>
        <w:t>.</w:t>
      </w:r>
    </w:p>
    <w:p w14:paraId="5679D5FE" w14:textId="04315534" w:rsidR="00DA6A88" w:rsidRPr="006D2EBC" w:rsidRDefault="00FA365E">
      <w:pPr>
        <w:pStyle w:val="Prrafodelista"/>
        <w:numPr>
          <w:ilvl w:val="0"/>
          <w:numId w:val="10"/>
        </w:numPr>
        <w:ind w:left="851"/>
        <w:rPr>
          <w:rFonts w:cs="Arial"/>
        </w:rPr>
      </w:pPr>
      <w:r w:rsidRPr="00FB111F">
        <w:rPr>
          <w:rFonts w:cs="Arial"/>
          <w:b/>
          <w:bCs/>
          <w:u w:val="single"/>
        </w:rPr>
        <w:t>Calificación</w:t>
      </w:r>
      <w:r w:rsidR="00E65F15" w:rsidRPr="00FB111F">
        <w:rPr>
          <w:rFonts w:cs="Arial"/>
          <w:b/>
          <w:bCs/>
          <w:u w:val="single"/>
        </w:rPr>
        <w:t xml:space="preserve"> </w:t>
      </w:r>
      <w:r w:rsidRPr="00FB111F">
        <w:rPr>
          <w:rFonts w:cs="Arial"/>
          <w:b/>
          <w:bCs/>
          <w:u w:val="single"/>
        </w:rPr>
        <w:t>de</w:t>
      </w:r>
      <w:r w:rsidR="00E65F15" w:rsidRPr="00FB111F">
        <w:rPr>
          <w:rFonts w:cs="Arial"/>
          <w:b/>
          <w:bCs/>
          <w:u w:val="single"/>
        </w:rPr>
        <w:t xml:space="preserve"> </w:t>
      </w:r>
      <w:r w:rsidRPr="00FB111F">
        <w:rPr>
          <w:rFonts w:cs="Arial"/>
          <w:b/>
          <w:bCs/>
          <w:u w:val="single"/>
        </w:rPr>
        <w:t>cada</w:t>
      </w:r>
      <w:r w:rsidR="00E65F15" w:rsidRPr="00FB111F">
        <w:rPr>
          <w:rFonts w:cs="Arial"/>
          <w:b/>
          <w:bCs/>
          <w:u w:val="single"/>
        </w:rPr>
        <w:t xml:space="preserve"> </w:t>
      </w:r>
      <w:r w:rsidRPr="00FB111F">
        <w:rPr>
          <w:rFonts w:cs="Arial"/>
          <w:b/>
          <w:bCs/>
          <w:u w:val="single"/>
        </w:rPr>
        <w:t>evaluación</w:t>
      </w:r>
      <w:r w:rsidRPr="006D2EBC">
        <w:rPr>
          <w:rFonts w:cs="Arial"/>
        </w:rPr>
        <w:t>:</w:t>
      </w:r>
      <w:r w:rsidR="00E65F15" w:rsidRPr="006D2EBC">
        <w:rPr>
          <w:rFonts w:cs="Arial"/>
        </w:rPr>
        <w:t xml:space="preserve"> </w:t>
      </w:r>
      <w:r w:rsidR="00C13481">
        <w:rPr>
          <w:rFonts w:cs="Arial"/>
        </w:rPr>
        <w:t>l</w:t>
      </w:r>
      <w:r w:rsidRPr="006D2EBC">
        <w:rPr>
          <w:rFonts w:cs="Arial"/>
        </w:rPr>
        <w:t>a</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cada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calculada</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 y CE trabajados en cada evaluación.</w:t>
      </w:r>
      <w:r w:rsidR="00E17E06" w:rsidRPr="006D2EBC">
        <w:rPr>
          <w:rFonts w:cs="Arial"/>
        </w:rPr>
        <w:t xml:space="preserve"> </w:t>
      </w:r>
      <w:r w:rsidRPr="006D2EBC">
        <w:rPr>
          <w:rFonts w:cs="Arial"/>
        </w:rPr>
        <w:t>Es</w:t>
      </w:r>
      <w:r w:rsidR="00E65F15" w:rsidRPr="006D2EBC">
        <w:rPr>
          <w:rFonts w:cs="Arial"/>
        </w:rPr>
        <w:t xml:space="preserve"> </w:t>
      </w:r>
      <w:r w:rsidRPr="006D2EBC">
        <w:rPr>
          <w:rFonts w:cs="Arial"/>
        </w:rPr>
        <w:t>decir,</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spacing w:val="-2"/>
        </w:rPr>
        <w:t>porcentajes:</w:t>
      </w:r>
    </w:p>
    <w:p w14:paraId="1B135CCC" w14:textId="2E0EFCB1"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RA1:</w:t>
      </w:r>
      <w:r w:rsidR="00C13481">
        <w:rPr>
          <w:rFonts w:cs="Arial"/>
        </w:rPr>
        <w:t xml:space="preserve"> </w:t>
      </w:r>
      <w:r w:rsidR="00C2561C">
        <w:rPr>
          <w:rFonts w:cs="Arial"/>
        </w:rPr>
        <w:t>1</w:t>
      </w:r>
      <w:r w:rsidR="00E65F15" w:rsidRPr="006D2EBC">
        <w:rPr>
          <w:rFonts w:cs="Arial"/>
        </w:rPr>
        <w:t>5</w:t>
      </w:r>
      <w:r w:rsidRPr="006D2EBC">
        <w:rPr>
          <w:rFonts w:cs="Arial"/>
          <w:spacing w:val="-5"/>
        </w:rPr>
        <w:t>%</w:t>
      </w:r>
    </w:p>
    <w:p w14:paraId="50DBCAAF" w14:textId="7439A67B" w:rsidR="00DA6A88" w:rsidRPr="006D2EBC" w:rsidRDefault="00FA365E" w:rsidP="004E0465">
      <w:pPr>
        <w:ind w:left="1418"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RA2:</w:t>
      </w:r>
      <w:r w:rsidR="00C13481">
        <w:rPr>
          <w:rFonts w:cs="Arial"/>
        </w:rPr>
        <w:t xml:space="preserve"> 1</w:t>
      </w:r>
      <w:r w:rsidR="00E65F15" w:rsidRPr="006D2EBC">
        <w:rPr>
          <w:rFonts w:cs="Arial"/>
          <w:spacing w:val="-5"/>
        </w:rPr>
        <w:t>5</w:t>
      </w:r>
      <w:r w:rsidRPr="006D2EBC">
        <w:rPr>
          <w:rFonts w:cs="Arial"/>
          <w:spacing w:val="-5"/>
        </w:rPr>
        <w:t>%</w:t>
      </w:r>
    </w:p>
    <w:p w14:paraId="1AFB8DD8" w14:textId="62B4C055"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RA3:</w:t>
      </w:r>
      <w:r w:rsidR="00C13481">
        <w:rPr>
          <w:rFonts w:cs="Arial"/>
        </w:rPr>
        <w:t xml:space="preserve"> </w:t>
      </w:r>
      <w:r w:rsidR="00E65F15" w:rsidRPr="006D2EBC">
        <w:rPr>
          <w:rFonts w:cs="Arial"/>
          <w:spacing w:val="-5"/>
        </w:rPr>
        <w:t>2</w:t>
      </w:r>
      <w:r w:rsidR="00C13481">
        <w:rPr>
          <w:rFonts w:cs="Arial"/>
          <w:spacing w:val="-5"/>
        </w:rPr>
        <w:t>0</w:t>
      </w:r>
      <w:r w:rsidR="00E65F15" w:rsidRPr="006D2EBC">
        <w:rPr>
          <w:rFonts w:cs="Arial"/>
          <w:spacing w:val="-5"/>
        </w:rPr>
        <w:t>%</w:t>
      </w:r>
    </w:p>
    <w:p w14:paraId="3F7D4B05" w14:textId="4C535B11" w:rsidR="00DA6A88" w:rsidRPr="006D2EBC" w:rsidRDefault="00FA365E" w:rsidP="004E0465">
      <w:pPr>
        <w:ind w:left="1440" w:hanging="306"/>
        <w:rPr>
          <w:rFonts w:cs="Arial"/>
        </w:rPr>
      </w:pPr>
      <w:r w:rsidRPr="006D2EBC">
        <w:rPr>
          <w:rFonts w:ascii="Cambria Math" w:eastAsia="Cambria Math" w:hAnsi="Cambria Math" w:cs="Cambria Math"/>
        </w:rPr>
        <w:lastRenderedPageBreak/>
        <w:t>⦁</w:t>
      </w:r>
      <w:r w:rsidR="00C13481">
        <w:rPr>
          <w:rFonts w:ascii="Cambria Math" w:eastAsia="Cambria Math" w:hAnsi="Cambria Math" w:cs="Cambria Math"/>
        </w:rPr>
        <w:t xml:space="preserve"> </w:t>
      </w:r>
      <w:r w:rsidRPr="006D2EBC">
        <w:rPr>
          <w:rFonts w:cs="Arial"/>
        </w:rPr>
        <w:t>RA4:</w:t>
      </w:r>
      <w:r w:rsidR="00C13481">
        <w:rPr>
          <w:rFonts w:cs="Arial"/>
        </w:rPr>
        <w:t xml:space="preserve"> </w:t>
      </w:r>
      <w:r w:rsidR="00C2561C">
        <w:rPr>
          <w:rFonts w:cs="Arial"/>
        </w:rPr>
        <w:t>20</w:t>
      </w:r>
      <w:r w:rsidRPr="006D2EBC">
        <w:rPr>
          <w:rFonts w:cs="Arial"/>
          <w:spacing w:val="-5"/>
        </w:rPr>
        <w:t>%</w:t>
      </w:r>
    </w:p>
    <w:p w14:paraId="44B3D775" w14:textId="3C64A995" w:rsidR="00DA6A88" w:rsidRPr="006D2EBC" w:rsidRDefault="00FA365E" w:rsidP="004E0465">
      <w:pPr>
        <w:ind w:left="1440" w:hanging="306"/>
        <w:rPr>
          <w:rFonts w:cs="Arial"/>
        </w:rPr>
      </w:pPr>
      <w:r w:rsidRPr="006D2EBC">
        <w:rPr>
          <w:rFonts w:ascii="Cambria Math" w:eastAsia="Cambria Math" w:hAnsi="Cambria Math" w:cs="Cambria Math"/>
        </w:rPr>
        <w:t>⦁</w:t>
      </w:r>
      <w:r w:rsidR="00C13481">
        <w:rPr>
          <w:rFonts w:ascii="Cambria Math" w:eastAsia="Cambria Math" w:hAnsi="Cambria Math" w:cs="Cambria Math"/>
        </w:rPr>
        <w:t xml:space="preserve"> </w:t>
      </w:r>
      <w:r w:rsidRPr="006D2EBC">
        <w:rPr>
          <w:rFonts w:cs="Arial"/>
        </w:rPr>
        <w:t>RA5:</w:t>
      </w:r>
      <w:r w:rsidR="00C13481">
        <w:rPr>
          <w:rFonts w:cs="Arial"/>
        </w:rPr>
        <w:t xml:space="preserve"> </w:t>
      </w:r>
      <w:r w:rsidR="00C2561C">
        <w:rPr>
          <w:rFonts w:cs="Arial"/>
        </w:rPr>
        <w:t>20</w:t>
      </w:r>
      <w:r w:rsidRPr="006D2EBC">
        <w:rPr>
          <w:rFonts w:cs="Arial"/>
          <w:spacing w:val="-5"/>
        </w:rPr>
        <w:t>%</w:t>
      </w:r>
    </w:p>
    <w:p w14:paraId="505C1740" w14:textId="5C60F57D" w:rsidR="00C13481" w:rsidRPr="006D2EBC" w:rsidRDefault="00C13481" w:rsidP="00C13481">
      <w:pPr>
        <w:ind w:left="1440" w:hanging="306"/>
        <w:rPr>
          <w:rFonts w:cs="Arial"/>
        </w:rPr>
      </w:pPr>
      <w:r w:rsidRPr="006D2EBC">
        <w:rPr>
          <w:rFonts w:ascii="Cambria Math" w:eastAsia="Cambria Math" w:hAnsi="Cambria Math" w:cs="Cambria Math"/>
        </w:rPr>
        <w:t>⦁</w:t>
      </w:r>
      <w:r>
        <w:rPr>
          <w:rFonts w:ascii="Cambria Math" w:eastAsia="Cambria Math" w:hAnsi="Cambria Math" w:cs="Cambria Math"/>
        </w:rPr>
        <w:t xml:space="preserve"> </w:t>
      </w:r>
      <w:r w:rsidRPr="006D2EBC">
        <w:rPr>
          <w:rFonts w:cs="Arial"/>
        </w:rPr>
        <w:t>RA</w:t>
      </w:r>
      <w:r>
        <w:rPr>
          <w:rFonts w:cs="Arial"/>
        </w:rPr>
        <w:t>6</w:t>
      </w:r>
      <w:r w:rsidRPr="006D2EBC">
        <w:rPr>
          <w:rFonts w:cs="Arial"/>
        </w:rPr>
        <w:t>:</w:t>
      </w:r>
      <w:r>
        <w:rPr>
          <w:rFonts w:cs="Arial"/>
        </w:rPr>
        <w:t xml:space="preserve"> 10</w:t>
      </w:r>
      <w:r w:rsidRPr="006D2EBC">
        <w:rPr>
          <w:rFonts w:cs="Arial"/>
          <w:spacing w:val="-5"/>
        </w:rPr>
        <w:t>%</w:t>
      </w:r>
    </w:p>
    <w:p w14:paraId="524651F3" w14:textId="2F07AA8F" w:rsidR="00DA6A88" w:rsidRPr="006D2EBC" w:rsidRDefault="00C13481" w:rsidP="00E17E06">
      <w:pPr>
        <w:ind w:firstLine="0"/>
        <w:rPr>
          <w:rFonts w:cs="Arial"/>
        </w:rPr>
      </w:pPr>
      <w:r>
        <w:rPr>
          <w:rFonts w:cs="Arial"/>
        </w:rPr>
        <w:t>c</w:t>
      </w:r>
      <w:r w:rsidR="00FA365E" w:rsidRPr="006D2EBC">
        <w:rPr>
          <w:rFonts w:cs="Arial"/>
        </w:rPr>
        <w:t>on</w:t>
      </w:r>
      <w:r w:rsidR="00E65F15" w:rsidRPr="006D2EBC">
        <w:rPr>
          <w:rFonts w:cs="Arial"/>
        </w:rPr>
        <w:t xml:space="preserve"> </w:t>
      </w:r>
      <w:r w:rsidR="00FA365E" w:rsidRPr="006D2EBC">
        <w:rPr>
          <w:rFonts w:cs="Arial"/>
        </w:rPr>
        <w:t>la</w:t>
      </w:r>
      <w:r w:rsidR="00E65F15" w:rsidRPr="006D2EBC">
        <w:rPr>
          <w:rFonts w:cs="Arial"/>
        </w:rPr>
        <w:t xml:space="preserve"> </w:t>
      </w:r>
      <w:r w:rsidR="00FA365E" w:rsidRPr="006D2EBC">
        <w:rPr>
          <w:rFonts w:cs="Arial"/>
        </w:rPr>
        <w:t>parte</w:t>
      </w:r>
      <w:r w:rsidR="00E65F15" w:rsidRPr="006D2EBC">
        <w:rPr>
          <w:rFonts w:cs="Arial"/>
        </w:rPr>
        <w:t xml:space="preserve"> </w:t>
      </w:r>
      <w:r w:rsidR="00FA365E" w:rsidRPr="006D2EBC">
        <w:rPr>
          <w:rFonts w:cs="Arial"/>
        </w:rPr>
        <w:t>proporcional</w:t>
      </w:r>
      <w:r w:rsidR="00E65F15" w:rsidRPr="006D2EBC">
        <w:rPr>
          <w:rFonts w:cs="Arial"/>
        </w:rPr>
        <w:t xml:space="preserve"> </w:t>
      </w:r>
      <w:r w:rsidR="00FA365E" w:rsidRPr="006D2EBC">
        <w:rPr>
          <w:rFonts w:cs="Arial"/>
        </w:rPr>
        <w:t>de</w:t>
      </w:r>
      <w:r w:rsidR="00E65F15" w:rsidRPr="006D2EBC">
        <w:rPr>
          <w:rFonts w:cs="Arial"/>
        </w:rPr>
        <w:t xml:space="preserve"> </w:t>
      </w:r>
      <w:r w:rsidR="00FA365E" w:rsidRPr="006D2EBC">
        <w:rPr>
          <w:rFonts w:cs="Arial"/>
        </w:rPr>
        <w:t>los</w:t>
      </w:r>
      <w:r w:rsidR="00E65F15" w:rsidRPr="006D2EBC">
        <w:rPr>
          <w:rFonts w:cs="Arial"/>
        </w:rPr>
        <w:t xml:space="preserve"> </w:t>
      </w:r>
      <w:r w:rsidR="00FA365E" w:rsidRPr="006D2EBC">
        <w:rPr>
          <w:rFonts w:cs="Arial"/>
        </w:rPr>
        <w:t>CE</w:t>
      </w:r>
      <w:r w:rsidR="00E65F15" w:rsidRPr="006D2EBC">
        <w:rPr>
          <w:rFonts w:cs="Arial"/>
        </w:rPr>
        <w:t xml:space="preserve"> </w:t>
      </w:r>
      <w:r w:rsidR="00FA365E" w:rsidRPr="006D2EBC">
        <w:rPr>
          <w:rFonts w:cs="Arial"/>
        </w:rPr>
        <w:t>trabajados</w:t>
      </w:r>
      <w:r w:rsidR="00E65F15" w:rsidRPr="006D2EBC">
        <w:rPr>
          <w:rFonts w:cs="Arial"/>
        </w:rPr>
        <w:t xml:space="preserve"> </w:t>
      </w:r>
      <w:r w:rsidR="00FA365E" w:rsidRPr="006D2EBC">
        <w:rPr>
          <w:rFonts w:cs="Arial"/>
        </w:rPr>
        <w:t>de</w:t>
      </w:r>
      <w:r w:rsidR="00E65F15" w:rsidRPr="006D2EBC">
        <w:rPr>
          <w:rFonts w:cs="Arial"/>
        </w:rPr>
        <w:t xml:space="preserve"> </w:t>
      </w:r>
      <w:r w:rsidR="00FA365E" w:rsidRPr="006D2EBC">
        <w:rPr>
          <w:rFonts w:cs="Arial"/>
        </w:rPr>
        <w:t>cada</w:t>
      </w:r>
      <w:r w:rsidR="00E65F15" w:rsidRPr="006D2EBC">
        <w:rPr>
          <w:rFonts w:cs="Arial"/>
        </w:rPr>
        <w:t xml:space="preserve"> </w:t>
      </w:r>
      <w:r w:rsidR="00FA365E" w:rsidRPr="006D2EBC">
        <w:rPr>
          <w:rFonts w:cs="Arial"/>
        </w:rPr>
        <w:t>RA</w:t>
      </w:r>
      <w:r w:rsidR="00E65F15" w:rsidRPr="006D2EBC">
        <w:rPr>
          <w:rFonts w:cs="Arial"/>
        </w:rPr>
        <w:t xml:space="preserve"> </w:t>
      </w:r>
      <w:r w:rsidR="00FA365E" w:rsidRPr="006D2EBC">
        <w:rPr>
          <w:rFonts w:cs="Arial"/>
        </w:rPr>
        <w:t>en</w:t>
      </w:r>
      <w:r w:rsidR="00E65F15" w:rsidRPr="006D2EBC">
        <w:rPr>
          <w:rFonts w:cs="Arial"/>
        </w:rPr>
        <w:t xml:space="preserve"> </w:t>
      </w:r>
      <w:r w:rsidR="00FA365E" w:rsidRPr="006D2EBC">
        <w:rPr>
          <w:rFonts w:cs="Arial"/>
        </w:rPr>
        <w:t>cada</w:t>
      </w:r>
      <w:r w:rsidR="00E65F15" w:rsidRPr="006D2EBC">
        <w:rPr>
          <w:rFonts w:cs="Arial"/>
        </w:rPr>
        <w:t xml:space="preserve"> </w:t>
      </w:r>
      <w:r w:rsidR="00FA365E" w:rsidRPr="006D2EBC">
        <w:rPr>
          <w:rFonts w:cs="Arial"/>
          <w:spacing w:val="-2"/>
        </w:rPr>
        <w:t>evaluación.</w:t>
      </w:r>
    </w:p>
    <w:p w14:paraId="3F6A8E0D" w14:textId="399BD823" w:rsidR="00DA6A88" w:rsidRPr="006D2EBC" w:rsidRDefault="00FA365E" w:rsidP="00753B44">
      <w:pPr>
        <w:ind w:firstLine="0"/>
        <w:rPr>
          <w:rFonts w:cs="Arial"/>
        </w:rPr>
      </w:pPr>
      <w:r w:rsidRPr="00511ED0">
        <w:rPr>
          <w:rFonts w:cs="Arial"/>
          <w:b/>
          <w:bCs/>
        </w:rPr>
        <w:t>Para superar una evaluación todos los RA incluidos en la misma deben</w:t>
      </w:r>
      <w:r w:rsidR="00E65F15" w:rsidRPr="00511ED0">
        <w:rPr>
          <w:rFonts w:cs="Arial"/>
          <w:b/>
          <w:bCs/>
        </w:rPr>
        <w:t xml:space="preserve"> </w:t>
      </w:r>
      <w:r w:rsidRPr="00511ED0">
        <w:rPr>
          <w:rFonts w:cs="Arial"/>
          <w:b/>
          <w:bCs/>
        </w:rPr>
        <w:t>estar</w:t>
      </w:r>
      <w:r w:rsidR="00E65F15" w:rsidRPr="00511ED0">
        <w:rPr>
          <w:rFonts w:cs="Arial"/>
          <w:b/>
          <w:bCs/>
        </w:rPr>
        <w:t xml:space="preserve"> </w:t>
      </w:r>
      <w:r w:rsidRPr="00511ED0">
        <w:rPr>
          <w:rFonts w:cs="Arial"/>
          <w:b/>
          <w:bCs/>
        </w:rPr>
        <w:t>superados.</w:t>
      </w:r>
      <w:r w:rsidRPr="006D2EBC">
        <w:rPr>
          <w:rFonts w:cs="Arial"/>
        </w:rPr>
        <w:t xml:space="preserve"> Debido</w:t>
      </w:r>
      <w:r w:rsidR="00E65F15" w:rsidRPr="006D2EBC">
        <w:rPr>
          <w:rFonts w:cs="Arial"/>
        </w:rPr>
        <w:t xml:space="preserve"> </w:t>
      </w:r>
      <w:r w:rsidRPr="006D2EBC">
        <w:rPr>
          <w:rFonts w:cs="Arial"/>
        </w:rPr>
        <w:t xml:space="preserve">a esto, aunque la media de las calificaciones de los RA fuera 5 o superior, </w:t>
      </w:r>
      <w:r w:rsidR="005F0272" w:rsidRPr="00511ED0">
        <w:rPr>
          <w:rFonts w:cs="Arial"/>
          <w:b/>
          <w:bCs/>
        </w:rPr>
        <w:t xml:space="preserve">si uno o más RA no es superado, </w:t>
      </w:r>
      <w:r w:rsidRPr="00511ED0">
        <w:rPr>
          <w:rFonts w:cs="Arial"/>
          <w:b/>
          <w:bCs/>
        </w:rPr>
        <w:t>la calificación en la evaluación será 4</w:t>
      </w:r>
      <w:r w:rsidRPr="006D2EBC">
        <w:rPr>
          <w:rFonts w:cs="Arial"/>
        </w:rPr>
        <w:t>. El alumno deberá superar el o los RA no superados.</w:t>
      </w:r>
    </w:p>
    <w:p w14:paraId="75D86674" w14:textId="77777777" w:rsidR="00DA6A88" w:rsidRPr="006D2EBC" w:rsidRDefault="00FA365E" w:rsidP="00E17E06">
      <w:pPr>
        <w:ind w:firstLine="0"/>
        <w:rPr>
          <w:rFonts w:cs="Arial"/>
        </w:rPr>
      </w:pPr>
      <w:r w:rsidRPr="006D2EBC">
        <w:rPr>
          <w:rFonts w:cs="Arial"/>
        </w:rPr>
        <w:t>A los alumnos que suspendan una evaluación y a aquellos con necesidad de apoyo educativo se les proporcionará un informe que les oriente sobre la mejora de su aprendizaje y su itinerario formativo y profesional.</w:t>
      </w:r>
    </w:p>
    <w:p w14:paraId="5D3BC266" w14:textId="674B7422" w:rsidR="00DA6A88" w:rsidRPr="006D2EBC" w:rsidRDefault="00FA365E" w:rsidP="00306B0E">
      <w:pPr>
        <w:pStyle w:val="Ttulo2"/>
        <w:ind w:left="0" w:firstLine="0"/>
        <w:rPr>
          <w:sz w:val="22"/>
        </w:rPr>
      </w:pPr>
      <w:bookmarkStart w:id="43" w:name="_Toc212123724"/>
      <w:r w:rsidRPr="006D2EBC">
        <w:rPr>
          <w:sz w:val="22"/>
        </w:rPr>
        <w:t>RECUPERACIONES</w:t>
      </w:r>
      <w:bookmarkEnd w:id="43"/>
    </w:p>
    <w:p w14:paraId="7D6FDF29" w14:textId="77777777"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14:paraId="47D11A29" w14:textId="77777777"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14:paraId="3BE570E2" w14:textId="77777777" w:rsidR="00304754" w:rsidRPr="006D2EBC" w:rsidRDefault="00304754" w:rsidP="00304754">
      <w:pPr>
        <w:ind w:firstLine="0"/>
        <w:rPr>
          <w:rFonts w:cs="Arial"/>
        </w:rPr>
      </w:pPr>
      <w:r w:rsidRPr="00511ED0">
        <w:rPr>
          <w:rFonts w:cs="Arial"/>
          <w:b/>
        </w:rPr>
        <w:t>Las pruebas de recuperación se calificarán de 0-10. La calificación obtenida en la recuperación/prueba final para cada RA sustituirá a la anterior obtenida en ese RA y será tenida en cuenta para el cálculo de la nota final</w:t>
      </w:r>
      <w:r w:rsidRPr="006D2EBC">
        <w:rPr>
          <w:rFonts w:cs="Arial"/>
        </w:rPr>
        <w:t>.</w:t>
      </w:r>
    </w:p>
    <w:p w14:paraId="6C286DB5" w14:textId="77777777"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14:paraId="3B626EC9" w14:textId="77777777" w:rsidR="00FF4263" w:rsidRPr="006D2EBC" w:rsidRDefault="00FF4263" w:rsidP="00FF4263">
      <w:pPr>
        <w:rPr>
          <w:rFonts w:cs="Arial"/>
        </w:rPr>
      </w:pPr>
    </w:p>
    <w:p w14:paraId="4A40E604" w14:textId="77777777" w:rsidR="00DA6A88" w:rsidRPr="006D2EBC" w:rsidRDefault="00FA365E" w:rsidP="001D1FA3">
      <w:pPr>
        <w:pStyle w:val="Ttulo2"/>
        <w:ind w:left="0" w:firstLine="0"/>
        <w:rPr>
          <w:sz w:val="22"/>
        </w:rPr>
      </w:pPr>
      <w:bookmarkStart w:id="44" w:name="_Toc212123725"/>
      <w:r w:rsidRPr="006D2EBC">
        <w:rPr>
          <w:sz w:val="22"/>
        </w:rPr>
        <w:t>CALIFICACIÓN</w:t>
      </w:r>
      <w:r w:rsidR="00A57F13" w:rsidRPr="006D2EBC">
        <w:rPr>
          <w:sz w:val="22"/>
        </w:rPr>
        <w:t xml:space="preserve"> </w:t>
      </w:r>
      <w:r w:rsidRPr="006D2EBC">
        <w:rPr>
          <w:sz w:val="22"/>
        </w:rPr>
        <w:t>FINAL</w:t>
      </w:r>
      <w:r w:rsidR="00A57F13" w:rsidRPr="006D2EBC">
        <w:rPr>
          <w:sz w:val="22"/>
        </w:rPr>
        <w:t xml:space="preserve"> </w:t>
      </w:r>
      <w:r w:rsidRPr="006D2EBC">
        <w:rPr>
          <w:sz w:val="22"/>
        </w:rPr>
        <w:t>DEL</w:t>
      </w:r>
      <w:r w:rsidR="00A57F13" w:rsidRPr="006D2EBC">
        <w:rPr>
          <w:sz w:val="22"/>
        </w:rPr>
        <w:t xml:space="preserve"> </w:t>
      </w:r>
      <w:r w:rsidRPr="006D2EBC">
        <w:rPr>
          <w:spacing w:val="-2"/>
          <w:sz w:val="22"/>
        </w:rPr>
        <w:t>MÓDULO:</w:t>
      </w:r>
      <w:bookmarkEnd w:id="44"/>
    </w:p>
    <w:p w14:paraId="2E34CDF9" w14:textId="5A586B69" w:rsidR="00DA6A88" w:rsidRPr="006D2EBC" w:rsidRDefault="00FA365E">
      <w:pPr>
        <w:pStyle w:val="Prrafodelista"/>
        <w:numPr>
          <w:ilvl w:val="1"/>
          <w:numId w:val="12"/>
        </w:numPr>
        <w:ind w:left="567"/>
        <w:rPr>
          <w:rFonts w:cs="Arial"/>
        </w:rPr>
      </w:pPr>
      <w:r w:rsidRPr="00511ED0">
        <w:rPr>
          <w:rFonts w:cs="Arial"/>
          <w:b/>
          <w:bCs/>
          <w:u w:val="single"/>
        </w:rPr>
        <w:t>Para</w:t>
      </w:r>
      <w:r w:rsidR="00E65F15" w:rsidRPr="00511ED0">
        <w:rPr>
          <w:rFonts w:cs="Arial"/>
          <w:b/>
          <w:bCs/>
          <w:u w:val="single"/>
        </w:rPr>
        <w:t xml:space="preserve"> </w:t>
      </w:r>
      <w:r w:rsidRPr="00511ED0">
        <w:rPr>
          <w:rFonts w:cs="Arial"/>
          <w:b/>
          <w:bCs/>
          <w:u w:val="single"/>
        </w:rPr>
        <w:t>superar</w:t>
      </w:r>
      <w:r w:rsidR="00E65F15" w:rsidRPr="00511ED0">
        <w:rPr>
          <w:rFonts w:cs="Arial"/>
          <w:b/>
          <w:bCs/>
          <w:u w:val="single"/>
        </w:rPr>
        <w:t xml:space="preserve"> </w:t>
      </w:r>
      <w:r w:rsidRPr="00511ED0">
        <w:rPr>
          <w:rFonts w:cs="Arial"/>
          <w:b/>
          <w:bCs/>
          <w:u w:val="single"/>
        </w:rPr>
        <w:t>el</w:t>
      </w:r>
      <w:r w:rsidR="00E65F15" w:rsidRPr="00511ED0">
        <w:rPr>
          <w:rFonts w:cs="Arial"/>
          <w:b/>
          <w:bCs/>
          <w:u w:val="single"/>
        </w:rPr>
        <w:t xml:space="preserve"> </w:t>
      </w:r>
      <w:r w:rsidRPr="00511ED0">
        <w:rPr>
          <w:rFonts w:cs="Arial"/>
          <w:b/>
          <w:bCs/>
          <w:u w:val="single"/>
        </w:rPr>
        <w:t>módulo:</w:t>
      </w:r>
      <w:r w:rsidR="00E65F15" w:rsidRPr="00511ED0">
        <w:rPr>
          <w:rFonts w:cs="Arial"/>
          <w:b/>
          <w:bCs/>
        </w:rPr>
        <w:t xml:space="preserve"> </w:t>
      </w:r>
      <w:r w:rsidRPr="00511ED0">
        <w:rPr>
          <w:rFonts w:cs="Arial"/>
          <w:b/>
          <w:bCs/>
        </w:rPr>
        <w:t>todos</w:t>
      </w:r>
      <w:r w:rsidR="00E65F15" w:rsidRPr="00511ED0">
        <w:rPr>
          <w:rFonts w:cs="Arial"/>
          <w:b/>
          <w:bCs/>
        </w:rPr>
        <w:t xml:space="preserve"> </w:t>
      </w:r>
      <w:r w:rsidRPr="00511ED0">
        <w:rPr>
          <w:rFonts w:cs="Arial"/>
          <w:b/>
          <w:bCs/>
        </w:rPr>
        <w:t>los</w:t>
      </w:r>
      <w:r w:rsidR="00E65F15" w:rsidRPr="00511ED0">
        <w:rPr>
          <w:rFonts w:cs="Arial"/>
          <w:b/>
          <w:bCs/>
        </w:rPr>
        <w:t xml:space="preserve"> </w:t>
      </w:r>
      <w:r w:rsidRPr="00511ED0">
        <w:rPr>
          <w:rFonts w:cs="Arial"/>
          <w:b/>
          <w:bCs/>
        </w:rPr>
        <w:t>resultados</w:t>
      </w:r>
      <w:r w:rsidR="00E65F15" w:rsidRPr="00511ED0">
        <w:rPr>
          <w:rFonts w:cs="Arial"/>
          <w:b/>
          <w:bCs/>
        </w:rPr>
        <w:t xml:space="preserve"> </w:t>
      </w:r>
      <w:r w:rsidRPr="00511ED0">
        <w:rPr>
          <w:rFonts w:cs="Arial"/>
          <w:b/>
          <w:bCs/>
        </w:rPr>
        <w:t>de</w:t>
      </w:r>
      <w:r w:rsidR="00E65F15" w:rsidRPr="00511ED0">
        <w:rPr>
          <w:rFonts w:cs="Arial"/>
          <w:b/>
          <w:bCs/>
        </w:rPr>
        <w:t xml:space="preserve"> </w:t>
      </w:r>
      <w:r w:rsidRPr="00511ED0">
        <w:rPr>
          <w:rFonts w:cs="Arial"/>
          <w:b/>
          <w:bCs/>
        </w:rPr>
        <w:t>aprendizaje</w:t>
      </w:r>
      <w:r w:rsidR="00E65F15" w:rsidRPr="00511ED0">
        <w:rPr>
          <w:rFonts w:cs="Arial"/>
          <w:b/>
          <w:bCs/>
        </w:rPr>
        <w:t xml:space="preserve"> </w:t>
      </w:r>
      <w:r w:rsidRPr="00511ED0">
        <w:rPr>
          <w:rFonts w:cs="Arial"/>
          <w:b/>
          <w:bCs/>
        </w:rPr>
        <w:t>deben</w:t>
      </w:r>
      <w:r w:rsidR="00E65F15" w:rsidRPr="00511ED0">
        <w:rPr>
          <w:rFonts w:cs="Arial"/>
          <w:b/>
          <w:bCs/>
        </w:rPr>
        <w:t xml:space="preserve"> </w:t>
      </w:r>
      <w:r w:rsidRPr="00511ED0">
        <w:rPr>
          <w:rFonts w:cs="Arial"/>
          <w:b/>
          <w:bCs/>
        </w:rPr>
        <w:t>estar</w:t>
      </w:r>
      <w:r w:rsidR="00E65F15" w:rsidRPr="00511ED0">
        <w:rPr>
          <w:rFonts w:cs="Arial"/>
          <w:b/>
          <w:bCs/>
        </w:rPr>
        <w:t xml:space="preserve"> </w:t>
      </w:r>
      <w:r w:rsidRPr="00511ED0">
        <w:rPr>
          <w:rFonts w:cs="Arial"/>
          <w:b/>
          <w:bCs/>
          <w:spacing w:val="-2"/>
        </w:rPr>
        <w:t>superados</w:t>
      </w:r>
      <w:r w:rsidRPr="006D2EBC">
        <w:rPr>
          <w:rFonts w:cs="Arial"/>
          <w:spacing w:val="-2"/>
        </w:rPr>
        <w:t>.</w:t>
      </w:r>
    </w:p>
    <w:p w14:paraId="1E021657" w14:textId="5048B98D" w:rsidR="00DA6A88" w:rsidRPr="00511ED0" w:rsidRDefault="00FA365E">
      <w:pPr>
        <w:pStyle w:val="Prrafodelista"/>
        <w:numPr>
          <w:ilvl w:val="0"/>
          <w:numId w:val="10"/>
        </w:numPr>
        <w:ind w:left="567" w:hanging="425"/>
        <w:rPr>
          <w:rFonts w:cs="Arial"/>
        </w:rPr>
      </w:pPr>
      <w:r w:rsidRPr="00B141BB">
        <w:rPr>
          <w:rFonts w:cs="Arial"/>
          <w:u w:val="single"/>
        </w:rPr>
        <w:t>Para</w:t>
      </w:r>
      <w:r w:rsidR="00E65F15" w:rsidRPr="00B141BB">
        <w:rPr>
          <w:rFonts w:cs="Arial"/>
          <w:u w:val="single"/>
        </w:rPr>
        <w:t xml:space="preserve"> </w:t>
      </w:r>
      <w:r w:rsidRPr="00B141BB">
        <w:rPr>
          <w:rFonts w:cs="Arial"/>
          <w:u w:val="single"/>
        </w:rPr>
        <w:t>los</w:t>
      </w:r>
      <w:r w:rsidR="00E65F15" w:rsidRPr="00B141BB">
        <w:rPr>
          <w:rFonts w:cs="Arial"/>
          <w:u w:val="single"/>
        </w:rPr>
        <w:t xml:space="preserve"> </w:t>
      </w:r>
      <w:r w:rsidRPr="00B141BB">
        <w:rPr>
          <w:rFonts w:cs="Arial"/>
          <w:u w:val="single"/>
        </w:rPr>
        <w:t>alumnos</w:t>
      </w:r>
      <w:r w:rsidR="00E65F15" w:rsidRPr="00B141BB">
        <w:rPr>
          <w:rFonts w:cs="Arial"/>
          <w:u w:val="single"/>
        </w:rPr>
        <w:t xml:space="preserve"> </w:t>
      </w:r>
      <w:r w:rsidRPr="00B141BB">
        <w:rPr>
          <w:rFonts w:cs="Arial"/>
          <w:u w:val="single"/>
        </w:rPr>
        <w:t>con</w:t>
      </w:r>
      <w:r w:rsidR="00E65F15" w:rsidRPr="00B141BB">
        <w:rPr>
          <w:rFonts w:cs="Arial"/>
          <w:u w:val="single"/>
        </w:rPr>
        <w:t xml:space="preserve"> </w:t>
      </w:r>
      <w:r w:rsidRPr="00B141BB">
        <w:rPr>
          <w:rFonts w:cs="Arial"/>
          <w:u w:val="single"/>
        </w:rPr>
        <w:t>todos</w:t>
      </w:r>
      <w:r w:rsidR="00E65F15" w:rsidRPr="00B141BB">
        <w:rPr>
          <w:rFonts w:cs="Arial"/>
          <w:u w:val="single"/>
        </w:rPr>
        <w:t xml:space="preserve"> </w:t>
      </w:r>
      <w:r w:rsidRPr="00B141BB">
        <w:rPr>
          <w:rFonts w:cs="Arial"/>
          <w:u w:val="single"/>
        </w:rPr>
        <w:t>los</w:t>
      </w:r>
      <w:r w:rsidR="00E65F15" w:rsidRPr="00B141BB">
        <w:rPr>
          <w:rFonts w:cs="Arial"/>
          <w:u w:val="single"/>
        </w:rPr>
        <w:t xml:space="preserve"> </w:t>
      </w:r>
      <w:r w:rsidRPr="00B141BB">
        <w:rPr>
          <w:rFonts w:cs="Arial"/>
          <w:u w:val="single"/>
        </w:rPr>
        <w:t>resultados</w:t>
      </w:r>
      <w:r w:rsidR="00E65F15" w:rsidRPr="00B141BB">
        <w:rPr>
          <w:rFonts w:cs="Arial"/>
          <w:u w:val="single"/>
        </w:rPr>
        <w:t xml:space="preserve"> </w:t>
      </w:r>
      <w:r w:rsidRPr="00B141BB">
        <w:rPr>
          <w:rFonts w:cs="Arial"/>
          <w:u w:val="single"/>
        </w:rPr>
        <w:t>de</w:t>
      </w:r>
      <w:r w:rsidR="00E65F15" w:rsidRPr="00B141BB">
        <w:rPr>
          <w:rFonts w:cs="Arial"/>
          <w:u w:val="single"/>
        </w:rPr>
        <w:t xml:space="preserve"> </w:t>
      </w:r>
      <w:r w:rsidRPr="00B141BB">
        <w:rPr>
          <w:rFonts w:cs="Arial"/>
          <w:u w:val="single"/>
        </w:rPr>
        <w:t>aprendizaje</w:t>
      </w:r>
      <w:r w:rsidR="00E65F15" w:rsidRPr="00B141BB">
        <w:rPr>
          <w:rFonts w:cs="Arial"/>
          <w:u w:val="single"/>
        </w:rPr>
        <w:t xml:space="preserve"> </w:t>
      </w:r>
      <w:r w:rsidRPr="00B141BB">
        <w:rPr>
          <w:rFonts w:cs="Arial"/>
          <w:u w:val="single"/>
        </w:rPr>
        <w:t>superados</w:t>
      </w:r>
      <w:r w:rsidRPr="00B141BB">
        <w:rPr>
          <w:rFonts w:cs="Arial"/>
        </w:rPr>
        <w:t>:</w:t>
      </w:r>
      <w:r w:rsidR="00E65F15" w:rsidRPr="00B141BB">
        <w:rPr>
          <w:rFonts w:cs="Arial"/>
        </w:rPr>
        <w:t xml:space="preserve"> </w:t>
      </w:r>
      <w:r w:rsidR="00C13481" w:rsidRPr="00C2561C">
        <w:rPr>
          <w:rFonts w:cs="Arial"/>
          <w:b/>
          <w:bCs/>
        </w:rPr>
        <w:t>l</w:t>
      </w:r>
      <w:r w:rsidRPr="00C2561C">
        <w:rPr>
          <w:rFonts w:cs="Arial"/>
          <w:b/>
          <w:bCs/>
        </w:rPr>
        <w:t>a</w:t>
      </w:r>
      <w:r w:rsidR="00E65F15" w:rsidRPr="00C2561C">
        <w:rPr>
          <w:rFonts w:cs="Arial"/>
          <w:b/>
          <w:bCs/>
        </w:rPr>
        <w:t xml:space="preserve"> </w:t>
      </w:r>
      <w:r w:rsidRPr="00C2561C">
        <w:rPr>
          <w:rFonts w:cs="Arial"/>
          <w:b/>
          <w:bCs/>
        </w:rPr>
        <w:t>calificación</w:t>
      </w:r>
      <w:r w:rsidR="00E65F15" w:rsidRPr="00C2561C">
        <w:rPr>
          <w:rFonts w:cs="Arial"/>
          <w:b/>
          <w:bCs/>
        </w:rPr>
        <w:t xml:space="preserve"> </w:t>
      </w:r>
      <w:r w:rsidRPr="00C2561C">
        <w:rPr>
          <w:rFonts w:cs="Arial"/>
          <w:b/>
          <w:bCs/>
        </w:rPr>
        <w:t>final</w:t>
      </w:r>
      <w:r w:rsidR="00E65F15" w:rsidRPr="00C2561C">
        <w:rPr>
          <w:rFonts w:cs="Arial"/>
          <w:b/>
          <w:bCs/>
        </w:rPr>
        <w:t xml:space="preserve"> </w:t>
      </w:r>
      <w:r w:rsidRPr="00C2561C">
        <w:rPr>
          <w:rFonts w:cs="Arial"/>
          <w:b/>
          <w:bCs/>
        </w:rPr>
        <w:t xml:space="preserve">será la suma ponderada de las calificaciones obtenidas en los resultados </w:t>
      </w:r>
      <w:r w:rsidRPr="00C2561C">
        <w:rPr>
          <w:rFonts w:cs="Arial"/>
          <w:b/>
          <w:bCs/>
        </w:rPr>
        <w:lastRenderedPageBreak/>
        <w:t>de aprendizaje</w:t>
      </w:r>
      <w:r w:rsidR="00C2561C">
        <w:rPr>
          <w:rFonts w:cs="Arial"/>
          <w:b/>
          <w:bCs/>
        </w:rPr>
        <w:t xml:space="preserve"> (RA)</w:t>
      </w:r>
      <w:r w:rsidRPr="00C2561C">
        <w:rPr>
          <w:rFonts w:cs="Arial"/>
          <w:b/>
          <w:bCs/>
        </w:rPr>
        <w:t>,</w:t>
      </w:r>
      <w:r w:rsidRPr="00B141BB">
        <w:rPr>
          <w:rFonts w:cs="Arial"/>
        </w:rPr>
        <w:t xml:space="preserve"> de acuerdo con los criterios de evaluación, trabajados durante todo el curso, concretados en</w:t>
      </w:r>
      <w:r w:rsidR="00B141BB" w:rsidRPr="00B141BB">
        <w:rPr>
          <w:rFonts w:cs="Arial"/>
        </w:rPr>
        <w:t xml:space="preserve"> cada una de las 1</w:t>
      </w:r>
      <w:r w:rsidR="00C2561C">
        <w:rPr>
          <w:rFonts w:cs="Arial"/>
        </w:rPr>
        <w:t>3</w:t>
      </w:r>
      <w:r w:rsidRPr="00B141BB">
        <w:rPr>
          <w:rFonts w:cs="Arial"/>
        </w:rPr>
        <w:t xml:space="preserve"> </w:t>
      </w:r>
      <w:r w:rsidR="00B141BB" w:rsidRPr="00B141BB">
        <w:rPr>
          <w:rFonts w:cs="Arial"/>
        </w:rPr>
        <w:t>unidades de trabajo</w:t>
      </w:r>
      <w:r w:rsidR="00B141BB" w:rsidRPr="00B141BB">
        <w:rPr>
          <w:rFonts w:cs="Arial"/>
          <w:spacing w:val="-2"/>
        </w:rPr>
        <w:t xml:space="preserve">. </w:t>
      </w:r>
      <w:r w:rsidRPr="00C2561C">
        <w:rPr>
          <w:rFonts w:cs="Arial"/>
          <w:b/>
          <w:bCs/>
        </w:rPr>
        <w:t>Se</w:t>
      </w:r>
      <w:r w:rsidR="00707200" w:rsidRPr="00C2561C">
        <w:rPr>
          <w:rFonts w:cs="Arial"/>
          <w:b/>
          <w:bCs/>
        </w:rPr>
        <w:t xml:space="preserve"> </w:t>
      </w:r>
      <w:r w:rsidRPr="00C2561C">
        <w:rPr>
          <w:rFonts w:cs="Arial"/>
          <w:b/>
          <w:bCs/>
        </w:rPr>
        <w:t>realizará</w:t>
      </w:r>
      <w:r w:rsidR="00707200" w:rsidRPr="00C2561C">
        <w:rPr>
          <w:rFonts w:cs="Arial"/>
          <w:b/>
          <w:bCs/>
        </w:rPr>
        <w:t xml:space="preserve"> </w:t>
      </w:r>
      <w:r w:rsidRPr="00C2561C">
        <w:rPr>
          <w:rFonts w:cs="Arial"/>
          <w:b/>
          <w:bCs/>
        </w:rPr>
        <w:t>un</w:t>
      </w:r>
      <w:r w:rsidR="00707200" w:rsidRPr="00C2561C">
        <w:rPr>
          <w:rFonts w:cs="Arial"/>
          <w:b/>
          <w:bCs/>
        </w:rPr>
        <w:t xml:space="preserve"> </w:t>
      </w:r>
      <w:r w:rsidRPr="00C2561C">
        <w:rPr>
          <w:rFonts w:cs="Arial"/>
          <w:b/>
          <w:bCs/>
        </w:rPr>
        <w:t>redondeo</w:t>
      </w:r>
      <w:r w:rsidR="00707200" w:rsidRPr="00C2561C">
        <w:rPr>
          <w:rFonts w:cs="Arial"/>
          <w:b/>
          <w:bCs/>
        </w:rPr>
        <w:t xml:space="preserve"> </w:t>
      </w:r>
      <w:r w:rsidRPr="00C2561C">
        <w:rPr>
          <w:rFonts w:cs="Arial"/>
          <w:b/>
          <w:bCs/>
        </w:rPr>
        <w:t>matemático</w:t>
      </w:r>
      <w:r w:rsidR="00707200" w:rsidRPr="00C2561C">
        <w:rPr>
          <w:rFonts w:cs="Arial"/>
          <w:b/>
          <w:bCs/>
        </w:rPr>
        <w:t xml:space="preserve"> </w:t>
      </w:r>
      <w:r w:rsidRPr="00C2561C">
        <w:rPr>
          <w:rFonts w:cs="Arial"/>
          <w:b/>
          <w:bCs/>
        </w:rPr>
        <w:t>para</w:t>
      </w:r>
      <w:r w:rsidR="00707200" w:rsidRPr="00C2561C">
        <w:rPr>
          <w:rFonts w:cs="Arial"/>
          <w:b/>
          <w:bCs/>
        </w:rPr>
        <w:t xml:space="preserve"> </w:t>
      </w:r>
      <w:r w:rsidRPr="00C2561C">
        <w:rPr>
          <w:rFonts w:cs="Arial"/>
          <w:b/>
          <w:bCs/>
        </w:rPr>
        <w:t>obtener</w:t>
      </w:r>
      <w:r w:rsidR="00707200" w:rsidRPr="00C2561C">
        <w:rPr>
          <w:rFonts w:cs="Arial"/>
          <w:b/>
          <w:bCs/>
        </w:rPr>
        <w:t xml:space="preserve"> </w:t>
      </w:r>
      <w:r w:rsidRPr="00C2561C">
        <w:rPr>
          <w:rFonts w:cs="Arial"/>
          <w:b/>
          <w:bCs/>
        </w:rPr>
        <w:t>la</w:t>
      </w:r>
      <w:r w:rsidR="00707200" w:rsidRPr="00C2561C">
        <w:rPr>
          <w:rFonts w:cs="Arial"/>
          <w:b/>
          <w:bCs/>
        </w:rPr>
        <w:t xml:space="preserve"> </w:t>
      </w:r>
      <w:r w:rsidRPr="00C2561C">
        <w:rPr>
          <w:rFonts w:cs="Arial"/>
          <w:b/>
          <w:bCs/>
        </w:rPr>
        <w:t>calificación</w:t>
      </w:r>
      <w:r w:rsidR="00707200" w:rsidRPr="00C2561C">
        <w:rPr>
          <w:rFonts w:cs="Arial"/>
          <w:b/>
          <w:bCs/>
        </w:rPr>
        <w:t xml:space="preserve"> </w:t>
      </w:r>
      <w:r w:rsidRPr="00C2561C">
        <w:rPr>
          <w:rFonts w:cs="Arial"/>
          <w:b/>
          <w:bCs/>
        </w:rPr>
        <w:t>final</w:t>
      </w:r>
      <w:r w:rsidR="00707200" w:rsidRPr="00C2561C">
        <w:rPr>
          <w:rFonts w:cs="Arial"/>
          <w:b/>
          <w:bCs/>
        </w:rPr>
        <w:t xml:space="preserve"> </w:t>
      </w:r>
      <w:r w:rsidRPr="00C2561C">
        <w:rPr>
          <w:rFonts w:cs="Arial"/>
          <w:b/>
          <w:bCs/>
        </w:rPr>
        <w:t>de</w:t>
      </w:r>
      <w:r w:rsidR="00707200" w:rsidRPr="00C2561C">
        <w:rPr>
          <w:rFonts w:cs="Arial"/>
          <w:b/>
          <w:bCs/>
        </w:rPr>
        <w:t xml:space="preserve"> </w:t>
      </w:r>
      <w:r w:rsidRPr="00C2561C">
        <w:rPr>
          <w:rFonts w:cs="Arial"/>
          <w:b/>
          <w:bCs/>
        </w:rPr>
        <w:t>1</w:t>
      </w:r>
      <w:r w:rsidR="00B141BB" w:rsidRPr="00C2561C">
        <w:rPr>
          <w:rFonts w:cs="Arial"/>
          <w:b/>
          <w:bCs/>
        </w:rPr>
        <w:t xml:space="preserve"> a </w:t>
      </w:r>
      <w:r w:rsidRPr="00C2561C">
        <w:rPr>
          <w:rFonts w:cs="Arial"/>
          <w:b/>
          <w:bCs/>
        </w:rPr>
        <w:t>10</w:t>
      </w:r>
      <w:r w:rsidR="00A328EB" w:rsidRPr="00C2561C">
        <w:rPr>
          <w:rFonts w:cs="Arial"/>
          <w:b/>
          <w:bCs/>
        </w:rPr>
        <w:t xml:space="preserve"> </w:t>
      </w:r>
      <w:r w:rsidRPr="00C2561C">
        <w:rPr>
          <w:rFonts w:cs="Arial"/>
          <w:b/>
          <w:bCs/>
          <w:spacing w:val="-2"/>
        </w:rPr>
        <w:t>puntos</w:t>
      </w:r>
      <w:r w:rsidRPr="00B141BB">
        <w:rPr>
          <w:rFonts w:cs="Arial"/>
          <w:spacing w:val="-2"/>
        </w:rPr>
        <w:t>.</w:t>
      </w:r>
    </w:p>
    <w:p w14:paraId="25218373" w14:textId="77777777" w:rsidR="00511ED0" w:rsidRDefault="00511ED0" w:rsidP="00511ED0">
      <w:pPr>
        <w:ind w:firstLine="0"/>
      </w:pPr>
      <w:r>
        <w:t>Se podrá conceder un número de menciones honoríficas que no exceda del 10% del alumnado del grupo matriculado en el módulo profesional. En el caso de que el número de alumnos fuera inferior a 10, se podrá conceder una sola mención honorífica.</w:t>
      </w:r>
    </w:p>
    <w:p w14:paraId="2C47B5A2" w14:textId="77777777" w:rsidR="003A1427" w:rsidRDefault="003A1427" w:rsidP="001D1FA3">
      <w:pPr>
        <w:pStyle w:val="Ttulo2"/>
        <w:ind w:left="0" w:firstLine="0"/>
        <w:rPr>
          <w:sz w:val="22"/>
        </w:rPr>
      </w:pPr>
    </w:p>
    <w:p w14:paraId="52BD5861" w14:textId="61B78586" w:rsidR="00511ED0" w:rsidRPr="00511ED0" w:rsidRDefault="00FA365E" w:rsidP="00511ED0">
      <w:pPr>
        <w:pStyle w:val="Ttulo2"/>
        <w:ind w:left="0" w:firstLine="0"/>
        <w:rPr>
          <w:sz w:val="22"/>
        </w:rPr>
      </w:pPr>
      <w:bookmarkStart w:id="45" w:name="_Toc212123726"/>
      <w:r w:rsidRPr="006D2EBC">
        <w:rPr>
          <w:sz w:val="22"/>
        </w:rPr>
        <w:t>EVALUACIÓN</w:t>
      </w:r>
      <w:r w:rsidR="00D3172C" w:rsidRPr="006D2EBC">
        <w:rPr>
          <w:sz w:val="22"/>
        </w:rPr>
        <w:t xml:space="preserve"> </w:t>
      </w:r>
      <w:r w:rsidRPr="006D2EBC">
        <w:rPr>
          <w:sz w:val="22"/>
        </w:rPr>
        <w:t>ORDINARIA:</w:t>
      </w:r>
      <w:r w:rsidR="00D3172C" w:rsidRPr="006D2EBC">
        <w:rPr>
          <w:sz w:val="22"/>
        </w:rPr>
        <w:t xml:space="preserve"> </w:t>
      </w:r>
      <w:r w:rsidRPr="006D2EBC">
        <w:rPr>
          <w:sz w:val="22"/>
        </w:rPr>
        <w:t>PROCEDIMIENTO</w:t>
      </w:r>
      <w:r w:rsidR="00D3172C" w:rsidRPr="006D2EBC">
        <w:rPr>
          <w:sz w:val="22"/>
        </w:rPr>
        <w:t xml:space="preserve"> </w:t>
      </w:r>
      <w:r w:rsidRPr="006D2EBC">
        <w:rPr>
          <w:sz w:val="22"/>
        </w:rPr>
        <w:t>DE</w:t>
      </w:r>
      <w:r w:rsidR="00D3172C" w:rsidRPr="006D2EBC">
        <w:rPr>
          <w:sz w:val="22"/>
        </w:rPr>
        <w:t xml:space="preserve"> </w:t>
      </w:r>
      <w:r w:rsidRPr="006D2EBC">
        <w:rPr>
          <w:sz w:val="22"/>
        </w:rPr>
        <w:t>EVALUACIÓN</w:t>
      </w:r>
      <w:r w:rsidR="00D3172C" w:rsidRPr="006D2EBC">
        <w:rPr>
          <w:sz w:val="22"/>
        </w:rPr>
        <w:t xml:space="preserve"> </w:t>
      </w:r>
      <w:r w:rsidRPr="006D2EBC">
        <w:rPr>
          <w:sz w:val="22"/>
        </w:rPr>
        <w:t>PARA</w:t>
      </w:r>
      <w:r w:rsidR="00D3172C" w:rsidRPr="006D2EBC">
        <w:rPr>
          <w:sz w:val="22"/>
        </w:rPr>
        <w:t xml:space="preserve"> </w:t>
      </w:r>
      <w:r w:rsidRPr="006D2EBC">
        <w:rPr>
          <w:sz w:val="22"/>
        </w:rPr>
        <w:t>ALUMNOS</w:t>
      </w:r>
      <w:r w:rsidR="00D3172C" w:rsidRPr="006D2EBC">
        <w:rPr>
          <w:sz w:val="22"/>
        </w:rPr>
        <w:t xml:space="preserve"> </w:t>
      </w:r>
      <w:r w:rsidRPr="006D2EBC">
        <w:rPr>
          <w:sz w:val="22"/>
        </w:rPr>
        <w:t>A</w:t>
      </w:r>
      <w:r w:rsidR="00D3172C" w:rsidRPr="006D2EBC">
        <w:rPr>
          <w:sz w:val="22"/>
        </w:rPr>
        <w:t xml:space="preserve"> </w:t>
      </w:r>
      <w:r w:rsidRPr="006D2EBC">
        <w:rPr>
          <w:sz w:val="22"/>
        </w:rPr>
        <w:t>LOS</w:t>
      </w:r>
      <w:r w:rsidR="00D3172C" w:rsidRPr="006D2EBC">
        <w:rPr>
          <w:sz w:val="22"/>
        </w:rPr>
        <w:t xml:space="preserve"> </w:t>
      </w:r>
      <w:r w:rsidRPr="006D2EBC">
        <w:rPr>
          <w:sz w:val="22"/>
        </w:rPr>
        <w:t>QUE</w:t>
      </w:r>
      <w:r w:rsidR="00D3172C" w:rsidRPr="006D2EBC">
        <w:rPr>
          <w:sz w:val="22"/>
        </w:rPr>
        <w:t xml:space="preserve"> </w:t>
      </w:r>
      <w:r w:rsidRPr="006D2EBC">
        <w:rPr>
          <w:sz w:val="22"/>
        </w:rPr>
        <w:t>NO</w:t>
      </w:r>
      <w:r w:rsidR="00D3172C" w:rsidRPr="006D2EBC">
        <w:rPr>
          <w:sz w:val="22"/>
        </w:rPr>
        <w:t xml:space="preserve"> </w:t>
      </w:r>
      <w:r w:rsidRPr="006D2EBC">
        <w:rPr>
          <w:sz w:val="22"/>
        </w:rPr>
        <w:t>SE</w:t>
      </w:r>
      <w:r w:rsidR="00D3172C" w:rsidRPr="006D2EBC">
        <w:rPr>
          <w:sz w:val="22"/>
        </w:rPr>
        <w:t xml:space="preserve"> </w:t>
      </w:r>
      <w:r w:rsidRPr="006D2EBC">
        <w:rPr>
          <w:sz w:val="22"/>
        </w:rPr>
        <w:t>PUEDE</w:t>
      </w:r>
      <w:r w:rsidR="00707200" w:rsidRPr="006D2EBC">
        <w:rPr>
          <w:sz w:val="22"/>
        </w:rPr>
        <w:t xml:space="preserve"> </w:t>
      </w:r>
      <w:r w:rsidRPr="006D2EBC">
        <w:rPr>
          <w:sz w:val="22"/>
        </w:rPr>
        <w:t>APLICAR</w:t>
      </w:r>
      <w:r w:rsidR="00707200" w:rsidRPr="006D2EBC">
        <w:rPr>
          <w:sz w:val="22"/>
        </w:rPr>
        <w:t xml:space="preserve"> </w:t>
      </w:r>
      <w:r w:rsidRPr="006D2EBC">
        <w:rPr>
          <w:sz w:val="22"/>
        </w:rPr>
        <w:t>LA</w:t>
      </w:r>
      <w:r w:rsidR="00707200" w:rsidRPr="006D2EBC">
        <w:rPr>
          <w:sz w:val="22"/>
        </w:rPr>
        <w:t xml:space="preserve"> </w:t>
      </w:r>
      <w:r w:rsidRPr="006D2EBC">
        <w:rPr>
          <w:sz w:val="22"/>
        </w:rPr>
        <w:t>EVALUACIÓN</w:t>
      </w:r>
      <w:r w:rsidR="00707200" w:rsidRPr="006D2EBC">
        <w:rPr>
          <w:sz w:val="22"/>
        </w:rPr>
        <w:t xml:space="preserve"> </w:t>
      </w:r>
      <w:r w:rsidRPr="006D2EBC">
        <w:rPr>
          <w:sz w:val="22"/>
        </w:rPr>
        <w:t>CONTINUA</w:t>
      </w:r>
      <w:r w:rsidR="00511ED0">
        <w:rPr>
          <w:sz w:val="22"/>
        </w:rPr>
        <w:t xml:space="preserve"> </w:t>
      </w:r>
      <w:r w:rsidR="00511ED0" w:rsidRPr="00511ED0">
        <w:rPr>
          <w:sz w:val="22"/>
        </w:rPr>
        <w:t>(pérdida del derecho a la evaluación continua)</w:t>
      </w:r>
      <w:r w:rsidR="00511ED0">
        <w:rPr>
          <w:sz w:val="22"/>
        </w:rPr>
        <w:t>.</w:t>
      </w:r>
      <w:bookmarkEnd w:id="45"/>
    </w:p>
    <w:p w14:paraId="763CB324" w14:textId="74C1C865" w:rsidR="00DA6A88" w:rsidRPr="006D2EBC" w:rsidRDefault="00FA365E" w:rsidP="001D1FA3">
      <w:pPr>
        <w:ind w:firstLine="0"/>
        <w:rPr>
          <w:rFonts w:cs="Arial"/>
        </w:rPr>
      </w:pPr>
      <w:r w:rsidRPr="006D2EBC">
        <w:rPr>
          <w:rFonts w:cs="Arial"/>
        </w:rPr>
        <w:t>Las</w:t>
      </w:r>
      <w:r w:rsidR="00707200" w:rsidRPr="006D2EBC">
        <w:rPr>
          <w:rFonts w:cs="Arial"/>
        </w:rPr>
        <w:t xml:space="preserve"> </w:t>
      </w:r>
      <w:r w:rsidR="00E2713B" w:rsidRPr="006D2EBC">
        <w:rPr>
          <w:rFonts w:cs="Arial"/>
        </w:rPr>
        <w:t>n</w:t>
      </w:r>
      <w:r w:rsidRPr="006D2EBC">
        <w:rPr>
          <w:rFonts w:cs="Arial"/>
        </w:rPr>
        <w:t>ormas</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organización,</w:t>
      </w:r>
      <w:r w:rsidR="00707200" w:rsidRPr="006D2EBC">
        <w:rPr>
          <w:rFonts w:cs="Arial"/>
        </w:rPr>
        <w:t xml:space="preserve"> </w:t>
      </w:r>
      <w:r w:rsidRPr="006D2EBC">
        <w:rPr>
          <w:rFonts w:cs="Arial"/>
        </w:rPr>
        <w:t>funcionamiento</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convivencia</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centro</w:t>
      </w:r>
      <w:r w:rsidR="00707200" w:rsidRPr="006D2EBC">
        <w:rPr>
          <w:rFonts w:cs="Arial"/>
        </w:rPr>
        <w:t xml:space="preserve"> </w:t>
      </w:r>
      <w:r w:rsidRPr="006D2EBC">
        <w:rPr>
          <w:rFonts w:cs="Arial"/>
        </w:rPr>
        <w:t>indican</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w:t>
      </w:r>
      <w:r w:rsidRPr="00C2561C">
        <w:rPr>
          <w:rFonts w:cs="Arial"/>
          <w:b/>
          <w:bCs/>
        </w:rPr>
        <w:t xml:space="preserve">cuando un alumno acumule </w:t>
      </w:r>
      <w:r w:rsidR="00B141BB" w:rsidRPr="00C2561C">
        <w:rPr>
          <w:rFonts w:cs="Arial"/>
          <w:b/>
          <w:bCs/>
        </w:rPr>
        <w:t>1</w:t>
      </w:r>
      <w:r w:rsidR="00C2561C" w:rsidRPr="00C2561C">
        <w:rPr>
          <w:rFonts w:cs="Arial"/>
          <w:b/>
          <w:bCs/>
        </w:rPr>
        <w:t>9</w:t>
      </w:r>
      <w:r w:rsidR="00EE01EB" w:rsidRPr="00C2561C">
        <w:rPr>
          <w:rFonts w:cs="Arial"/>
          <w:b/>
          <w:bCs/>
        </w:rPr>
        <w:t xml:space="preserve"> </w:t>
      </w:r>
      <w:r w:rsidRPr="00C2561C">
        <w:rPr>
          <w:rFonts w:cs="Arial"/>
          <w:b/>
          <w:bCs/>
        </w:rPr>
        <w:t>horas de ausencia a clase del módulo</w:t>
      </w:r>
      <w:r w:rsidR="00C2561C" w:rsidRPr="00C2561C">
        <w:rPr>
          <w:rFonts w:cs="Arial"/>
          <w:b/>
          <w:bCs/>
        </w:rPr>
        <w:t xml:space="preserve"> (125h * 15%)</w:t>
      </w:r>
      <w:r w:rsidRPr="00C2561C">
        <w:rPr>
          <w:rFonts w:cs="Arial"/>
          <w:b/>
          <w:bCs/>
        </w:rPr>
        <w:t>, no se le podrá aplicar la evaluación continua y tendrá la consideración de “No evaluado” (NE)</w:t>
      </w:r>
      <w:r w:rsidRPr="006D2EBC">
        <w:rPr>
          <w:rFonts w:cs="Arial"/>
        </w:rPr>
        <w:t xml:space="preserve"> </w:t>
      </w:r>
      <w:r w:rsidRPr="00C2561C">
        <w:rPr>
          <w:rFonts w:cs="Arial"/>
          <w:b/>
          <w:bCs/>
        </w:rPr>
        <w:t>en las evaluaciones parciales siguientes</w:t>
      </w:r>
      <w:r w:rsidRPr="006D2EBC">
        <w:rPr>
          <w:rFonts w:cs="Arial"/>
        </w:rPr>
        <w:t>.</w:t>
      </w:r>
    </w:p>
    <w:p w14:paraId="5E1B1D55" w14:textId="32967692" w:rsidR="00DA6A88" w:rsidRPr="006D2EBC" w:rsidRDefault="00FA365E" w:rsidP="001D1FA3">
      <w:pPr>
        <w:ind w:firstLine="0"/>
        <w:rPr>
          <w:rFonts w:cs="Arial"/>
        </w:rPr>
      </w:pPr>
      <w:r w:rsidRPr="00C2561C">
        <w:rPr>
          <w:rFonts w:cs="Arial"/>
          <w:b/>
          <w:bCs/>
        </w:rPr>
        <w:t>Para</w:t>
      </w:r>
      <w:r w:rsidR="00707200" w:rsidRPr="00C2561C">
        <w:rPr>
          <w:rFonts w:cs="Arial"/>
          <w:b/>
          <w:bCs/>
        </w:rPr>
        <w:t xml:space="preserve"> </w:t>
      </w:r>
      <w:r w:rsidRPr="00C2561C">
        <w:rPr>
          <w:rFonts w:cs="Arial"/>
          <w:b/>
          <w:bCs/>
        </w:rPr>
        <w:t>el</w:t>
      </w:r>
      <w:r w:rsidR="00707200" w:rsidRPr="00C2561C">
        <w:rPr>
          <w:rFonts w:cs="Arial"/>
          <w:b/>
          <w:bCs/>
        </w:rPr>
        <w:t xml:space="preserve"> </w:t>
      </w:r>
      <w:r w:rsidRPr="00C2561C">
        <w:rPr>
          <w:rFonts w:cs="Arial"/>
          <w:b/>
          <w:bCs/>
        </w:rPr>
        <w:t>cómputo</w:t>
      </w:r>
      <w:r w:rsidR="00707200" w:rsidRPr="00C2561C">
        <w:rPr>
          <w:rFonts w:cs="Arial"/>
          <w:b/>
          <w:bCs/>
        </w:rPr>
        <w:t xml:space="preserve"> </w:t>
      </w:r>
      <w:r w:rsidRPr="00C2561C">
        <w:rPr>
          <w:rFonts w:cs="Arial"/>
          <w:b/>
          <w:bCs/>
        </w:rPr>
        <w:t>de</w:t>
      </w:r>
      <w:r w:rsidR="00707200" w:rsidRPr="00C2561C">
        <w:rPr>
          <w:rFonts w:cs="Arial"/>
          <w:b/>
          <w:bCs/>
        </w:rPr>
        <w:t xml:space="preserve"> </w:t>
      </w:r>
      <w:r w:rsidRPr="00C2561C">
        <w:rPr>
          <w:rFonts w:cs="Arial"/>
          <w:b/>
          <w:bCs/>
        </w:rPr>
        <w:t>horas de</w:t>
      </w:r>
      <w:r w:rsidR="00707200" w:rsidRPr="00C2561C">
        <w:rPr>
          <w:rFonts w:cs="Arial"/>
          <w:b/>
          <w:bCs/>
        </w:rPr>
        <w:t xml:space="preserve"> </w:t>
      </w:r>
      <w:r w:rsidRPr="00C2561C">
        <w:rPr>
          <w:rFonts w:cs="Arial"/>
          <w:b/>
          <w:bCs/>
        </w:rPr>
        <w:t>inasistencia,</w:t>
      </w:r>
      <w:r w:rsidR="00707200" w:rsidRPr="00C2561C">
        <w:rPr>
          <w:rFonts w:cs="Arial"/>
          <w:b/>
          <w:bCs/>
        </w:rPr>
        <w:t xml:space="preserve"> </w:t>
      </w:r>
      <w:r w:rsidRPr="00C2561C">
        <w:rPr>
          <w:rFonts w:cs="Arial"/>
          <w:b/>
          <w:bCs/>
        </w:rPr>
        <w:t>se</w:t>
      </w:r>
      <w:r w:rsidR="00707200" w:rsidRPr="00C2561C">
        <w:rPr>
          <w:rFonts w:cs="Arial"/>
          <w:b/>
          <w:bCs/>
        </w:rPr>
        <w:t xml:space="preserve"> </w:t>
      </w:r>
      <w:r w:rsidRPr="00C2561C">
        <w:rPr>
          <w:rFonts w:cs="Arial"/>
          <w:b/>
          <w:bCs/>
        </w:rPr>
        <w:t>tendrán</w:t>
      </w:r>
      <w:r w:rsidR="00707200" w:rsidRPr="00C2561C">
        <w:rPr>
          <w:rFonts w:cs="Arial"/>
          <w:b/>
          <w:bCs/>
        </w:rPr>
        <w:t xml:space="preserve"> </w:t>
      </w:r>
      <w:r w:rsidRPr="00C2561C">
        <w:rPr>
          <w:rFonts w:cs="Arial"/>
          <w:b/>
          <w:bCs/>
        </w:rPr>
        <w:t>en</w:t>
      </w:r>
      <w:r w:rsidR="00707200" w:rsidRPr="00C2561C">
        <w:rPr>
          <w:rFonts w:cs="Arial"/>
          <w:b/>
          <w:bCs/>
        </w:rPr>
        <w:t xml:space="preserve"> </w:t>
      </w:r>
      <w:r w:rsidRPr="00C2561C">
        <w:rPr>
          <w:rFonts w:cs="Arial"/>
          <w:b/>
          <w:bCs/>
        </w:rPr>
        <w:t>cuenta</w:t>
      </w:r>
      <w:r w:rsidR="00707200" w:rsidRPr="00C2561C">
        <w:rPr>
          <w:rFonts w:cs="Arial"/>
          <w:b/>
          <w:bCs/>
        </w:rPr>
        <w:t xml:space="preserve"> </w:t>
      </w:r>
      <w:r w:rsidRPr="00C2561C">
        <w:rPr>
          <w:rFonts w:cs="Arial"/>
          <w:b/>
          <w:bCs/>
        </w:rPr>
        <w:t>tanto</w:t>
      </w:r>
      <w:r w:rsidR="00707200" w:rsidRPr="00C2561C">
        <w:rPr>
          <w:rFonts w:cs="Arial"/>
          <w:b/>
          <w:bCs/>
        </w:rPr>
        <w:t xml:space="preserve"> </w:t>
      </w:r>
      <w:r w:rsidRPr="00C2561C">
        <w:rPr>
          <w:rFonts w:cs="Arial"/>
          <w:b/>
          <w:bCs/>
        </w:rPr>
        <w:t>las</w:t>
      </w:r>
      <w:r w:rsidR="00707200" w:rsidRPr="00C2561C">
        <w:rPr>
          <w:rFonts w:cs="Arial"/>
          <w:b/>
          <w:bCs/>
        </w:rPr>
        <w:t xml:space="preserve"> </w:t>
      </w:r>
      <w:r w:rsidRPr="00C2561C">
        <w:rPr>
          <w:rFonts w:cs="Arial"/>
          <w:b/>
          <w:bCs/>
        </w:rPr>
        <w:t>faltas</w:t>
      </w:r>
      <w:r w:rsidR="00707200" w:rsidRPr="00C2561C">
        <w:rPr>
          <w:rFonts w:cs="Arial"/>
          <w:b/>
          <w:bCs/>
        </w:rPr>
        <w:t xml:space="preserve"> </w:t>
      </w:r>
      <w:r w:rsidRPr="00C2561C">
        <w:rPr>
          <w:rFonts w:cs="Arial"/>
          <w:b/>
          <w:bCs/>
        </w:rPr>
        <w:t>injustificadas</w:t>
      </w:r>
      <w:r w:rsidR="00707200" w:rsidRPr="00C2561C">
        <w:rPr>
          <w:rFonts w:cs="Arial"/>
          <w:b/>
          <w:bCs/>
        </w:rPr>
        <w:t xml:space="preserve"> </w:t>
      </w:r>
      <w:r w:rsidRPr="00C2561C">
        <w:rPr>
          <w:rFonts w:cs="Arial"/>
          <w:b/>
          <w:bCs/>
        </w:rPr>
        <w:t>como las justificadas</w:t>
      </w:r>
      <w:r w:rsidRPr="006D2EBC">
        <w:rPr>
          <w:rFonts w:cs="Arial"/>
        </w:rPr>
        <w:t>, puesto que la pérdida del derecho a la evaluación continua se establece ante la dificultad que supone para el profesorado la evaluación cuando se produce una ausencia del alumno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las</w:t>
      </w:r>
      <w:r w:rsidR="00707200" w:rsidRPr="006D2EBC">
        <w:rPr>
          <w:rFonts w:cs="Arial"/>
        </w:rPr>
        <w:t xml:space="preserve"> </w:t>
      </w:r>
      <w:r w:rsidRPr="006D2EBC">
        <w:rPr>
          <w:rFonts w:cs="Arial"/>
        </w:rPr>
        <w:t>actividades</w:t>
      </w:r>
      <w:r w:rsidR="00707200" w:rsidRPr="006D2EBC">
        <w:rPr>
          <w:rFonts w:cs="Arial"/>
        </w:rPr>
        <w:t xml:space="preserve"> </w:t>
      </w:r>
      <w:r w:rsidRPr="006D2EBC">
        <w:rPr>
          <w:rFonts w:cs="Arial"/>
        </w:rPr>
        <w:t>formativas</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impida</w:t>
      </w:r>
      <w:r w:rsidR="00707200" w:rsidRPr="006D2EBC">
        <w:rPr>
          <w:rFonts w:cs="Arial"/>
        </w:rPr>
        <w:t xml:space="preserve"> </w:t>
      </w:r>
      <w:r w:rsidRPr="006D2EBC">
        <w:rPr>
          <w:rFonts w:cs="Arial"/>
        </w:rPr>
        <w:t>determinar</w:t>
      </w:r>
      <w:r w:rsidR="00707200" w:rsidRPr="006D2EBC">
        <w:rPr>
          <w:rFonts w:cs="Arial"/>
        </w:rPr>
        <w:t xml:space="preserve"> </w:t>
      </w:r>
      <w:r w:rsidRPr="006D2EBC">
        <w:rPr>
          <w:rFonts w:cs="Arial"/>
        </w:rPr>
        <w:t>si</w:t>
      </w:r>
      <w:r w:rsidR="00707200" w:rsidRPr="006D2EBC">
        <w:rPr>
          <w:rFonts w:cs="Arial"/>
        </w:rPr>
        <w:t xml:space="preserve"> </w:t>
      </w:r>
      <w:r w:rsidRPr="006D2EBC">
        <w:rPr>
          <w:rFonts w:cs="Arial"/>
        </w:rPr>
        <w:t>este</w:t>
      </w:r>
      <w:r w:rsidR="00707200" w:rsidRPr="006D2EBC">
        <w:rPr>
          <w:rFonts w:cs="Arial"/>
        </w:rPr>
        <w:t xml:space="preserve"> </w:t>
      </w:r>
      <w:r w:rsidRPr="006D2EBC">
        <w:rPr>
          <w:rFonts w:cs="Arial"/>
        </w:rPr>
        <w:t>ha</w:t>
      </w:r>
      <w:r w:rsidR="00707200" w:rsidRPr="006D2EBC">
        <w:rPr>
          <w:rFonts w:cs="Arial"/>
        </w:rPr>
        <w:t xml:space="preserve"> </w:t>
      </w:r>
      <w:r w:rsidRPr="006D2EBC">
        <w:rPr>
          <w:rFonts w:cs="Arial"/>
        </w:rPr>
        <w:t>alcanzado</w:t>
      </w:r>
      <w:r w:rsidR="00707200" w:rsidRPr="006D2EBC">
        <w:rPr>
          <w:rFonts w:cs="Arial"/>
        </w:rPr>
        <w:t xml:space="preserve"> </w:t>
      </w:r>
      <w:r w:rsidRPr="006D2EBC">
        <w:rPr>
          <w:rFonts w:cs="Arial"/>
        </w:rPr>
        <w:t>o</w:t>
      </w:r>
      <w:r w:rsidR="00707200" w:rsidRPr="006D2EBC">
        <w:rPr>
          <w:rFonts w:cs="Arial"/>
        </w:rPr>
        <w:t xml:space="preserve"> </w:t>
      </w:r>
      <w:r w:rsidRPr="006D2EBC">
        <w:rPr>
          <w:rFonts w:cs="Arial"/>
        </w:rPr>
        <w:t>no</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resultados de aprendizaje</w:t>
      </w:r>
      <w:r w:rsidR="00C2561C">
        <w:rPr>
          <w:rFonts w:cs="Arial"/>
        </w:rPr>
        <w:t xml:space="preserve"> (RA)</w:t>
      </w:r>
      <w:r w:rsidRPr="006D2EBC">
        <w:rPr>
          <w:rFonts w:cs="Arial"/>
        </w:rPr>
        <w:t>.</w:t>
      </w:r>
      <w:r w:rsidR="00B141BB">
        <w:rPr>
          <w:rFonts w:cs="Arial"/>
        </w:rPr>
        <w:t xml:space="preserve"> </w:t>
      </w:r>
      <w:r w:rsidRPr="006D2EBC">
        <w:rPr>
          <w:rFonts w:cs="Arial"/>
        </w:rPr>
        <w:t xml:space="preserve">No obstante, aunque esto ocurriera, </w:t>
      </w:r>
      <w:r w:rsidRPr="00C2561C">
        <w:rPr>
          <w:rFonts w:cs="Arial"/>
          <w:b/>
          <w:bCs/>
        </w:rPr>
        <w:t>el alumno sigue manteniendo la obligación de asistir a todas las actividades del módulo</w:t>
      </w:r>
      <w:r w:rsidRPr="006D2EBC">
        <w:rPr>
          <w:rFonts w:cs="Arial"/>
        </w:rPr>
        <w:t>.</w:t>
      </w:r>
    </w:p>
    <w:p w14:paraId="4E55DA61" w14:textId="426F9DEB" w:rsidR="00DA6A88" w:rsidRDefault="00FA365E" w:rsidP="001D1FA3">
      <w:pPr>
        <w:ind w:firstLine="0"/>
        <w:rPr>
          <w:rFonts w:cs="Arial"/>
          <w:spacing w:val="-2"/>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w:t>
      </w:r>
      <w:r w:rsidRPr="00C2561C">
        <w:rPr>
          <w:rFonts w:cs="Arial"/>
          <w:b/>
          <w:bCs/>
        </w:rPr>
        <w:t>deberán realizar las pruebas</w:t>
      </w:r>
      <w:r w:rsidR="00707200" w:rsidRPr="00C2561C">
        <w:rPr>
          <w:rFonts w:cs="Arial"/>
          <w:b/>
          <w:bCs/>
        </w:rPr>
        <w:t xml:space="preserve"> </w:t>
      </w:r>
      <w:r w:rsidRPr="00C2561C">
        <w:rPr>
          <w:rFonts w:cs="Arial"/>
          <w:b/>
          <w:bCs/>
        </w:rPr>
        <w:t>finales de evaluación del</w:t>
      </w:r>
      <w:r w:rsidR="00707200" w:rsidRPr="00C2561C">
        <w:rPr>
          <w:rFonts w:cs="Arial"/>
          <w:b/>
          <w:bCs/>
        </w:rPr>
        <w:t xml:space="preserve"> </w:t>
      </w:r>
      <w:r w:rsidRPr="00C2561C">
        <w:rPr>
          <w:rFonts w:cs="Arial"/>
          <w:b/>
          <w:bCs/>
        </w:rPr>
        <w:t>mes</w:t>
      </w:r>
      <w:r w:rsidR="00707200" w:rsidRPr="00C2561C">
        <w:rPr>
          <w:rFonts w:cs="Arial"/>
          <w:b/>
          <w:bCs/>
        </w:rPr>
        <w:t xml:space="preserve"> </w:t>
      </w:r>
      <w:r w:rsidRPr="00C2561C">
        <w:rPr>
          <w:rFonts w:cs="Arial"/>
          <w:b/>
          <w:bCs/>
        </w:rPr>
        <w:t xml:space="preserve">de </w:t>
      </w:r>
      <w:r w:rsidR="00EE01EB" w:rsidRPr="00C2561C">
        <w:rPr>
          <w:rFonts w:cs="Arial"/>
          <w:b/>
          <w:bCs/>
        </w:rPr>
        <w:t>juni</w:t>
      </w:r>
      <w:r w:rsidRPr="00C2561C">
        <w:rPr>
          <w:rFonts w:cs="Arial"/>
          <w:b/>
          <w:bCs/>
        </w:rPr>
        <w:t>o con</w:t>
      </w:r>
      <w:r w:rsidR="00707200" w:rsidRPr="00C2561C">
        <w:rPr>
          <w:rFonts w:cs="Arial"/>
          <w:b/>
          <w:bCs/>
        </w:rPr>
        <w:t xml:space="preserve"> </w:t>
      </w:r>
      <w:r w:rsidRPr="00C2561C">
        <w:rPr>
          <w:rFonts w:cs="Arial"/>
          <w:b/>
          <w:bCs/>
        </w:rPr>
        <w:t>aquellos RA</w:t>
      </w:r>
      <w:r w:rsidR="00707200" w:rsidRPr="00C2561C">
        <w:rPr>
          <w:rFonts w:cs="Arial"/>
          <w:b/>
          <w:bCs/>
        </w:rPr>
        <w:t xml:space="preserve"> </w:t>
      </w:r>
      <w:r w:rsidRPr="00C2561C">
        <w:rPr>
          <w:rFonts w:cs="Arial"/>
          <w:b/>
          <w:bCs/>
        </w:rPr>
        <w:t>que no</w:t>
      </w:r>
      <w:r w:rsidR="00707200" w:rsidRPr="00C2561C">
        <w:rPr>
          <w:rFonts w:cs="Arial"/>
          <w:b/>
          <w:bCs/>
        </w:rPr>
        <w:t xml:space="preserve"> </w:t>
      </w:r>
      <w:r w:rsidRPr="00C2561C">
        <w:rPr>
          <w:rFonts w:cs="Arial"/>
          <w:b/>
          <w:bCs/>
        </w:rPr>
        <w:t>hayan sido</w:t>
      </w:r>
      <w:r w:rsidR="00707200" w:rsidRPr="00C2561C">
        <w:rPr>
          <w:rFonts w:cs="Arial"/>
          <w:b/>
          <w:bCs/>
        </w:rPr>
        <w:t xml:space="preserve"> </w:t>
      </w:r>
      <w:r w:rsidRPr="00C2561C">
        <w:rPr>
          <w:rFonts w:cs="Arial"/>
          <w:b/>
          <w:bCs/>
        </w:rPr>
        <w:t>superados antes</w:t>
      </w:r>
      <w:r w:rsidR="00707200" w:rsidRPr="00C2561C">
        <w:rPr>
          <w:rFonts w:cs="Arial"/>
          <w:b/>
          <w:bCs/>
        </w:rPr>
        <w:t xml:space="preserve"> </w:t>
      </w:r>
      <w:r w:rsidRPr="00C2561C">
        <w:rPr>
          <w:rFonts w:cs="Arial"/>
          <w:b/>
          <w:bCs/>
        </w:rPr>
        <w:t>de</w:t>
      </w:r>
      <w:r w:rsidR="00707200" w:rsidRPr="00C2561C">
        <w:rPr>
          <w:rFonts w:cs="Arial"/>
          <w:b/>
          <w:bCs/>
        </w:rPr>
        <w:t xml:space="preserve"> </w:t>
      </w:r>
      <w:r w:rsidRPr="00C2561C">
        <w:rPr>
          <w:rFonts w:cs="Arial"/>
          <w:b/>
          <w:bCs/>
        </w:rPr>
        <w:t>perder</w:t>
      </w:r>
      <w:r w:rsidR="00707200" w:rsidRPr="00C2561C">
        <w:rPr>
          <w:rFonts w:cs="Arial"/>
          <w:b/>
          <w:bCs/>
        </w:rPr>
        <w:t xml:space="preserve"> </w:t>
      </w:r>
      <w:r w:rsidRPr="00C2561C">
        <w:rPr>
          <w:rFonts w:cs="Arial"/>
          <w:b/>
          <w:bCs/>
        </w:rPr>
        <w:t>el derecho a evaluación continua y los no evaluados por haber perdido el derecho a esta evaluación</w:t>
      </w:r>
      <w:r w:rsidRPr="006D2EBC">
        <w:rPr>
          <w:rFonts w:cs="Arial"/>
        </w:rPr>
        <w:t>.</w:t>
      </w:r>
      <w:r w:rsidR="00B141BB">
        <w:rPr>
          <w:rFonts w:cs="Arial"/>
        </w:rPr>
        <w:t xml:space="preserve"> </w:t>
      </w:r>
      <w:r w:rsidRPr="006D2EBC">
        <w:rPr>
          <w:rFonts w:cs="Arial"/>
        </w:rPr>
        <w:t>Como</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resto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deberán</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poder</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spacing w:val="-2"/>
        </w:rPr>
        <w:t>módulo.</w:t>
      </w:r>
    </w:p>
    <w:p w14:paraId="1BC932AE" w14:textId="77777777" w:rsidR="00226F1E" w:rsidRDefault="00D00743" w:rsidP="00D00743">
      <w:pPr>
        <w:ind w:firstLine="0"/>
        <w:rPr>
          <w:rFonts w:cs="Arial"/>
          <w:spacing w:val="-2"/>
        </w:rPr>
      </w:pPr>
      <w:r w:rsidRPr="00D00743">
        <w:rPr>
          <w:rFonts w:cs="Arial"/>
          <w:spacing w:val="-2"/>
        </w:rPr>
        <w:t xml:space="preserve">En el caso de inasistencia, retrasos, falta de aprovechamiento, conductas incorrectas o contrarias a la convivencia en la empresa, incumplimiento del plan de formación en el centro de trabajo u otras causas debidamente informadas por el tutor de empresa, se aplicarán los procedimientos disciplinarios previstos en el plan de convivencia del centro docente y conforme al </w:t>
      </w:r>
      <w:r w:rsidRPr="00D00743">
        <w:rPr>
          <w:rFonts w:cs="Arial"/>
          <w:i/>
          <w:iCs/>
          <w:spacing w:val="-2"/>
        </w:rPr>
        <w:t xml:space="preserve">Decreto 32/2019, de 9 de abril, </w:t>
      </w:r>
      <w:r w:rsidRPr="00D00743">
        <w:rPr>
          <w:rFonts w:cs="Arial"/>
          <w:spacing w:val="-2"/>
        </w:rPr>
        <w:t xml:space="preserve">del Consejo de Gobierno, por el que se establece el marco regulador de la convivencia en los centros docentes de la Comunidad de Madrid, </w:t>
      </w:r>
      <w:r w:rsidRPr="00D00743">
        <w:rPr>
          <w:rFonts w:cs="Arial"/>
          <w:spacing w:val="-2"/>
        </w:rPr>
        <w:lastRenderedPageBreak/>
        <w:t xml:space="preserve">sin que este hecho afecte a la evaluación del alumno. Además, previa audiencia del </w:t>
      </w:r>
      <w:r w:rsidR="001E1626" w:rsidRPr="00D00743">
        <w:rPr>
          <w:rFonts w:cs="Arial"/>
          <w:spacing w:val="-2"/>
        </w:rPr>
        <w:t>interesado</w:t>
      </w:r>
      <w:r w:rsidRPr="00D00743">
        <w:rPr>
          <w:rFonts w:cs="Arial"/>
          <w:spacing w:val="-2"/>
        </w:rPr>
        <w:t xml:space="preserve"> podrá determinarse, por decisión unilateral del centro docente, de la entidad colaboradora, o conjunta de ambos, la finalización anticipada de la fase de formación en la empresa u organismo equiparado. </w:t>
      </w:r>
    </w:p>
    <w:p w14:paraId="59E30A6A" w14:textId="74347714" w:rsidR="00D00743" w:rsidRPr="00D00743" w:rsidRDefault="00D00743" w:rsidP="00D00743">
      <w:pPr>
        <w:ind w:firstLine="0"/>
        <w:rPr>
          <w:rFonts w:cs="Arial"/>
          <w:spacing w:val="-2"/>
        </w:rPr>
      </w:pPr>
      <w:r w:rsidRPr="00D00743">
        <w:rPr>
          <w:rFonts w:cs="Arial"/>
          <w:spacing w:val="-2"/>
        </w:rPr>
        <w:t>Hay que tener en cuenta que los alumnos tienen obligación de asistir a la F</w:t>
      </w:r>
      <w:r w:rsidR="001E1626">
        <w:rPr>
          <w:rFonts w:cs="Arial"/>
          <w:spacing w:val="-2"/>
        </w:rPr>
        <w:t xml:space="preserve">ase de </w:t>
      </w:r>
      <w:r w:rsidRPr="00D00743">
        <w:rPr>
          <w:rFonts w:cs="Arial"/>
          <w:spacing w:val="-2"/>
        </w:rPr>
        <w:t>F</w:t>
      </w:r>
      <w:r w:rsidR="001E1626">
        <w:rPr>
          <w:rFonts w:cs="Arial"/>
          <w:spacing w:val="-2"/>
        </w:rPr>
        <w:t xml:space="preserve">ormación en la </w:t>
      </w:r>
      <w:r w:rsidRPr="00D00743">
        <w:rPr>
          <w:rFonts w:cs="Arial"/>
          <w:spacing w:val="-2"/>
        </w:rPr>
        <w:t>E</w:t>
      </w:r>
      <w:r w:rsidR="001E1626">
        <w:rPr>
          <w:rFonts w:cs="Arial"/>
          <w:spacing w:val="-2"/>
        </w:rPr>
        <w:t xml:space="preserve">mpresa </w:t>
      </w:r>
      <w:r w:rsidR="001E1626" w:rsidRPr="001E1626">
        <w:rPr>
          <w:rFonts w:cs="Arial"/>
          <w:b/>
          <w:bCs/>
          <w:spacing w:val="-2"/>
        </w:rPr>
        <w:t>(FFE)</w:t>
      </w:r>
      <w:r w:rsidRPr="00D00743">
        <w:rPr>
          <w:rFonts w:cs="Arial"/>
          <w:b/>
          <w:bCs/>
          <w:spacing w:val="-2"/>
        </w:rPr>
        <w:t>,</w:t>
      </w:r>
      <w:r w:rsidRPr="00D00743">
        <w:rPr>
          <w:rFonts w:cs="Arial"/>
          <w:spacing w:val="-2"/>
        </w:rPr>
        <w:t xml:space="preserve"> igual que si fueran a clase en el centro, y, por lo tanto, deben considerarse las faltas de asistencia, justificadas y no justificadas, a la empresa para iniciar, en su caso, el procedimiento de pérdida de la evaluación continua. </w:t>
      </w:r>
      <w:r w:rsidRPr="00226F1E">
        <w:rPr>
          <w:rFonts w:cs="Arial"/>
          <w:b/>
          <w:bCs/>
          <w:spacing w:val="-2"/>
        </w:rPr>
        <w:t xml:space="preserve">Si no asisten a la empresa, tienen que justificar las faltas, y, en cualquier caso, pueden perder la evaluación continua en las mismas condiciones que el resto de </w:t>
      </w:r>
      <w:r w:rsidR="001E1626" w:rsidRPr="00226F1E">
        <w:rPr>
          <w:rFonts w:cs="Arial"/>
          <w:b/>
          <w:bCs/>
          <w:spacing w:val="-2"/>
        </w:rPr>
        <w:t>los alumnos</w:t>
      </w:r>
      <w:r w:rsidRPr="00226F1E">
        <w:rPr>
          <w:rFonts w:cs="Arial"/>
          <w:b/>
          <w:bCs/>
          <w:spacing w:val="-2"/>
        </w:rPr>
        <w:t>.</w:t>
      </w:r>
      <w:r w:rsidRPr="00D00743">
        <w:rPr>
          <w:rFonts w:cs="Arial"/>
          <w:spacing w:val="-2"/>
        </w:rPr>
        <w:t xml:space="preserve"> Es decir, </w:t>
      </w:r>
      <w:r w:rsidRPr="00226F1E">
        <w:rPr>
          <w:rFonts w:cs="Arial"/>
          <w:b/>
          <w:bCs/>
          <w:spacing w:val="-2"/>
        </w:rPr>
        <w:t>aunque las faltas sean justificadas, si llegan al mínimo establecido en el plan de convivencia del centro, habrá que tramitar la pérdida de la evaluación continua, aunque estén en la empresa</w:t>
      </w:r>
      <w:r w:rsidRPr="00D00743">
        <w:rPr>
          <w:rFonts w:cs="Arial"/>
          <w:spacing w:val="-2"/>
        </w:rPr>
        <w:t xml:space="preserve">, ya que el tutor no podrá valorar adecuadamente la adquisición de los RA. </w:t>
      </w:r>
    </w:p>
    <w:p w14:paraId="655D80C2" w14:textId="77777777" w:rsidR="00226F1E" w:rsidRDefault="00D00743" w:rsidP="00887C79">
      <w:pPr>
        <w:ind w:firstLine="0"/>
        <w:rPr>
          <w:rFonts w:cs="Arial"/>
          <w:spacing w:val="-2"/>
        </w:rPr>
      </w:pPr>
      <w:r w:rsidRPr="00D00743">
        <w:rPr>
          <w:rFonts w:cs="Arial"/>
          <w:b/>
          <w:bCs/>
          <w:spacing w:val="-2"/>
        </w:rPr>
        <w:t>Para la pérdida del derecho a la evaluación continua, se contabilizan todas las faltas de asistencia del alumno a un módulo a lo largo del curso, tanto al centro como a la empresa</w:t>
      </w:r>
      <w:r w:rsidRPr="00D00743">
        <w:rPr>
          <w:rFonts w:cs="Arial"/>
          <w:spacing w:val="-2"/>
        </w:rPr>
        <w:t>. Y se debe aplicar cuando se llegue al número establecido en el plan de convivencia. El equipo docente podrá determinar si el alumno que ha perdido la evaluación continua en algún módulo por, entre otras razones, no asistir un determinado número de horas a la empresa, tiene que repetir la FFE, atendiendo siempre a criterios objetivos, que en cualquier caso incluirán la valoración que haga el tutor de la empresa y el número de horas que no haya realizado por inasistencia justificada o no, y esto es algo que se debe incluir en la programación didáctica del ciclo para que se aplique a todos los alumnos por igual.</w:t>
      </w:r>
      <w:r w:rsidR="00226F1E">
        <w:rPr>
          <w:rFonts w:cs="Arial"/>
          <w:spacing w:val="-2"/>
        </w:rPr>
        <w:t xml:space="preserve"> </w:t>
      </w:r>
    </w:p>
    <w:p w14:paraId="7CF5DC75" w14:textId="10AA03B9" w:rsidR="00887C79" w:rsidRDefault="00D00743" w:rsidP="00887C79">
      <w:pPr>
        <w:ind w:firstLine="0"/>
        <w:rPr>
          <w:rFonts w:cs="Arial"/>
          <w:spacing w:val="-2"/>
        </w:rPr>
      </w:pPr>
      <w:r w:rsidRPr="00226F1E">
        <w:rPr>
          <w:rFonts w:cs="Arial"/>
          <w:b/>
          <w:bCs/>
          <w:spacing w:val="-2"/>
        </w:rPr>
        <w:t xml:space="preserve">Los alumnos que pierdan el derecho a la evaluación </w:t>
      </w:r>
      <w:r w:rsidR="00887C79" w:rsidRPr="00226F1E">
        <w:rPr>
          <w:rFonts w:cs="Arial"/>
          <w:b/>
          <w:bCs/>
          <w:spacing w:val="-2"/>
        </w:rPr>
        <w:t>continua</w:t>
      </w:r>
      <w:r w:rsidRPr="00226F1E">
        <w:rPr>
          <w:rFonts w:cs="Arial"/>
          <w:b/>
          <w:bCs/>
          <w:spacing w:val="-2"/>
        </w:rPr>
        <w:t xml:space="preserve"> deberán realizar las pruebas teórico-prácticas finales de evaluación ordinaria del mes de junio con aquellos RA que no hayan sido superados antes de perder el derecho a evaluación continua y los no evaluados por haber perdido el derecho a esta evaluación</w:t>
      </w:r>
      <w:r w:rsidRPr="00D00743">
        <w:rPr>
          <w:rFonts w:cs="Arial"/>
          <w:spacing w:val="-2"/>
        </w:rPr>
        <w:t xml:space="preserve">. Se establecerá una prueba práctica final en la evaluación ordinaria que evaluará todos los RA no superados. En esta convocatoria </w:t>
      </w:r>
      <w:r w:rsidRPr="00226F1E">
        <w:rPr>
          <w:rFonts w:cs="Arial"/>
          <w:b/>
          <w:bCs/>
          <w:spacing w:val="-2"/>
        </w:rPr>
        <w:t>no se considerarán las tareas de aula del curso académico y únicamente se calificará la prueba que se les realice</w:t>
      </w:r>
      <w:r w:rsidRPr="00D00743">
        <w:rPr>
          <w:rFonts w:cs="Arial"/>
          <w:spacing w:val="-2"/>
        </w:rPr>
        <w:t>.</w:t>
      </w:r>
      <w:r w:rsidR="00887C79">
        <w:rPr>
          <w:rFonts w:cs="Arial"/>
          <w:spacing w:val="-2"/>
        </w:rPr>
        <w:t xml:space="preserve"> </w:t>
      </w:r>
      <w:r w:rsidR="00887C79" w:rsidRPr="006D2EBC">
        <w:rPr>
          <w:rFonts w:cs="Arial"/>
        </w:rPr>
        <w:t xml:space="preserve">Como el resto de los alumnos, deberán superar todos los RA para poder superar el </w:t>
      </w:r>
      <w:r w:rsidR="00887C79" w:rsidRPr="006D2EBC">
        <w:rPr>
          <w:rFonts w:cs="Arial"/>
          <w:spacing w:val="-2"/>
        </w:rPr>
        <w:t>módulo.</w:t>
      </w:r>
    </w:p>
    <w:p w14:paraId="53800B68" w14:textId="7F177899" w:rsidR="00D00743" w:rsidRPr="00D00743" w:rsidRDefault="00D00743" w:rsidP="00D00743">
      <w:pPr>
        <w:ind w:firstLine="0"/>
        <w:rPr>
          <w:rFonts w:cs="Arial"/>
          <w:spacing w:val="-2"/>
        </w:rPr>
      </w:pPr>
    </w:p>
    <w:p w14:paraId="10EBF0F6" w14:textId="77777777" w:rsidR="00DA6A88" w:rsidRPr="006D2EBC" w:rsidRDefault="00FA365E" w:rsidP="00306B0E">
      <w:pPr>
        <w:pStyle w:val="Ttulo2"/>
        <w:ind w:left="0" w:firstLine="0"/>
        <w:rPr>
          <w:sz w:val="22"/>
        </w:rPr>
      </w:pPr>
      <w:bookmarkStart w:id="46" w:name="_Toc212123727"/>
      <w:r w:rsidRPr="006D2EBC">
        <w:rPr>
          <w:sz w:val="22"/>
        </w:rPr>
        <w:lastRenderedPageBreak/>
        <w:t>EVALUACIÓN</w:t>
      </w:r>
      <w:r w:rsidR="00D3172C" w:rsidRPr="006D2EBC">
        <w:rPr>
          <w:sz w:val="22"/>
        </w:rPr>
        <w:t xml:space="preserve"> </w:t>
      </w:r>
      <w:r w:rsidRPr="006D2EBC">
        <w:rPr>
          <w:sz w:val="22"/>
        </w:rPr>
        <w:t>EXTRAORDINARIA:</w:t>
      </w:r>
      <w:r w:rsidR="00D3172C" w:rsidRPr="006D2EBC">
        <w:rPr>
          <w:sz w:val="22"/>
        </w:rPr>
        <w:t xml:space="preserve"> </w:t>
      </w:r>
      <w:r w:rsidRPr="006D2EBC">
        <w:rPr>
          <w:sz w:val="22"/>
        </w:rPr>
        <w:t>PROCEDIMIENTO</w:t>
      </w:r>
      <w:r w:rsidR="00D3172C" w:rsidRPr="006D2EBC">
        <w:rPr>
          <w:sz w:val="22"/>
        </w:rPr>
        <w:t xml:space="preserve"> </w:t>
      </w:r>
      <w:r w:rsidRPr="006D2EBC">
        <w:rPr>
          <w:spacing w:val="-6"/>
          <w:sz w:val="22"/>
        </w:rPr>
        <w:t>DE</w:t>
      </w:r>
      <w:r w:rsidR="00D3172C" w:rsidRPr="006D2EBC">
        <w:rPr>
          <w:spacing w:val="-6"/>
          <w:sz w:val="22"/>
        </w:rPr>
        <w:t xml:space="preserve"> </w:t>
      </w:r>
      <w:r w:rsidRPr="006D2EBC">
        <w:rPr>
          <w:sz w:val="22"/>
        </w:rPr>
        <w:t>EVALUACIÓN</w:t>
      </w:r>
      <w:r w:rsidR="00D3172C" w:rsidRPr="006D2EBC">
        <w:rPr>
          <w:sz w:val="22"/>
        </w:rPr>
        <w:t xml:space="preserve"> </w:t>
      </w:r>
      <w:r w:rsidRPr="006D2EBC">
        <w:rPr>
          <w:spacing w:val="-6"/>
          <w:sz w:val="22"/>
        </w:rPr>
        <w:t xml:space="preserve">EN </w:t>
      </w:r>
      <w:r w:rsidRPr="006D2EBC">
        <w:rPr>
          <w:sz w:val="22"/>
        </w:rPr>
        <w:t>CONVOCATORIA EXTRAORDINARIA</w:t>
      </w:r>
      <w:bookmarkEnd w:id="46"/>
    </w:p>
    <w:p w14:paraId="3DFBB657" w14:textId="2AB4CE50" w:rsidR="00DA6A88" w:rsidRPr="00226F1E" w:rsidRDefault="00FA365E" w:rsidP="00306B0E">
      <w:pPr>
        <w:ind w:firstLine="0"/>
        <w:rPr>
          <w:rFonts w:cs="Arial"/>
          <w:b/>
          <w:bCs/>
        </w:rPr>
      </w:pPr>
      <w:r w:rsidRPr="006D2EBC">
        <w:rPr>
          <w:rFonts w:cs="Arial"/>
        </w:rPr>
        <w:t>Los alumnos que no superen el módulo en la convocatoria ordinaria deberán presentarse a la convocatoria extraordinaria, realizando una prueba extraordinaria de evaluación en junio</w:t>
      </w:r>
      <w:r w:rsidR="00B34D66" w:rsidRPr="006D2EBC">
        <w:rPr>
          <w:rFonts w:cs="Arial"/>
        </w:rPr>
        <w:t>.</w:t>
      </w:r>
      <w:r w:rsidR="00226F1E">
        <w:rPr>
          <w:rFonts w:cs="Arial"/>
        </w:rPr>
        <w:t xml:space="preserve"> </w:t>
      </w:r>
      <w:r w:rsidRPr="006D2EBC">
        <w:rPr>
          <w:rFonts w:cs="Arial"/>
        </w:rPr>
        <w:t>Todos los alumnos que deban realizar la prueba extraordinaria habrán recibido un informe para orientar la mejora de su aprendizaje para que puedan superar el módulo.</w:t>
      </w:r>
      <w:r w:rsidR="00226F1E">
        <w:rPr>
          <w:rFonts w:cs="Arial"/>
        </w:rPr>
        <w:t xml:space="preserve"> </w:t>
      </w:r>
      <w:r w:rsidRPr="006D2EBC">
        <w:rPr>
          <w:rFonts w:cs="Arial"/>
        </w:rPr>
        <w:t>La</w:t>
      </w:r>
      <w:r w:rsidR="00707200" w:rsidRPr="006D2EBC">
        <w:rPr>
          <w:rFonts w:cs="Arial"/>
        </w:rPr>
        <w:t xml:space="preserve"> </w:t>
      </w:r>
      <w:r w:rsidRPr="006D2EBC">
        <w:rPr>
          <w:rFonts w:cs="Arial"/>
        </w:rPr>
        <w:t>prueba</w:t>
      </w:r>
      <w:r w:rsidR="00707200" w:rsidRPr="006D2EBC">
        <w:rPr>
          <w:rFonts w:cs="Arial"/>
        </w:rPr>
        <w:t xml:space="preserve"> </w:t>
      </w:r>
      <w:r w:rsidRPr="006D2EBC">
        <w:rPr>
          <w:rFonts w:cs="Arial"/>
        </w:rPr>
        <w:t>extraordinaria</w:t>
      </w:r>
      <w:r w:rsidR="00707200" w:rsidRPr="006D2EBC">
        <w:rPr>
          <w:rFonts w:cs="Arial"/>
        </w:rPr>
        <w:t xml:space="preserve"> </w:t>
      </w:r>
      <w:r w:rsidRPr="006D2EBC">
        <w:rPr>
          <w:rFonts w:cs="Arial"/>
        </w:rPr>
        <w:t>será única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matriculados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 xml:space="preserve">misma </w:t>
      </w:r>
      <w:r w:rsidRPr="006D2EBC">
        <w:rPr>
          <w:rFonts w:cs="Arial"/>
          <w:spacing w:val="-2"/>
        </w:rPr>
        <w:t>modalidad.</w:t>
      </w:r>
      <w:r w:rsidR="00226F1E">
        <w:rPr>
          <w:rFonts w:cs="Arial"/>
          <w:spacing w:val="-2"/>
        </w:rPr>
        <w:t xml:space="preserve"> </w:t>
      </w:r>
      <w:r w:rsidRPr="006D2EBC">
        <w:rPr>
          <w:rFonts w:cs="Arial"/>
        </w:rPr>
        <w:t xml:space="preserve">La prueba incorporará todos los RA no superados del módulo </w:t>
      </w:r>
      <w:r w:rsidR="003A1427">
        <w:rPr>
          <w:rFonts w:cs="Arial"/>
        </w:rPr>
        <w:t xml:space="preserve">y </w:t>
      </w:r>
      <w:r w:rsidRPr="006D2EBC">
        <w:rPr>
          <w:rFonts w:cs="Arial"/>
        </w:rPr>
        <w:t xml:space="preserve">podrá estar compuesta de varias partes. </w:t>
      </w:r>
      <w:r w:rsidRPr="00226F1E">
        <w:rPr>
          <w:rFonts w:cs="Arial"/>
          <w:b/>
          <w:bCs/>
        </w:rPr>
        <w:t>Cada alumno realizará aquellas partes relacionadas con los RA no superados.</w:t>
      </w:r>
    </w:p>
    <w:p w14:paraId="647A27F2" w14:textId="57A63B5E" w:rsidR="007238D8" w:rsidRPr="006D2EBC" w:rsidRDefault="00FA365E" w:rsidP="00226F1E">
      <w:pPr>
        <w:ind w:firstLine="0"/>
        <w:jc w:val="left"/>
        <w:rPr>
          <w:rFonts w:cs="Arial"/>
          <w:spacing w:val="-2"/>
        </w:rPr>
      </w:pPr>
      <w:r w:rsidRPr="006D2EBC">
        <w:rPr>
          <w:rFonts w:cs="Arial"/>
        </w:rPr>
        <w:t>La</w:t>
      </w:r>
      <w:r w:rsidR="00707200" w:rsidRPr="006D2EBC">
        <w:rPr>
          <w:rFonts w:cs="Arial"/>
        </w:rPr>
        <w:t xml:space="preserve"> </w:t>
      </w:r>
      <w:r w:rsidRPr="006D2EBC">
        <w:rPr>
          <w:rFonts w:cs="Arial"/>
        </w:rPr>
        <w:t>calificación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será obtenida</w:t>
      </w:r>
      <w:r w:rsidR="00707200" w:rsidRPr="006D2EBC">
        <w:rPr>
          <w:rFonts w:cs="Arial"/>
        </w:rPr>
        <w:t xml:space="preserve"> </w:t>
      </w:r>
      <w:r w:rsidRPr="006D2EBC">
        <w:rPr>
          <w:rFonts w:cs="Arial"/>
        </w:rPr>
        <w:t>por</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aplicación</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porcentajes</w:t>
      </w:r>
      <w:r w:rsidR="00707200" w:rsidRPr="006D2EBC">
        <w:rPr>
          <w:rFonts w:cs="Arial"/>
        </w:rPr>
        <w:t xml:space="preserve"> </w:t>
      </w:r>
      <w:r w:rsidRPr="006D2EBC">
        <w:rPr>
          <w:rFonts w:cs="Arial"/>
        </w:rPr>
        <w:t>establecidos</w:t>
      </w:r>
      <w:r w:rsidR="00707200" w:rsidRPr="006D2EBC">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r w:rsidR="00226F1E">
        <w:rPr>
          <w:rFonts w:cs="Arial"/>
        </w:rPr>
        <w:t xml:space="preserve"> </w:t>
      </w:r>
      <w:r w:rsidRPr="006D2EBC">
        <w:rPr>
          <w:rFonts w:cs="Arial"/>
        </w:rPr>
        <w:t xml:space="preserve">Los alumnos con calificación inferior a 5, o con algún RA no superado, no habrán superado el </w:t>
      </w:r>
      <w:r w:rsidRPr="006D2EBC">
        <w:rPr>
          <w:rFonts w:cs="Arial"/>
          <w:spacing w:val="-2"/>
        </w:rPr>
        <w:t>módulo.</w:t>
      </w:r>
    </w:p>
    <w:p w14:paraId="79971B38" w14:textId="77777777" w:rsidR="0099589B" w:rsidRPr="0099589B" w:rsidRDefault="0099589B" w:rsidP="0099589B">
      <w:pPr>
        <w:pStyle w:val="Ttulo1"/>
        <w:rPr>
          <w:sz w:val="22"/>
          <w:szCs w:val="22"/>
        </w:rPr>
      </w:pPr>
      <w:bookmarkStart w:id="47" w:name="_Toc180772924"/>
      <w:bookmarkStart w:id="48" w:name="_Toc212123728"/>
      <w:r w:rsidRPr="0099589B">
        <w:rPr>
          <w:sz w:val="22"/>
          <w:szCs w:val="22"/>
        </w:rPr>
        <w:t>SISTEMA DE RECUPERACIÓN PARA ALUMNOS CON EL MÓDULO PENDIENTE</w:t>
      </w:r>
      <w:bookmarkEnd w:id="47"/>
      <w:bookmarkEnd w:id="48"/>
    </w:p>
    <w:p w14:paraId="6D270C4B" w14:textId="73334873"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14:paraId="3D5B4B87" w14:textId="03ABB40D" w:rsidR="00DA6A88" w:rsidRPr="006D2EBC" w:rsidRDefault="00FA365E" w:rsidP="00AE29ED">
      <w:pPr>
        <w:pStyle w:val="Ttulo2"/>
        <w:ind w:left="0" w:firstLine="0"/>
        <w:rPr>
          <w:sz w:val="22"/>
        </w:rPr>
      </w:pPr>
      <w:bookmarkStart w:id="49" w:name="_Toc212123729"/>
      <w:r w:rsidRPr="006D2EBC">
        <w:rPr>
          <w:sz w:val="22"/>
        </w:rPr>
        <w:t>MEDIDAS</w:t>
      </w:r>
      <w:r w:rsidR="00707200" w:rsidRPr="006D2EBC">
        <w:rPr>
          <w:sz w:val="22"/>
        </w:rPr>
        <w:t xml:space="preserve"> </w:t>
      </w:r>
      <w:r w:rsidRPr="006D2EBC">
        <w:rPr>
          <w:sz w:val="22"/>
        </w:rPr>
        <w:t>PARA</w:t>
      </w:r>
      <w:r w:rsidR="00707200" w:rsidRPr="006D2EBC">
        <w:rPr>
          <w:sz w:val="22"/>
        </w:rPr>
        <w:t xml:space="preserve"> </w:t>
      </w:r>
      <w:r w:rsidRPr="006D2EBC">
        <w:rPr>
          <w:sz w:val="22"/>
        </w:rPr>
        <w:t>ALUMNOS</w:t>
      </w:r>
      <w:r w:rsidR="00707200" w:rsidRPr="006D2EBC">
        <w:rPr>
          <w:sz w:val="22"/>
        </w:rPr>
        <w:t xml:space="preserve"> </w:t>
      </w:r>
      <w:r w:rsidRPr="006D2EBC">
        <w:rPr>
          <w:sz w:val="22"/>
        </w:rPr>
        <w:t>CON</w:t>
      </w:r>
      <w:r w:rsidR="00707200" w:rsidRPr="006D2EBC">
        <w:rPr>
          <w:sz w:val="22"/>
        </w:rPr>
        <w:t xml:space="preserve"> </w:t>
      </w:r>
      <w:r w:rsidRPr="006D2EBC">
        <w:rPr>
          <w:sz w:val="22"/>
        </w:rPr>
        <w:t>NECESIDAD</w:t>
      </w:r>
      <w:r w:rsidR="00707200" w:rsidRPr="006D2EBC">
        <w:rPr>
          <w:sz w:val="22"/>
        </w:rPr>
        <w:t xml:space="preserve"> </w:t>
      </w:r>
      <w:r w:rsidRPr="006D2EBC">
        <w:rPr>
          <w:sz w:val="22"/>
        </w:rPr>
        <w:t>ESPECÍFICA</w:t>
      </w:r>
      <w:r w:rsidR="00707200" w:rsidRPr="006D2EBC">
        <w:rPr>
          <w:sz w:val="22"/>
        </w:rPr>
        <w:t xml:space="preserve"> </w:t>
      </w:r>
      <w:r w:rsidRPr="006D2EBC">
        <w:rPr>
          <w:sz w:val="22"/>
        </w:rPr>
        <w:t>DE</w:t>
      </w:r>
      <w:r w:rsidR="00707200" w:rsidRPr="006D2EBC">
        <w:rPr>
          <w:sz w:val="22"/>
        </w:rPr>
        <w:t xml:space="preserve"> </w:t>
      </w:r>
      <w:r w:rsidRPr="006D2EBC">
        <w:rPr>
          <w:sz w:val="22"/>
        </w:rPr>
        <w:t>APOYO</w:t>
      </w:r>
      <w:r w:rsidR="00707200" w:rsidRPr="006D2EBC">
        <w:rPr>
          <w:sz w:val="22"/>
        </w:rPr>
        <w:t xml:space="preserve"> </w:t>
      </w:r>
      <w:r w:rsidRPr="006D2EBC">
        <w:rPr>
          <w:spacing w:val="-2"/>
          <w:sz w:val="22"/>
        </w:rPr>
        <w:t>EDUCATIVO</w:t>
      </w:r>
      <w:bookmarkEnd w:id="49"/>
    </w:p>
    <w:p w14:paraId="6463775D" w14:textId="794D3F95" w:rsidR="00DA6A88" w:rsidRPr="006D2EBC" w:rsidRDefault="00FA365E" w:rsidP="00AE29ED">
      <w:pPr>
        <w:ind w:firstLine="0"/>
        <w:rPr>
          <w:rFonts w:cs="Arial"/>
        </w:rPr>
      </w:pPr>
      <w:r w:rsidRPr="006D2EBC">
        <w:rPr>
          <w:rFonts w:cs="Arial"/>
        </w:rPr>
        <w:t>Siempre</w:t>
      </w:r>
      <w:r w:rsidR="00707200" w:rsidRPr="006D2EBC">
        <w:rPr>
          <w:rFonts w:cs="Arial"/>
        </w:rPr>
        <w:t xml:space="preserve"> </w:t>
      </w:r>
      <w:r w:rsidRPr="006D2EBC">
        <w:rPr>
          <w:rFonts w:cs="Arial"/>
        </w:rPr>
        <w:t>estarán</w:t>
      </w:r>
      <w:r w:rsidR="00707200" w:rsidRPr="006D2EBC">
        <w:rPr>
          <w:rFonts w:cs="Arial"/>
        </w:rPr>
        <w:t xml:space="preserve"> </w:t>
      </w:r>
      <w:r w:rsidRPr="006D2EBC">
        <w:rPr>
          <w:rFonts w:cs="Arial"/>
        </w:rPr>
        <w:t>enmarcadas</w:t>
      </w:r>
      <w:r w:rsidR="00707200" w:rsidRPr="006D2EBC">
        <w:rPr>
          <w:rFonts w:cs="Arial"/>
        </w:rPr>
        <w:t xml:space="preserve"> </w:t>
      </w:r>
      <w:r w:rsidRPr="006D2EBC">
        <w:rPr>
          <w:rFonts w:cs="Arial"/>
        </w:rPr>
        <w:t>dentro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w:t>
      </w:r>
      <w:r w:rsidR="00707200" w:rsidRPr="006D2EBC">
        <w:rPr>
          <w:rFonts w:cs="Arial"/>
        </w:rPr>
        <w:t xml:space="preserve"> </w:t>
      </w:r>
      <w:r w:rsidRPr="006D2EBC">
        <w:rPr>
          <w:rFonts w:cs="Arial"/>
        </w:rPr>
        <w:t>previsto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artículo</w:t>
      </w:r>
      <w:r w:rsidR="00707200" w:rsidRPr="006D2EBC">
        <w:rPr>
          <w:rFonts w:cs="Arial"/>
        </w:rPr>
        <w:t xml:space="preserve"> </w:t>
      </w:r>
      <w:r w:rsidRPr="006D2EBC">
        <w:rPr>
          <w:rFonts w:cs="Arial"/>
        </w:rPr>
        <w:t>41</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la</w:t>
      </w:r>
      <w:r w:rsidR="00707200" w:rsidRPr="006D2EBC">
        <w:rPr>
          <w:rFonts w:cs="Arial"/>
        </w:rPr>
        <w:t xml:space="preserve"> </w:t>
      </w:r>
      <w:r w:rsidRPr="003A1427">
        <w:rPr>
          <w:rFonts w:cs="Arial"/>
          <w:i/>
          <w:iCs/>
        </w:rPr>
        <w:t>Orden</w:t>
      </w:r>
      <w:r w:rsidR="00707200" w:rsidRPr="003A1427">
        <w:rPr>
          <w:rFonts w:cs="Arial"/>
          <w:i/>
          <w:iCs/>
        </w:rPr>
        <w:t xml:space="preserve"> </w:t>
      </w:r>
      <w:r w:rsidRPr="003A1427">
        <w:rPr>
          <w:rFonts w:cs="Arial"/>
          <w:i/>
          <w:iCs/>
        </w:rPr>
        <w:t>893/2022,</w:t>
      </w:r>
      <w:r w:rsidR="00707200" w:rsidRPr="003A1427">
        <w:rPr>
          <w:rFonts w:cs="Arial"/>
          <w:i/>
          <w:iCs/>
        </w:rPr>
        <w:t xml:space="preserve"> </w:t>
      </w:r>
      <w:r w:rsidRPr="003A1427">
        <w:rPr>
          <w:rFonts w:cs="Arial"/>
          <w:i/>
          <w:iCs/>
        </w:rPr>
        <w:t>de</w:t>
      </w:r>
      <w:r w:rsidR="00707200" w:rsidRPr="003A1427">
        <w:rPr>
          <w:rFonts w:cs="Arial"/>
          <w:i/>
          <w:iCs/>
        </w:rPr>
        <w:t xml:space="preserve"> </w:t>
      </w:r>
      <w:r w:rsidRPr="003A1427">
        <w:rPr>
          <w:rFonts w:cs="Arial"/>
          <w:i/>
          <w:iCs/>
        </w:rPr>
        <w:t>21</w:t>
      </w:r>
      <w:r w:rsidR="00707200" w:rsidRPr="003A1427">
        <w:rPr>
          <w:rFonts w:cs="Arial"/>
          <w:i/>
          <w:iCs/>
        </w:rPr>
        <w:t xml:space="preserve"> </w:t>
      </w:r>
      <w:r w:rsidRPr="003A1427">
        <w:rPr>
          <w:rFonts w:cs="Arial"/>
          <w:i/>
          <w:iCs/>
        </w:rPr>
        <w:t xml:space="preserve">de abril, </w:t>
      </w:r>
      <w:r w:rsidRPr="006D2EBC">
        <w:rPr>
          <w:rFonts w:cs="Arial"/>
        </w:rPr>
        <w:t>de la Consejería de Educación, Universidades, Ciencia y Portavocía.</w:t>
      </w:r>
    </w:p>
    <w:p w14:paraId="3DE94114" w14:textId="0BB1C61F" w:rsidR="00DA6A88" w:rsidRPr="006D2EBC" w:rsidRDefault="00FA365E" w:rsidP="00753B44">
      <w:pPr>
        <w:ind w:firstLine="0"/>
        <w:rPr>
          <w:rFonts w:cs="Arial"/>
        </w:rPr>
      </w:pPr>
      <w:r w:rsidRPr="006D2EBC">
        <w:rPr>
          <w:rFonts w:cs="Arial"/>
        </w:rPr>
        <w:t>El equipo docente, coordinado por el profesor tutor y con el asesoramiento, en su caso, de los profesionales de la orientación educativa, determinará para los alumnos con NEAE el tipo de medidas en los procedimientos de evaluación, durante el</w:t>
      </w:r>
      <w:r w:rsidR="00707200" w:rsidRPr="006D2EBC">
        <w:rPr>
          <w:rFonts w:cs="Arial"/>
        </w:rPr>
        <w:t xml:space="preserve"> </w:t>
      </w:r>
      <w:r w:rsidRPr="006D2EBC">
        <w:rPr>
          <w:rFonts w:cs="Arial"/>
        </w:rPr>
        <w:t>primer</w:t>
      </w:r>
      <w:r w:rsidR="00707200" w:rsidRPr="006D2EBC">
        <w:rPr>
          <w:rFonts w:cs="Arial"/>
        </w:rPr>
        <w:t xml:space="preserve"> </w:t>
      </w:r>
      <w:r w:rsidRPr="006D2EBC">
        <w:rPr>
          <w:rFonts w:cs="Arial"/>
        </w:rPr>
        <w:t>mes</w:t>
      </w:r>
      <w:r w:rsidR="00707200" w:rsidRPr="006D2EBC">
        <w:rPr>
          <w:rFonts w:cs="Arial"/>
        </w:rPr>
        <w:t xml:space="preserve"> </w:t>
      </w:r>
      <w:r w:rsidRPr="006D2EBC">
        <w:rPr>
          <w:rFonts w:cs="Arial"/>
        </w:rPr>
        <w:t>de clase o en el momento</w:t>
      </w:r>
      <w:r w:rsidR="00707200" w:rsidRPr="006D2EBC">
        <w:rPr>
          <w:rFonts w:cs="Arial"/>
        </w:rPr>
        <w:t xml:space="preserve"> </w:t>
      </w:r>
      <w:r w:rsidRPr="006D2EBC">
        <w:rPr>
          <w:rFonts w:cs="Arial"/>
        </w:rPr>
        <w:t>en el</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alumno</w:t>
      </w:r>
      <w:r w:rsidR="00707200" w:rsidRPr="006D2EBC">
        <w:rPr>
          <w:rFonts w:cs="Arial"/>
        </w:rPr>
        <w:t xml:space="preserve"> </w:t>
      </w:r>
      <w:r w:rsidRPr="006D2EBC">
        <w:rPr>
          <w:rFonts w:cs="Arial"/>
        </w:rPr>
        <w:t>acredite</w:t>
      </w:r>
      <w:r w:rsidR="00707200" w:rsidRPr="006D2EBC">
        <w:rPr>
          <w:rFonts w:cs="Arial"/>
        </w:rPr>
        <w:t xml:space="preserve"> </w:t>
      </w:r>
      <w:r w:rsidRPr="006D2EBC">
        <w:rPr>
          <w:rFonts w:cs="Arial"/>
        </w:rPr>
        <w:t>documentalmente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existencia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necesidades</w:t>
      </w:r>
      <w:r w:rsidR="00707200" w:rsidRPr="006D2EBC">
        <w:rPr>
          <w:rFonts w:cs="Arial"/>
        </w:rPr>
        <w:t xml:space="preserve"> </w:t>
      </w:r>
      <w:r w:rsidRPr="006D2EBC">
        <w:rPr>
          <w:rFonts w:cs="Arial"/>
        </w:rPr>
        <w:t>específicas.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cualquier caso, los procedimientos de evaluación acordados deben garantizar la adquisición de las competencias profesionales, personales y sociales, así como de la competencia general del título</w:t>
      </w:r>
      <w:r w:rsidR="002438EF">
        <w:rPr>
          <w:rFonts w:cs="Arial"/>
        </w:rPr>
        <w:t xml:space="preserve">. </w:t>
      </w:r>
      <w:r w:rsidRPr="006D2EBC">
        <w:rPr>
          <w:rFonts w:cs="Arial"/>
        </w:rPr>
        <w:t xml:space="preserve">Para los alumnos que tengan acreditada esta necesidad </w:t>
      </w:r>
      <w:r w:rsidRPr="002438EF">
        <w:rPr>
          <w:rFonts w:cs="Arial"/>
          <w:b/>
          <w:bCs/>
        </w:rPr>
        <w:t>se adoptarán las siguientes medidas en los procedimientos de evaluación</w:t>
      </w:r>
      <w:r w:rsidRPr="006D2EBC">
        <w:rPr>
          <w:rFonts w:cs="Arial"/>
        </w:rPr>
        <w:t>:</w:t>
      </w:r>
    </w:p>
    <w:p w14:paraId="387263E6" w14:textId="4980029F" w:rsidR="00DA6A88" w:rsidRPr="006D2EBC" w:rsidRDefault="00FA365E">
      <w:pPr>
        <w:pStyle w:val="Prrafodelista"/>
        <w:numPr>
          <w:ilvl w:val="0"/>
          <w:numId w:val="11"/>
        </w:numPr>
        <w:ind w:left="851"/>
        <w:rPr>
          <w:rFonts w:cs="Arial"/>
        </w:rPr>
      </w:pPr>
      <w:r w:rsidRPr="002438EF">
        <w:rPr>
          <w:rFonts w:cs="Arial"/>
          <w:b/>
          <w:bCs/>
        </w:rPr>
        <w:t>Adaptación</w:t>
      </w:r>
      <w:r w:rsidR="00707200" w:rsidRPr="002438EF">
        <w:rPr>
          <w:rFonts w:cs="Arial"/>
          <w:b/>
          <w:bCs/>
        </w:rPr>
        <w:t xml:space="preserve"> </w:t>
      </w:r>
      <w:r w:rsidRPr="002438EF">
        <w:rPr>
          <w:rFonts w:cs="Arial"/>
          <w:b/>
          <w:bCs/>
        </w:rPr>
        <w:t>del</w:t>
      </w:r>
      <w:r w:rsidR="00707200" w:rsidRPr="002438EF">
        <w:rPr>
          <w:rFonts w:cs="Arial"/>
          <w:b/>
          <w:bCs/>
        </w:rPr>
        <w:t xml:space="preserve"> </w:t>
      </w:r>
      <w:r w:rsidRPr="002438EF">
        <w:rPr>
          <w:rFonts w:cs="Arial"/>
          <w:b/>
          <w:bCs/>
        </w:rPr>
        <w:t>formato</w:t>
      </w:r>
      <w:r w:rsidR="00707200" w:rsidRPr="002438EF">
        <w:rPr>
          <w:rFonts w:cs="Arial"/>
          <w:b/>
          <w:bCs/>
        </w:rPr>
        <w:t xml:space="preserve"> </w:t>
      </w:r>
      <w:r w:rsidRPr="002438EF">
        <w:rPr>
          <w:rFonts w:cs="Arial"/>
          <w:b/>
          <w:bCs/>
        </w:rPr>
        <w:t>de</w:t>
      </w:r>
      <w:r w:rsidR="00707200" w:rsidRPr="002438EF">
        <w:rPr>
          <w:rFonts w:cs="Arial"/>
          <w:b/>
          <w:bCs/>
        </w:rPr>
        <w:t xml:space="preserve"> </w:t>
      </w:r>
      <w:r w:rsidRPr="002438EF">
        <w:rPr>
          <w:rFonts w:cs="Arial"/>
          <w:b/>
          <w:bCs/>
        </w:rPr>
        <w:t>examen</w:t>
      </w:r>
      <w:r w:rsidR="00707200" w:rsidRPr="002438EF">
        <w:rPr>
          <w:rFonts w:cs="Arial"/>
          <w:b/>
          <w:bCs/>
        </w:rPr>
        <w:t xml:space="preserve"> </w:t>
      </w:r>
      <w:r w:rsidRPr="002438EF">
        <w:rPr>
          <w:rFonts w:cs="Arial"/>
          <w:b/>
          <w:bCs/>
        </w:rPr>
        <w:t>en</w:t>
      </w:r>
      <w:r w:rsidR="00707200" w:rsidRPr="002438EF">
        <w:rPr>
          <w:rFonts w:cs="Arial"/>
          <w:b/>
          <w:bCs/>
        </w:rPr>
        <w:t xml:space="preserve"> </w:t>
      </w:r>
      <w:r w:rsidRPr="002438EF">
        <w:rPr>
          <w:rFonts w:cs="Arial"/>
          <w:b/>
          <w:bCs/>
        </w:rPr>
        <w:t>pruebas</w:t>
      </w:r>
      <w:r w:rsidR="00707200" w:rsidRPr="002438EF">
        <w:rPr>
          <w:rFonts w:cs="Arial"/>
          <w:b/>
          <w:bCs/>
        </w:rPr>
        <w:t xml:space="preserve"> </w:t>
      </w:r>
      <w:r w:rsidRPr="002438EF">
        <w:rPr>
          <w:rFonts w:cs="Arial"/>
          <w:b/>
          <w:bCs/>
        </w:rPr>
        <w:t>escritas</w:t>
      </w:r>
      <w:r w:rsidRPr="006D2EBC">
        <w:rPr>
          <w:rFonts w:cs="Arial"/>
        </w:rPr>
        <w:t>:</w:t>
      </w:r>
      <w:r w:rsidR="00707200" w:rsidRPr="006D2EBC">
        <w:rPr>
          <w:rFonts w:cs="Arial"/>
        </w:rPr>
        <w:t xml:space="preserve"> </w:t>
      </w:r>
      <w:r w:rsidRPr="006D2EBC">
        <w:rPr>
          <w:rFonts w:cs="Arial"/>
        </w:rPr>
        <w:t>aumento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tamaño</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texto,</w:t>
      </w:r>
      <w:r w:rsidR="00707200" w:rsidRPr="006D2EBC">
        <w:rPr>
          <w:rFonts w:cs="Arial"/>
        </w:rPr>
        <w:t xml:space="preserve"> </w:t>
      </w:r>
      <w:r w:rsidRPr="006D2EBC">
        <w:rPr>
          <w:rFonts w:cs="Arial"/>
        </w:rPr>
        <w:t>hojas separadas,</w:t>
      </w:r>
      <w:r w:rsidR="00707200" w:rsidRPr="006D2EBC">
        <w:rPr>
          <w:rFonts w:cs="Arial"/>
        </w:rPr>
        <w:t xml:space="preserve"> </w:t>
      </w:r>
      <w:r w:rsidRPr="006D2EBC">
        <w:rPr>
          <w:rFonts w:cs="Arial"/>
        </w:rPr>
        <w:t>mayor</w:t>
      </w:r>
      <w:r w:rsidR="00707200" w:rsidRPr="006D2EBC">
        <w:rPr>
          <w:rFonts w:cs="Arial"/>
        </w:rPr>
        <w:t xml:space="preserve"> </w:t>
      </w:r>
      <w:r w:rsidR="003A1427" w:rsidRPr="006D2EBC">
        <w:rPr>
          <w:rFonts w:cs="Arial"/>
        </w:rPr>
        <w:t>espacio, …</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con</w:t>
      </w:r>
      <w:r w:rsidR="00707200" w:rsidRPr="006D2EBC">
        <w:rPr>
          <w:rFonts w:cs="Arial"/>
        </w:rPr>
        <w:t xml:space="preserve"> </w:t>
      </w:r>
      <w:r w:rsidRPr="006D2EBC">
        <w:rPr>
          <w:rFonts w:cs="Arial"/>
        </w:rPr>
        <w:t>déficit</w:t>
      </w:r>
      <w:r w:rsidR="00707200" w:rsidRPr="006D2EBC">
        <w:rPr>
          <w:rFonts w:cs="Arial"/>
        </w:rPr>
        <w:t xml:space="preserve"> </w:t>
      </w:r>
      <w:r w:rsidRPr="006D2EBC">
        <w:rPr>
          <w:rFonts w:cs="Arial"/>
        </w:rPr>
        <w:t>visual,</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rPr>
        <w:t>dislexia</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otros.</w:t>
      </w:r>
    </w:p>
    <w:p w14:paraId="176F3AE9" w14:textId="4EF15744" w:rsidR="00DA6A88" w:rsidRPr="006D2EBC" w:rsidRDefault="00FA365E">
      <w:pPr>
        <w:pStyle w:val="Prrafodelista"/>
        <w:numPr>
          <w:ilvl w:val="0"/>
          <w:numId w:val="11"/>
        </w:numPr>
        <w:ind w:left="851"/>
        <w:rPr>
          <w:rFonts w:cs="Arial"/>
        </w:rPr>
      </w:pPr>
      <w:r w:rsidRPr="002438EF">
        <w:rPr>
          <w:rFonts w:cs="Arial"/>
          <w:b/>
          <w:bCs/>
        </w:rPr>
        <w:t>Adaptación</w:t>
      </w:r>
      <w:r w:rsidR="00707200" w:rsidRPr="002438EF">
        <w:rPr>
          <w:rFonts w:cs="Arial"/>
          <w:b/>
          <w:bCs/>
        </w:rPr>
        <w:t xml:space="preserve"> </w:t>
      </w:r>
      <w:r w:rsidRPr="002438EF">
        <w:rPr>
          <w:rFonts w:cs="Arial"/>
          <w:b/>
          <w:bCs/>
        </w:rPr>
        <w:t>de</w:t>
      </w:r>
      <w:r w:rsidR="00707200" w:rsidRPr="002438EF">
        <w:rPr>
          <w:rFonts w:cs="Arial"/>
          <w:b/>
          <w:bCs/>
        </w:rPr>
        <w:t xml:space="preserve"> </w:t>
      </w:r>
      <w:r w:rsidRPr="002438EF">
        <w:rPr>
          <w:rFonts w:cs="Arial"/>
          <w:b/>
          <w:bCs/>
        </w:rPr>
        <w:t>tiempos</w:t>
      </w:r>
      <w:r w:rsidRPr="006D2EBC">
        <w:rPr>
          <w:rFonts w:cs="Arial"/>
        </w:rPr>
        <w:t>:</w:t>
      </w:r>
      <w:r w:rsidR="00707200" w:rsidRPr="006D2EBC">
        <w:rPr>
          <w:rFonts w:cs="Arial"/>
        </w:rPr>
        <w:t xml:space="preserve"> </w:t>
      </w:r>
      <w:r w:rsidRPr="006D2EBC">
        <w:rPr>
          <w:rFonts w:cs="Arial"/>
        </w:rPr>
        <w:t>hasta</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25%</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spacing w:val="-2"/>
        </w:rPr>
        <w:t>dislexia</w:t>
      </w:r>
      <w:r w:rsidR="003A1427">
        <w:rPr>
          <w:rFonts w:cs="Arial"/>
          <w:spacing w:val="-2"/>
        </w:rPr>
        <w:t>.</w:t>
      </w:r>
    </w:p>
    <w:p w14:paraId="6E650E4E" w14:textId="5EF107D5" w:rsidR="00DA6A88" w:rsidRPr="006D2EBC" w:rsidRDefault="00FA365E" w:rsidP="00AE29ED">
      <w:pPr>
        <w:ind w:firstLine="0"/>
        <w:rPr>
          <w:rFonts w:cs="Arial"/>
        </w:rPr>
      </w:pPr>
      <w:r w:rsidRPr="006D2EBC">
        <w:rPr>
          <w:rFonts w:cs="Arial"/>
        </w:rPr>
        <w:lastRenderedPageBreak/>
        <w:t xml:space="preserve">La concreción para cada alumno quedará reflejada en el </w:t>
      </w:r>
      <w:bookmarkStart w:id="50" w:name="_Hlk180583201"/>
      <w:r w:rsidRPr="006D2EBC">
        <w:rPr>
          <w:rFonts w:cs="Arial"/>
        </w:rPr>
        <w:t>Anexo</w:t>
      </w:r>
      <w:r w:rsidR="00AE29ED" w:rsidRPr="006D2EBC">
        <w:rPr>
          <w:rFonts w:cs="Arial"/>
        </w:rPr>
        <w:t xml:space="preserve"> </w:t>
      </w:r>
      <w:r w:rsidR="00226F1E" w:rsidRPr="006D2EBC">
        <w:rPr>
          <w:rFonts w:cs="Arial"/>
        </w:rPr>
        <w:t>VI” Registro</w:t>
      </w:r>
      <w:r w:rsidR="00AE29ED" w:rsidRPr="006D2EBC">
        <w:rPr>
          <w:rFonts w:cs="Arial"/>
        </w:rPr>
        <w:t xml:space="preserve"> de medidas específicas acordadas para el alumno con necesidades educativas asociadas a dificultades específicas de aprendizaje</w:t>
      </w:r>
      <w:r w:rsidRPr="006D2EBC">
        <w:rPr>
          <w:rFonts w:cs="Arial"/>
        </w:rPr>
        <w:t>”.</w:t>
      </w:r>
      <w:bookmarkEnd w:id="50"/>
      <w:r w:rsidR="00226F1E">
        <w:rPr>
          <w:rFonts w:cs="Arial"/>
        </w:rPr>
        <w:t xml:space="preserve"> E</w:t>
      </w:r>
      <w:r w:rsidRPr="006D2EBC">
        <w:rPr>
          <w:rFonts w:cs="Arial"/>
        </w:rPr>
        <w:t>n las sesiones de evaluación se realizará la valoración individualizada de las medidas adoptadas para cada alumno y, tras cada evaluación,</w:t>
      </w:r>
      <w:r w:rsidR="00707200" w:rsidRPr="006D2EBC">
        <w:rPr>
          <w:rFonts w:cs="Arial"/>
        </w:rPr>
        <w:t xml:space="preserve"> </w:t>
      </w:r>
      <w:r w:rsidRPr="006D2EBC">
        <w:rPr>
          <w:rFonts w:cs="Arial"/>
        </w:rPr>
        <w:t>se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facilitará</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informe</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oriente</w:t>
      </w:r>
      <w:r w:rsidR="00707200" w:rsidRPr="006D2EBC">
        <w:rPr>
          <w:rFonts w:cs="Arial"/>
        </w:rPr>
        <w:t xml:space="preserve"> </w:t>
      </w:r>
      <w:r w:rsidRPr="006D2EBC">
        <w:rPr>
          <w:rFonts w:cs="Arial"/>
        </w:rPr>
        <w:t>sobre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mejora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aprendizaje</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itinerario formativo y profesional.</w:t>
      </w:r>
    </w:p>
    <w:p w14:paraId="35E2B289" w14:textId="04F009F2" w:rsidR="00DA6A88" w:rsidRPr="006D2EBC" w:rsidRDefault="00FA365E" w:rsidP="00C219F4">
      <w:pPr>
        <w:pStyle w:val="Ttulo2"/>
        <w:spacing w:before="0" w:after="0" w:line="240" w:lineRule="auto"/>
        <w:ind w:left="0" w:firstLine="0"/>
        <w:rPr>
          <w:sz w:val="22"/>
        </w:rPr>
      </w:pPr>
      <w:bookmarkStart w:id="51" w:name="_Toc212123730"/>
      <w:r w:rsidRPr="006D2EBC">
        <w:rPr>
          <w:sz w:val="22"/>
        </w:rPr>
        <w:t>CALENDARIO</w:t>
      </w:r>
      <w:r w:rsidR="007238D8" w:rsidRPr="006D2EBC">
        <w:rPr>
          <w:sz w:val="22"/>
        </w:rPr>
        <w:t xml:space="preserve"> </w:t>
      </w:r>
      <w:r w:rsidRPr="006D2EBC">
        <w:rPr>
          <w:spacing w:val="-6"/>
          <w:sz w:val="22"/>
        </w:rPr>
        <w:t>DE</w:t>
      </w:r>
      <w:r w:rsidR="007238D8" w:rsidRPr="006D2EBC">
        <w:rPr>
          <w:sz w:val="22"/>
        </w:rPr>
        <w:t xml:space="preserve"> </w:t>
      </w:r>
      <w:r w:rsidRPr="006D2EBC">
        <w:rPr>
          <w:sz w:val="22"/>
        </w:rPr>
        <w:t>EVALUACIONES</w:t>
      </w:r>
      <w:r w:rsidR="007238D8" w:rsidRPr="006D2EBC">
        <w:rPr>
          <w:sz w:val="22"/>
        </w:rPr>
        <w:t xml:space="preserve"> </w:t>
      </w:r>
      <w:r w:rsidRPr="006D2EBC">
        <w:rPr>
          <w:sz w:val="22"/>
        </w:rPr>
        <w:t>PARCIALES,</w:t>
      </w:r>
      <w:r w:rsidR="007238D8" w:rsidRPr="006D2EBC">
        <w:rPr>
          <w:sz w:val="22"/>
        </w:rPr>
        <w:t xml:space="preserve"> </w:t>
      </w:r>
      <w:r w:rsidRPr="006D2EBC">
        <w:rPr>
          <w:sz w:val="22"/>
        </w:rPr>
        <w:t>FINAL</w:t>
      </w:r>
      <w:r w:rsidR="007238D8" w:rsidRPr="006D2EBC">
        <w:rPr>
          <w:sz w:val="22"/>
        </w:rPr>
        <w:t xml:space="preserve"> </w:t>
      </w:r>
      <w:r w:rsidRPr="006D2EBC">
        <w:rPr>
          <w:sz w:val="22"/>
        </w:rPr>
        <w:t>ORDINARIA</w:t>
      </w:r>
      <w:r w:rsidR="007238D8" w:rsidRPr="006D2EBC">
        <w:rPr>
          <w:sz w:val="22"/>
        </w:rPr>
        <w:t xml:space="preserve"> </w:t>
      </w:r>
      <w:r w:rsidRPr="006D2EBC">
        <w:rPr>
          <w:spacing w:val="-10"/>
          <w:sz w:val="22"/>
        </w:rPr>
        <w:t>Y</w:t>
      </w:r>
      <w:r w:rsidR="00D720EB" w:rsidRPr="006D2EBC">
        <w:rPr>
          <w:spacing w:val="-10"/>
          <w:sz w:val="22"/>
        </w:rPr>
        <w:t xml:space="preserve"> </w:t>
      </w:r>
      <w:r w:rsidRPr="006D2EBC">
        <w:rPr>
          <w:sz w:val="22"/>
        </w:rPr>
        <w:t>FINAL EXTRAORDINARIA</w:t>
      </w:r>
      <w:bookmarkEnd w:id="51"/>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1"/>
        <w:gridCol w:w="3430"/>
      </w:tblGrid>
      <w:tr w:rsidR="007238D8" w:rsidRPr="006D2EBC" w14:paraId="6F56228E" w14:textId="77777777" w:rsidTr="004F1A18">
        <w:trPr>
          <w:trHeight w:val="384"/>
        </w:trPr>
        <w:tc>
          <w:tcPr>
            <w:tcW w:w="3047" w:type="pct"/>
          </w:tcPr>
          <w:p w14:paraId="78D94BD6" w14:textId="71747055" w:rsidR="007238D8" w:rsidRPr="006D2EBC" w:rsidRDefault="007238D8" w:rsidP="00C219F4">
            <w:pPr>
              <w:pStyle w:val="TableParagraph"/>
              <w:spacing w:before="0" w:after="0" w:line="240" w:lineRule="auto"/>
              <w:rPr>
                <w:rFonts w:cs="Arial"/>
              </w:rPr>
            </w:pPr>
            <w:r w:rsidRPr="006D2EBC">
              <w:rPr>
                <w:rFonts w:cs="Arial"/>
              </w:rPr>
              <w:t>PRIMERA</w:t>
            </w:r>
            <w:r w:rsidR="00707200" w:rsidRPr="006D2EBC">
              <w:rPr>
                <w:rFonts w:cs="Arial"/>
              </w:rPr>
              <w:t xml:space="preserve"> </w:t>
            </w:r>
            <w:r w:rsidRPr="006D2EBC">
              <w:rPr>
                <w:rFonts w:cs="Arial"/>
              </w:rPr>
              <w:t>EVALUACIÓN</w:t>
            </w:r>
          </w:p>
        </w:tc>
        <w:tc>
          <w:tcPr>
            <w:tcW w:w="1953" w:type="pct"/>
          </w:tcPr>
          <w:p w14:paraId="433F52BE" w14:textId="079A22B7" w:rsidR="007238D8" w:rsidRPr="006D2EBC" w:rsidRDefault="003A1427" w:rsidP="00C219F4">
            <w:pPr>
              <w:pStyle w:val="TableParagraph"/>
              <w:spacing w:before="0" w:after="0" w:line="240" w:lineRule="auto"/>
              <w:jc w:val="center"/>
              <w:rPr>
                <w:rFonts w:cs="Arial"/>
              </w:rPr>
            </w:pPr>
            <w:r>
              <w:rPr>
                <w:rFonts w:cs="Arial"/>
              </w:rPr>
              <w:t>2</w:t>
            </w:r>
            <w:r w:rsidR="00A67A40">
              <w:rPr>
                <w:rFonts w:cs="Arial"/>
              </w:rPr>
              <w:t>6</w:t>
            </w:r>
            <w:r w:rsidR="007238D8" w:rsidRPr="006D2EBC">
              <w:rPr>
                <w:rFonts w:cs="Arial"/>
              </w:rPr>
              <w:t>/1</w:t>
            </w:r>
            <w:r>
              <w:rPr>
                <w:rFonts w:cs="Arial"/>
              </w:rPr>
              <w:t>1</w:t>
            </w:r>
            <w:r w:rsidR="007238D8" w:rsidRPr="006D2EBC">
              <w:rPr>
                <w:rFonts w:cs="Arial"/>
              </w:rPr>
              <w:t>/202</w:t>
            </w:r>
            <w:r>
              <w:rPr>
                <w:rFonts w:cs="Arial"/>
              </w:rPr>
              <w:t>5</w:t>
            </w:r>
          </w:p>
        </w:tc>
      </w:tr>
      <w:tr w:rsidR="007238D8" w:rsidRPr="006D2EBC" w14:paraId="6A3D0311" w14:textId="77777777" w:rsidTr="004F1A18">
        <w:trPr>
          <w:trHeight w:val="386"/>
        </w:trPr>
        <w:tc>
          <w:tcPr>
            <w:tcW w:w="3047" w:type="pct"/>
          </w:tcPr>
          <w:p w14:paraId="56789221" w14:textId="1B066A29" w:rsidR="007238D8" w:rsidRPr="006D2EBC" w:rsidRDefault="007238D8" w:rsidP="00C219F4">
            <w:pPr>
              <w:pStyle w:val="TableParagraph"/>
              <w:spacing w:before="0" w:after="0" w:line="240" w:lineRule="auto"/>
              <w:rPr>
                <w:rFonts w:cs="Arial"/>
              </w:rPr>
            </w:pPr>
            <w:r w:rsidRPr="006D2EBC">
              <w:rPr>
                <w:rFonts w:cs="Arial"/>
              </w:rPr>
              <w:t>SEGUNDA</w:t>
            </w:r>
            <w:r w:rsidR="00707200" w:rsidRPr="006D2EBC">
              <w:rPr>
                <w:rFonts w:cs="Arial"/>
              </w:rPr>
              <w:t xml:space="preserve"> </w:t>
            </w:r>
            <w:r w:rsidRPr="006D2EBC">
              <w:rPr>
                <w:rFonts w:cs="Arial"/>
              </w:rPr>
              <w:t>EVALUACIÓN</w:t>
            </w:r>
          </w:p>
        </w:tc>
        <w:tc>
          <w:tcPr>
            <w:tcW w:w="1953" w:type="pct"/>
          </w:tcPr>
          <w:p w14:paraId="6A8ACF3B" w14:textId="4CCF9192" w:rsidR="007238D8" w:rsidRPr="006D2EBC" w:rsidRDefault="00A67A40" w:rsidP="00C219F4">
            <w:pPr>
              <w:pStyle w:val="TableParagraph"/>
              <w:spacing w:before="0" w:after="0" w:line="240" w:lineRule="auto"/>
              <w:jc w:val="center"/>
              <w:rPr>
                <w:rFonts w:cs="Arial"/>
              </w:rPr>
            </w:pPr>
            <w:r>
              <w:rPr>
                <w:rFonts w:cs="Arial"/>
              </w:rPr>
              <w:t>12</w:t>
            </w:r>
            <w:r w:rsidR="007238D8" w:rsidRPr="006D2EBC">
              <w:rPr>
                <w:rFonts w:cs="Arial"/>
              </w:rPr>
              <w:t>/0</w:t>
            </w:r>
            <w:r w:rsidR="00AB4AF4">
              <w:rPr>
                <w:rFonts w:cs="Arial"/>
              </w:rPr>
              <w:t>3</w:t>
            </w:r>
            <w:r w:rsidR="007238D8" w:rsidRPr="006D2EBC">
              <w:rPr>
                <w:rFonts w:cs="Arial"/>
              </w:rPr>
              <w:t>/202</w:t>
            </w:r>
            <w:r w:rsidR="006B30F8">
              <w:rPr>
                <w:rFonts w:cs="Arial"/>
              </w:rPr>
              <w:t>6</w:t>
            </w:r>
          </w:p>
        </w:tc>
      </w:tr>
      <w:tr w:rsidR="007238D8" w:rsidRPr="006D2EBC" w14:paraId="34EB244E" w14:textId="77777777" w:rsidTr="004F1A18">
        <w:trPr>
          <w:trHeight w:val="383"/>
        </w:trPr>
        <w:tc>
          <w:tcPr>
            <w:tcW w:w="3047" w:type="pct"/>
          </w:tcPr>
          <w:p w14:paraId="41AB8DF3" w14:textId="4B5991A0" w:rsidR="007238D8" w:rsidRPr="006D2EBC" w:rsidRDefault="007238D8" w:rsidP="00C219F4">
            <w:pPr>
              <w:pStyle w:val="TableParagraph"/>
              <w:spacing w:before="0" w:after="0" w:line="240" w:lineRule="auto"/>
              <w:rPr>
                <w:rFonts w:cs="Arial"/>
              </w:rPr>
            </w:pPr>
            <w:r w:rsidRPr="006D2EBC">
              <w:rPr>
                <w:rFonts w:cs="Arial"/>
              </w:rPr>
              <w:t>EVALUACIÓN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ORDINARIA</w:t>
            </w:r>
          </w:p>
        </w:tc>
        <w:tc>
          <w:tcPr>
            <w:tcW w:w="1953" w:type="pct"/>
          </w:tcPr>
          <w:p w14:paraId="6D7176E5" w14:textId="59B31CD1" w:rsidR="007238D8" w:rsidRPr="006D2EBC" w:rsidRDefault="006B30F8" w:rsidP="00C219F4">
            <w:pPr>
              <w:pStyle w:val="TableParagraph"/>
              <w:spacing w:before="0" w:after="0" w:line="240" w:lineRule="auto"/>
              <w:jc w:val="center"/>
              <w:rPr>
                <w:rFonts w:cs="Arial"/>
              </w:rPr>
            </w:pPr>
            <w:r>
              <w:rPr>
                <w:rFonts w:cs="Arial"/>
              </w:rPr>
              <w:t>0</w:t>
            </w:r>
            <w:r w:rsidR="00A67A40">
              <w:rPr>
                <w:rFonts w:cs="Arial"/>
              </w:rPr>
              <w:t>9</w:t>
            </w:r>
            <w:r w:rsidR="007238D8" w:rsidRPr="006D2EBC">
              <w:rPr>
                <w:rFonts w:cs="Arial"/>
              </w:rPr>
              <w:t>/0</w:t>
            </w:r>
            <w:r>
              <w:rPr>
                <w:rFonts w:cs="Arial"/>
              </w:rPr>
              <w:t>6</w:t>
            </w:r>
            <w:r w:rsidR="007238D8" w:rsidRPr="006D2EBC">
              <w:rPr>
                <w:rFonts w:cs="Arial"/>
              </w:rPr>
              <w:t>/202</w:t>
            </w:r>
            <w:r>
              <w:rPr>
                <w:rFonts w:cs="Arial"/>
              </w:rPr>
              <w:t>6</w:t>
            </w:r>
          </w:p>
        </w:tc>
      </w:tr>
      <w:tr w:rsidR="007238D8" w:rsidRPr="006D2EBC" w14:paraId="6E331C74" w14:textId="77777777" w:rsidTr="004F1A18">
        <w:trPr>
          <w:trHeight w:val="385"/>
        </w:trPr>
        <w:tc>
          <w:tcPr>
            <w:tcW w:w="3047" w:type="pct"/>
          </w:tcPr>
          <w:p w14:paraId="3BDC9A94" w14:textId="69160073" w:rsidR="007238D8" w:rsidRPr="006D2EBC" w:rsidRDefault="007238D8" w:rsidP="00C219F4">
            <w:pPr>
              <w:pStyle w:val="TableParagraph"/>
              <w:spacing w:before="0" w:after="0" w:line="240" w:lineRule="auto"/>
              <w:rPr>
                <w:rFonts w:cs="Arial"/>
              </w:rPr>
            </w:pPr>
            <w:r w:rsidRPr="006D2EBC">
              <w:rPr>
                <w:rFonts w:cs="Arial"/>
              </w:rPr>
              <w:t>EVALUACIÓN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EXTRAORDINARIA</w:t>
            </w:r>
          </w:p>
        </w:tc>
        <w:tc>
          <w:tcPr>
            <w:tcW w:w="1953" w:type="pct"/>
          </w:tcPr>
          <w:p w14:paraId="1922FC3B" w14:textId="15B9ADD1" w:rsidR="007238D8" w:rsidRPr="006D2EBC" w:rsidRDefault="006B30F8" w:rsidP="00C219F4">
            <w:pPr>
              <w:pStyle w:val="TableParagraph"/>
              <w:spacing w:before="0" w:after="0" w:line="240" w:lineRule="auto"/>
              <w:jc w:val="center"/>
              <w:rPr>
                <w:rFonts w:cs="Arial"/>
              </w:rPr>
            </w:pPr>
            <w:r>
              <w:rPr>
                <w:rFonts w:cs="Arial"/>
              </w:rPr>
              <w:t>1</w:t>
            </w:r>
            <w:r w:rsidR="00A67A40">
              <w:rPr>
                <w:rFonts w:cs="Arial"/>
              </w:rPr>
              <w:t>8</w:t>
            </w:r>
            <w:r w:rsidR="007238D8" w:rsidRPr="006D2EBC">
              <w:rPr>
                <w:rFonts w:cs="Arial"/>
              </w:rPr>
              <w:t>/06/202</w:t>
            </w:r>
            <w:r>
              <w:rPr>
                <w:rFonts w:cs="Arial"/>
              </w:rPr>
              <w:t>6</w:t>
            </w:r>
          </w:p>
        </w:tc>
      </w:tr>
    </w:tbl>
    <w:p w14:paraId="61916ED5" w14:textId="77777777" w:rsidR="00C30519" w:rsidRDefault="00C30519" w:rsidP="00C30519">
      <w:pPr>
        <w:pStyle w:val="Ttulo1"/>
        <w:spacing w:before="0" w:after="0" w:line="240" w:lineRule="auto"/>
        <w:rPr>
          <w:sz w:val="22"/>
          <w:szCs w:val="22"/>
        </w:rPr>
      </w:pPr>
    </w:p>
    <w:p w14:paraId="215E87BB" w14:textId="2A9642E7" w:rsidR="00D52C1F" w:rsidRPr="006D2EBC" w:rsidRDefault="00D52C1F" w:rsidP="00C30519">
      <w:pPr>
        <w:pStyle w:val="Ttulo1"/>
        <w:spacing w:before="0" w:after="0" w:line="240" w:lineRule="auto"/>
        <w:rPr>
          <w:sz w:val="22"/>
          <w:szCs w:val="22"/>
        </w:rPr>
      </w:pPr>
      <w:bookmarkStart w:id="52" w:name="_Toc212123731"/>
      <w:r w:rsidRPr="006D2EBC">
        <w:rPr>
          <w:sz w:val="22"/>
          <w:szCs w:val="22"/>
        </w:rPr>
        <w:t>MEDIDAS PARA EVALUAR LA APLICACIÓN DE LA PROGRAMACIÓN DIDÁCTICA Y LA PRÁCTICA DOCENTE</w:t>
      </w:r>
      <w:bookmarkEnd w:id="52"/>
    </w:p>
    <w:p w14:paraId="4289E5AD" w14:textId="77777777" w:rsidR="00D52C1F" w:rsidRPr="006D2EBC" w:rsidRDefault="00D52C1F" w:rsidP="001D1FA3">
      <w:pPr>
        <w:widowControl w:val="0"/>
        <w:ind w:firstLine="0"/>
        <w:rPr>
          <w:rFonts w:cs="Arial"/>
        </w:rPr>
      </w:pPr>
      <w:bookmarkStart w:id="53" w:name="_heading=h.qsh70q" w:colFirst="0" w:colLast="0"/>
      <w:bookmarkEnd w:id="53"/>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14:paraId="36CC1241" w14:textId="77777777" w:rsidR="00B12F02" w:rsidRPr="006D2EBC" w:rsidRDefault="00B12F02" w:rsidP="00B12F02">
      <w:pPr>
        <w:pStyle w:val="Ttulo1"/>
        <w:rPr>
          <w:sz w:val="22"/>
          <w:szCs w:val="22"/>
        </w:rPr>
      </w:pPr>
      <w:bookmarkStart w:id="54" w:name="_heading=h.2et92p0" w:colFirst="0" w:colLast="0"/>
      <w:bookmarkStart w:id="55" w:name="_Toc212123732"/>
      <w:bookmarkEnd w:id="54"/>
      <w:r w:rsidRPr="006D2EBC">
        <w:rPr>
          <w:sz w:val="22"/>
          <w:szCs w:val="22"/>
        </w:rPr>
        <w:t>GARANTÍAS PARA UNA EVALUACIÓN OBJETIVA</w:t>
      </w:r>
      <w:bookmarkEnd w:id="55"/>
    </w:p>
    <w:p w14:paraId="4DE5091A" w14:textId="32CEB8B3" w:rsidR="00B12F02" w:rsidRPr="006D2EBC" w:rsidRDefault="00B12F02" w:rsidP="00B12F02">
      <w:pPr>
        <w:widowControl w:val="0"/>
        <w:ind w:firstLine="0"/>
        <w:rPr>
          <w:rFonts w:cs="Arial"/>
        </w:rPr>
      </w:pPr>
      <w:r w:rsidRPr="006D2EBC">
        <w:rPr>
          <w:rFonts w:cs="Arial"/>
        </w:rPr>
        <w:t xml:space="preserve">A través de la página </w:t>
      </w:r>
      <w:r w:rsidR="004A6105">
        <w:rPr>
          <w:rFonts w:cs="Arial"/>
        </w:rPr>
        <w:t>we</w:t>
      </w:r>
      <w:r w:rsidRPr="006D2EBC">
        <w:rPr>
          <w:rFonts w:cs="Arial"/>
        </w:rPr>
        <w:t>b del centro, las familias y los alumnos dispondrán de esta programación.</w:t>
      </w:r>
    </w:p>
    <w:p w14:paraId="4EECDD65" w14:textId="19968478" w:rsidR="00CA0A94" w:rsidRPr="006D2EBC" w:rsidRDefault="00CA0A94" w:rsidP="00CA0A94">
      <w:pPr>
        <w:pStyle w:val="Ttulo1"/>
        <w:rPr>
          <w:sz w:val="22"/>
          <w:szCs w:val="22"/>
        </w:rPr>
      </w:pPr>
      <w:bookmarkStart w:id="56" w:name="_Toc212123733"/>
      <w:r w:rsidRPr="006D2EBC">
        <w:rPr>
          <w:sz w:val="22"/>
          <w:szCs w:val="22"/>
        </w:rPr>
        <w:t>MODALIDAD A DISTANCIA</w:t>
      </w:r>
      <w:bookmarkStart w:id="57" w:name="_Hlk180352750"/>
      <w:bookmarkEnd w:id="56"/>
    </w:p>
    <w:p w14:paraId="7264D579" w14:textId="75160E8A" w:rsidR="00D52C1F" w:rsidRPr="006D2EBC" w:rsidRDefault="00CA0A94" w:rsidP="00CA0A94">
      <w:pPr>
        <w:widowControl w:val="0"/>
        <w:ind w:firstLine="0"/>
        <w:rPr>
          <w:rFonts w:cs="Arial"/>
        </w:rPr>
      </w:pPr>
      <w:bookmarkStart w:id="58" w:name="_Hlk180352807"/>
      <w:r w:rsidRPr="006D2EBC">
        <w:rPr>
          <w:rFonts w:cs="Arial"/>
          <w:shd w:val="clear" w:color="auto" w:fill="FFFFFF"/>
        </w:rPr>
        <w:t xml:space="preserve">Para los estudios “a distancia” será de </w:t>
      </w:r>
      <w:r w:rsidR="001D1FA3" w:rsidRPr="006D2EBC">
        <w:rPr>
          <w:rFonts w:cs="Arial"/>
          <w:shd w:val="clear" w:color="auto" w:fill="FFFFFF"/>
        </w:rPr>
        <w:t>aplicación esta</w:t>
      </w:r>
      <w:r w:rsidRPr="006D2EBC">
        <w:rPr>
          <w:rFonts w:cs="Arial"/>
          <w:shd w:val="clear" w:color="auto" w:fill="FFFFFF"/>
        </w:rPr>
        <w:t xml:space="preserve"> programación salvo lo establecido en la normativa vigente referida a este tipo de estudios.</w:t>
      </w:r>
      <w:r w:rsidRPr="006D2EBC">
        <w:rPr>
          <w:rFonts w:cs="Arial"/>
        </w:rPr>
        <w:br/>
      </w:r>
      <w:r w:rsidRPr="006D2EBC">
        <w:rPr>
          <w:rFonts w:cs="Arial"/>
          <w:shd w:val="clear" w:color="auto" w:fill="FFFFFF"/>
        </w:rPr>
        <w:t xml:space="preserve">Tanto los </w:t>
      </w:r>
      <w:r w:rsidR="00753B44" w:rsidRPr="006D2EBC">
        <w:rPr>
          <w:rFonts w:cs="Arial"/>
          <w:shd w:val="clear" w:color="auto" w:fill="FFFFFF"/>
        </w:rPr>
        <w:t>contenidos, procedimientos</w:t>
      </w:r>
      <w:r w:rsidRPr="006D2EBC">
        <w:rPr>
          <w:rFonts w:cs="Arial"/>
          <w:shd w:val="clear" w:color="auto" w:fill="FFFFFF"/>
        </w:rPr>
        <w:t xml:space="preserve"> de evaluación y criterios de calificación son específicos de estas enseñanzas y vienen especificados en el aula virtual de la plataforma de EDUCAMADRID</w:t>
      </w:r>
      <w:bookmarkEnd w:id="58"/>
      <w:r w:rsidRPr="006D2EBC">
        <w:rPr>
          <w:rFonts w:cs="Arial"/>
          <w:shd w:val="clear" w:color="auto" w:fill="FFFFFF"/>
        </w:rPr>
        <w:t>.</w:t>
      </w:r>
      <w:bookmarkEnd w:id="57"/>
    </w:p>
    <w:sectPr w:rsidR="00D52C1F" w:rsidRPr="006D2EBC" w:rsidSect="00D11285">
      <w:pgSz w:w="11910" w:h="16840"/>
      <w:pgMar w:top="1418" w:right="1418" w:bottom="1418" w:left="1701"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E51C" w14:textId="77777777" w:rsidR="00F53C74" w:rsidRDefault="00F53C74">
      <w:r>
        <w:separator/>
      </w:r>
    </w:p>
  </w:endnote>
  <w:endnote w:type="continuationSeparator" w:id="0">
    <w:p w14:paraId="00880B4F" w14:textId="77777777" w:rsidR="00F53C74" w:rsidRDefault="00F5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5E7B" w14:textId="5A84D94B" w:rsidR="00E07988" w:rsidRPr="004C0256" w:rsidRDefault="00E07988" w:rsidP="00E07988">
    <w:pPr>
      <w:pStyle w:val="Piedepgina"/>
      <w:spacing w:before="0" w:after="0" w:line="240" w:lineRule="auto"/>
      <w:ind w:hanging="992"/>
      <w:jc w:val="right"/>
      <w:rPr>
        <w:rFonts w:cs="Arial"/>
        <w:b/>
        <w:color w:val="E36C0A" w:themeColor="accent6" w:themeShade="BF"/>
        <w:sz w:val="18"/>
      </w:rPr>
    </w:pPr>
    <w:r>
      <w:rPr>
        <w:rFonts w:cs="Arial"/>
        <w:bCs/>
        <w:sz w:val="18"/>
      </w:rPr>
      <w:t>IES JOSEFINA ALDECOA. C.F.G.M. Administración y Gestión / Módulo profesional: Operaciones administrativas de recursos humanos / 2025-2026</w:t>
    </w:r>
    <w:r>
      <w:rPr>
        <w:rFonts w:cs="Arial"/>
        <w:sz w:val="18"/>
      </w:rPr>
      <w:t xml:space="preserve">  </w:t>
    </w:r>
    <w:sdt>
      <w:sdtPr>
        <w:id w:val="1236893827"/>
        <w:docPartObj>
          <w:docPartGallery w:val="Page Numbers (Bottom of Page)"/>
          <w:docPartUnique/>
        </w:docPartObj>
      </w:sdtPr>
      <w:sdtEndPr/>
      <w:sdtContent>
        <w:r w:rsidRPr="00300168">
          <w:rPr>
            <w:sz w:val="16"/>
          </w:rPr>
          <w:t>Pág.</w:t>
        </w:r>
        <w:r w:rsidR="00D11285">
          <w:rPr>
            <w:sz w:val="16"/>
          </w:rPr>
          <w:t>3</w:t>
        </w:r>
      </w:sdtContent>
    </w:sdt>
  </w:p>
  <w:p w14:paraId="2E8DBF11" w14:textId="7160AD13" w:rsidR="00166EE5" w:rsidRPr="00E07988" w:rsidRDefault="00166EE5" w:rsidP="00E079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58CE" w14:textId="77777777" w:rsidR="003F23C3" w:rsidRPr="004C0256" w:rsidRDefault="003F23C3" w:rsidP="00E07988">
    <w:pPr>
      <w:pStyle w:val="Piedepgina"/>
      <w:spacing w:before="0" w:after="0" w:line="240" w:lineRule="auto"/>
      <w:ind w:hanging="992"/>
      <w:jc w:val="right"/>
      <w:rPr>
        <w:rFonts w:cs="Arial"/>
        <w:b/>
        <w:color w:val="E36C0A" w:themeColor="accent6" w:themeShade="BF"/>
        <w:sz w:val="18"/>
      </w:rPr>
    </w:pPr>
    <w:r>
      <w:rPr>
        <w:rFonts w:cs="Arial"/>
        <w:bCs/>
        <w:sz w:val="18"/>
      </w:rPr>
      <w:t>IES JOSEFINA ALDECOA. C.F.G.M. Administración y Gestión / Módulo profesional: Operaciones administrativas de recursos humanos / 2025-2026</w:t>
    </w:r>
    <w:r>
      <w:rPr>
        <w:rFonts w:cs="Arial"/>
        <w:sz w:val="18"/>
      </w:rPr>
      <w:t xml:space="preserve">  </w:t>
    </w:r>
    <w:sdt>
      <w:sdtPr>
        <w:id w:val="-1212502412"/>
        <w:docPartObj>
          <w:docPartGallery w:val="Page Numbers (Bottom of Page)"/>
          <w:docPartUnique/>
        </w:docPartObj>
      </w:sdtPr>
      <w:sdtEndPr/>
      <w:sdtContent>
        <w:r w:rsidRPr="00300168">
          <w:rPr>
            <w:sz w:val="16"/>
          </w:rPr>
          <w:t>Pág.</w:t>
        </w:r>
        <w:r>
          <w:rPr>
            <w:sz w:val="16"/>
          </w:rPr>
          <w:t>3</w:t>
        </w:r>
      </w:sdtContent>
    </w:sdt>
  </w:p>
  <w:p w14:paraId="47FA8DAF" w14:textId="77777777" w:rsidR="003F23C3" w:rsidRPr="00E07988" w:rsidRDefault="003F23C3" w:rsidP="00E079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B4EC" w14:textId="77777777" w:rsidR="003F23C3" w:rsidRPr="004C0256" w:rsidRDefault="003F23C3" w:rsidP="00E90531">
    <w:pPr>
      <w:pStyle w:val="Piedepgina"/>
      <w:spacing w:before="0" w:after="0" w:line="240" w:lineRule="auto"/>
      <w:ind w:hanging="992"/>
      <w:jc w:val="right"/>
      <w:rPr>
        <w:rFonts w:cs="Arial"/>
        <w:b/>
        <w:color w:val="E36C0A" w:themeColor="accent6" w:themeShade="BF"/>
        <w:sz w:val="18"/>
      </w:rPr>
    </w:pPr>
    <w:r>
      <w:rPr>
        <w:rFonts w:cs="Arial"/>
        <w:bCs/>
        <w:sz w:val="18"/>
      </w:rPr>
      <w:t>IES JOSEFINA ALDECOA. C.F.G.M. Administración y Gestión / Módulo profesional: Operaciones administrativas de recursos humanos / 2025-2026</w:t>
    </w:r>
    <w:r>
      <w:rPr>
        <w:rFonts w:cs="Arial"/>
        <w:sz w:val="18"/>
      </w:rPr>
      <w:t xml:space="preserve">  </w:t>
    </w:r>
    <w:sdt>
      <w:sdtPr>
        <w:id w:val="2042707563"/>
        <w:docPartObj>
          <w:docPartGallery w:val="Page Numbers (Bottom of Page)"/>
          <w:docPartUnique/>
        </w:docPartObj>
      </w:sdtPr>
      <w:sdtEndPr/>
      <w:sdtContent>
        <w:r w:rsidRPr="00300168">
          <w:rPr>
            <w:sz w:val="16"/>
          </w:rPr>
          <w:t>Pág.</w:t>
        </w:r>
        <w:r w:rsidRPr="00300168">
          <w:rPr>
            <w:sz w:val="16"/>
          </w:rPr>
          <w:fldChar w:fldCharType="begin"/>
        </w:r>
        <w:r w:rsidRPr="00300168">
          <w:rPr>
            <w:sz w:val="16"/>
          </w:rPr>
          <w:instrText xml:space="preserve"> PAGE   \* MERGEFORMAT </w:instrText>
        </w:r>
        <w:r w:rsidRPr="00300168">
          <w:rPr>
            <w:sz w:val="16"/>
          </w:rPr>
          <w:fldChar w:fldCharType="separate"/>
        </w:r>
        <w:r>
          <w:rPr>
            <w:noProof/>
            <w:sz w:val="16"/>
          </w:rPr>
          <w:t>5</w:t>
        </w:r>
        <w:r w:rsidRPr="00300168">
          <w:rPr>
            <w:sz w:val="16"/>
          </w:rPr>
          <w:fldChar w:fldCharType="end"/>
        </w:r>
      </w:sdtContent>
    </w:sdt>
  </w:p>
  <w:p w14:paraId="30ABC4B6" w14:textId="77777777" w:rsidR="003F23C3" w:rsidRPr="00FA365E" w:rsidRDefault="003F23C3" w:rsidP="00300168">
    <w:pPr>
      <w:tabs>
        <w:tab w:val="left" w:pos="2632"/>
      </w:tabs>
      <w:spacing w:line="203" w:lineRule="exact"/>
      <w:ind w:left="-993" w:firstLine="0"/>
      <w:rPr>
        <w:rFonts w:cs="Arial"/>
        <w:sz w:val="20"/>
      </w:rPr>
    </w:pPr>
    <w:r>
      <w:rPr>
        <w:rFonts w:cs="Arial"/>
        <w:sz w:val="20"/>
      </w:rPr>
      <w:tab/>
    </w:r>
  </w:p>
  <w:p w14:paraId="48A64113" w14:textId="77777777" w:rsidR="003F23C3" w:rsidRPr="00300168" w:rsidRDefault="003F23C3" w:rsidP="00300168">
    <w:pPr>
      <w:pStyle w:val="Piedepgina"/>
      <w:tabs>
        <w:tab w:val="clear" w:pos="4252"/>
        <w:tab w:val="clear" w:pos="8504"/>
        <w:tab w:val="left" w:pos="67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348F" w14:textId="77777777" w:rsidR="00F53C74" w:rsidRDefault="00F53C74">
      <w:r>
        <w:separator/>
      </w:r>
    </w:p>
  </w:footnote>
  <w:footnote w:type="continuationSeparator" w:id="0">
    <w:p w14:paraId="6D8B39C9" w14:textId="77777777" w:rsidR="00F53C74" w:rsidRDefault="00F5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E9AA" w14:textId="77777777" w:rsidR="003F23C3" w:rsidRPr="003F23C3" w:rsidRDefault="003F23C3" w:rsidP="003F23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F512" w14:textId="77777777" w:rsidR="003F23C3" w:rsidRPr="00F1372C" w:rsidRDefault="003F23C3" w:rsidP="003F23C3">
    <w:pPr>
      <w:ind w:firstLine="0"/>
    </w:pPr>
    <w:r>
      <w:rPr>
        <w:noProof/>
        <w:lang w:eastAsia="es-ES"/>
      </w:rPr>
      <w:drawing>
        <wp:anchor distT="0" distB="0" distL="114300" distR="114300" simplePos="0" relativeHeight="251666944" behindDoc="1" locked="0" layoutInCell="1" allowOverlap="1" wp14:anchorId="142A775A" wp14:editId="3C3179EF">
          <wp:simplePos x="0" y="0"/>
          <wp:positionH relativeFrom="column">
            <wp:posOffset>2398395</wp:posOffset>
          </wp:positionH>
          <wp:positionV relativeFrom="paragraph">
            <wp:posOffset>-323850</wp:posOffset>
          </wp:positionV>
          <wp:extent cx="723900" cy="638175"/>
          <wp:effectExtent l="19050" t="0" r="0" b="0"/>
          <wp:wrapNone/>
          <wp:docPr id="114278363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7968" behindDoc="0" locked="0" layoutInCell="1" allowOverlap="1" wp14:anchorId="511F8F2E" wp14:editId="42C4AAE2">
          <wp:simplePos x="0" y="0"/>
          <wp:positionH relativeFrom="column">
            <wp:posOffset>4798695</wp:posOffset>
          </wp:positionH>
          <wp:positionV relativeFrom="paragraph">
            <wp:posOffset>-266700</wp:posOffset>
          </wp:positionV>
          <wp:extent cx="723900" cy="581025"/>
          <wp:effectExtent l="19050" t="0" r="0" b="0"/>
          <wp:wrapSquare wrapText="bothSides"/>
          <wp:docPr id="371564229"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D2C3" w14:textId="77777777" w:rsidR="003F23C3" w:rsidRPr="00F1372C" w:rsidRDefault="003F23C3" w:rsidP="00DD75DD">
    <w:pPr>
      <w:ind w:firstLine="0"/>
    </w:pPr>
    <w:r>
      <w:rPr>
        <w:noProof/>
        <w:lang w:eastAsia="es-ES"/>
      </w:rPr>
      <w:drawing>
        <wp:anchor distT="0" distB="0" distL="114300" distR="114300" simplePos="0" relativeHeight="251663872" behindDoc="1" locked="0" layoutInCell="1" allowOverlap="1" wp14:anchorId="4DD1056E" wp14:editId="66CA3782">
          <wp:simplePos x="0" y="0"/>
          <wp:positionH relativeFrom="column">
            <wp:posOffset>2398395</wp:posOffset>
          </wp:positionH>
          <wp:positionV relativeFrom="paragraph">
            <wp:posOffset>-323850</wp:posOffset>
          </wp:positionV>
          <wp:extent cx="723900" cy="638175"/>
          <wp:effectExtent l="19050" t="0" r="0" b="0"/>
          <wp:wrapNone/>
          <wp:docPr id="1074595065"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4896" behindDoc="0" locked="0" layoutInCell="1" allowOverlap="1" wp14:anchorId="76C05B4D" wp14:editId="4C7B9A73">
          <wp:simplePos x="0" y="0"/>
          <wp:positionH relativeFrom="column">
            <wp:posOffset>4798695</wp:posOffset>
          </wp:positionH>
          <wp:positionV relativeFrom="paragraph">
            <wp:posOffset>-266700</wp:posOffset>
          </wp:positionV>
          <wp:extent cx="723900" cy="581025"/>
          <wp:effectExtent l="19050" t="0" r="0" b="0"/>
          <wp:wrapSquare wrapText="bothSides"/>
          <wp:docPr id="1485279053"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E17F" w14:textId="77777777" w:rsidR="00166EE5" w:rsidRDefault="00166EE5" w:rsidP="007C2B4C">
    <w:pPr>
      <w:pStyle w:val="Encabezado"/>
      <w:rPr>
        <w:b/>
        <w:sz w:val="20"/>
      </w:rPr>
    </w:pPr>
    <w:r>
      <w:rPr>
        <w:b/>
        <w:noProof/>
        <w:sz w:val="20"/>
        <w:lang w:eastAsia="es-ES"/>
      </w:rPr>
      <w:drawing>
        <wp:anchor distT="0" distB="0" distL="114300" distR="114300" simplePos="0" relativeHeight="251658752" behindDoc="0" locked="0" layoutInCell="1" allowOverlap="1" wp14:anchorId="34BB26E6" wp14:editId="0AD0064C">
          <wp:simplePos x="0" y="0"/>
          <wp:positionH relativeFrom="margin">
            <wp:posOffset>4827270</wp:posOffset>
          </wp:positionH>
          <wp:positionV relativeFrom="margin">
            <wp:posOffset>-733425</wp:posOffset>
          </wp:positionV>
          <wp:extent cx="723900" cy="581025"/>
          <wp:effectExtent l="19050" t="0" r="0" b="0"/>
          <wp:wrapSquare wrapText="bothSides"/>
          <wp:docPr id="1602243636"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14:anchorId="698E42AF" wp14:editId="11A132CE">
          <wp:simplePos x="0" y="0"/>
          <wp:positionH relativeFrom="margin">
            <wp:posOffset>2665095</wp:posOffset>
          </wp:positionH>
          <wp:positionV relativeFrom="margin">
            <wp:posOffset>-857250</wp:posOffset>
          </wp:positionV>
          <wp:extent cx="723900" cy="638175"/>
          <wp:effectExtent l="19050" t="0" r="0" b="0"/>
          <wp:wrapSquare wrapText="bothSides"/>
          <wp:docPr id="1739926958"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74C2B082" w14:textId="77777777" w:rsidR="00166EE5" w:rsidRPr="007458CA" w:rsidRDefault="00166EE5" w:rsidP="007458CA">
    <w:pPr>
      <w:pStyle w:val="Encabezado"/>
      <w:ind w:firstLine="0"/>
      <w:rPr>
        <w:b/>
        <w:sz w:val="20"/>
      </w:rPr>
    </w:pPr>
    <w:r w:rsidRPr="007458CA">
      <w:rPr>
        <w:b/>
        <w:sz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8588E"/>
    <w:lvl w:ilvl="0">
      <w:start w:val="1"/>
      <w:numFmt w:val="bullet"/>
      <w:pStyle w:val="Listaconvietas5"/>
      <w:lvlText w:val=""/>
      <w:lvlJc w:val="left"/>
      <w:pPr>
        <w:tabs>
          <w:tab w:val="num" w:pos="360"/>
        </w:tabs>
        <w:ind w:left="360" w:hanging="360"/>
      </w:pPr>
      <w:rPr>
        <w:rFonts w:ascii="Symbol" w:hAnsi="Symbol" w:hint="default"/>
      </w:rPr>
    </w:lvl>
  </w:abstractNum>
  <w:abstractNum w:abstractNumId="1" w15:restartNumberingAfterBreak="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29D728E"/>
    <w:multiLevelType w:val="multilevel"/>
    <w:tmpl w:val="01A80A22"/>
    <w:lvl w:ilvl="0">
      <w:start w:val="2"/>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04A01417"/>
    <w:multiLevelType w:val="hybridMultilevel"/>
    <w:tmpl w:val="79CE51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B262AA"/>
    <w:multiLevelType w:val="multilevel"/>
    <w:tmpl w:val="A76A03F6"/>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0CB06AEC"/>
    <w:multiLevelType w:val="hybridMultilevel"/>
    <w:tmpl w:val="371EF284"/>
    <w:lvl w:ilvl="0" w:tplc="34121B8E">
      <w:start w:val="1"/>
      <w:numFmt w:val="bullet"/>
      <w:lvlText w:val="-"/>
      <w:lvlJc w:val="left"/>
      <w:pPr>
        <w:ind w:left="1440" w:hanging="360"/>
      </w:pPr>
      <w:rPr>
        <w:rFonts w:ascii="Arial" w:hAnsi="Arial" w:hint="default"/>
        <w:b/>
        <w:bCs/>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CE1448F"/>
    <w:multiLevelType w:val="hybridMultilevel"/>
    <w:tmpl w:val="1DCA29D2"/>
    <w:lvl w:ilvl="0" w:tplc="42AE5B7C">
      <w:start w:val="1"/>
      <w:numFmt w:val="lowerLetter"/>
      <w:lvlText w:val="%1)"/>
      <w:lvlJc w:val="left"/>
      <w:pPr>
        <w:ind w:left="660" w:hanging="360"/>
      </w:pPr>
      <w:rPr>
        <w:rFonts w:hint="default"/>
        <w:b/>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7" w15:restartNumberingAfterBreak="0">
    <w:nsid w:val="107C0A16"/>
    <w:multiLevelType w:val="hybridMultilevel"/>
    <w:tmpl w:val="61FED5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59F2623"/>
    <w:multiLevelType w:val="hybridMultilevel"/>
    <w:tmpl w:val="883C01F6"/>
    <w:lvl w:ilvl="0" w:tplc="BD6439C2">
      <w:start w:val="1"/>
      <w:numFmt w:val="lowerLetter"/>
      <w:lvlText w:val="%1)"/>
      <w:lvlJc w:val="left"/>
      <w:pPr>
        <w:ind w:left="840" w:hanging="360"/>
      </w:pPr>
      <w:rPr>
        <w:rFonts w:ascii="Arial" w:eastAsia="Tahoma" w:hAnsi="Arial" w:cs="Arial" w:hint="default"/>
        <w:b/>
        <w:bCs/>
        <w:i w:val="0"/>
        <w:iCs w:val="0"/>
        <w:spacing w:val="0"/>
        <w:w w:val="131"/>
        <w:sz w:val="22"/>
        <w:szCs w:val="22"/>
        <w:lang w:val="es-ES" w:eastAsia="en-US" w:bidi="ar-SA"/>
      </w:rPr>
    </w:lvl>
    <w:lvl w:ilvl="1" w:tplc="41AE10F8">
      <w:numFmt w:val="bullet"/>
      <w:lvlText w:val="•"/>
      <w:lvlJc w:val="left"/>
      <w:pPr>
        <w:ind w:left="1747" w:hanging="360"/>
      </w:pPr>
      <w:rPr>
        <w:rFonts w:hint="default"/>
        <w:lang w:val="es-ES" w:eastAsia="en-US" w:bidi="ar-SA"/>
      </w:rPr>
    </w:lvl>
    <w:lvl w:ilvl="2" w:tplc="425AE7DC">
      <w:numFmt w:val="bullet"/>
      <w:lvlText w:val="•"/>
      <w:lvlJc w:val="left"/>
      <w:pPr>
        <w:ind w:left="2654" w:hanging="360"/>
      </w:pPr>
      <w:rPr>
        <w:rFonts w:hint="default"/>
        <w:lang w:val="es-ES" w:eastAsia="en-US" w:bidi="ar-SA"/>
      </w:rPr>
    </w:lvl>
    <w:lvl w:ilvl="3" w:tplc="74C667C8">
      <w:numFmt w:val="bullet"/>
      <w:lvlText w:val="•"/>
      <w:lvlJc w:val="left"/>
      <w:pPr>
        <w:ind w:left="3562" w:hanging="360"/>
      </w:pPr>
      <w:rPr>
        <w:rFonts w:hint="default"/>
        <w:lang w:val="es-ES" w:eastAsia="en-US" w:bidi="ar-SA"/>
      </w:rPr>
    </w:lvl>
    <w:lvl w:ilvl="4" w:tplc="F5CC5A1E">
      <w:numFmt w:val="bullet"/>
      <w:lvlText w:val="•"/>
      <w:lvlJc w:val="left"/>
      <w:pPr>
        <w:ind w:left="4469" w:hanging="360"/>
      </w:pPr>
      <w:rPr>
        <w:rFonts w:hint="default"/>
        <w:lang w:val="es-ES" w:eastAsia="en-US" w:bidi="ar-SA"/>
      </w:rPr>
    </w:lvl>
    <w:lvl w:ilvl="5" w:tplc="B5CE158E">
      <w:numFmt w:val="bullet"/>
      <w:lvlText w:val="•"/>
      <w:lvlJc w:val="left"/>
      <w:pPr>
        <w:ind w:left="5377" w:hanging="360"/>
      </w:pPr>
      <w:rPr>
        <w:rFonts w:hint="default"/>
        <w:lang w:val="es-ES" w:eastAsia="en-US" w:bidi="ar-SA"/>
      </w:rPr>
    </w:lvl>
    <w:lvl w:ilvl="6" w:tplc="37008A2A">
      <w:numFmt w:val="bullet"/>
      <w:lvlText w:val="•"/>
      <w:lvlJc w:val="left"/>
      <w:pPr>
        <w:ind w:left="6284" w:hanging="360"/>
      </w:pPr>
      <w:rPr>
        <w:rFonts w:hint="default"/>
        <w:lang w:val="es-ES" w:eastAsia="en-US" w:bidi="ar-SA"/>
      </w:rPr>
    </w:lvl>
    <w:lvl w:ilvl="7" w:tplc="08004E38">
      <w:numFmt w:val="bullet"/>
      <w:lvlText w:val="•"/>
      <w:lvlJc w:val="left"/>
      <w:pPr>
        <w:ind w:left="7191" w:hanging="360"/>
      </w:pPr>
      <w:rPr>
        <w:rFonts w:hint="default"/>
        <w:lang w:val="es-ES" w:eastAsia="en-US" w:bidi="ar-SA"/>
      </w:rPr>
    </w:lvl>
    <w:lvl w:ilvl="8" w:tplc="3DD464B4">
      <w:numFmt w:val="bullet"/>
      <w:lvlText w:val="•"/>
      <w:lvlJc w:val="left"/>
      <w:pPr>
        <w:ind w:left="8099" w:hanging="360"/>
      </w:pPr>
      <w:rPr>
        <w:rFonts w:hint="default"/>
        <w:lang w:val="es-ES" w:eastAsia="en-US" w:bidi="ar-SA"/>
      </w:rPr>
    </w:lvl>
  </w:abstractNum>
  <w:abstractNum w:abstractNumId="10" w15:restartNumberingAfterBreak="0">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89E1EA9"/>
    <w:multiLevelType w:val="hybridMultilevel"/>
    <w:tmpl w:val="64CAEE5A"/>
    <w:lvl w:ilvl="0" w:tplc="1CCAE01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526C84"/>
    <w:multiLevelType w:val="hybridMultilevel"/>
    <w:tmpl w:val="D70C8A5A"/>
    <w:lvl w:ilvl="0" w:tplc="02001098">
      <w:start w:val="1"/>
      <w:numFmt w:val="lowerLetter"/>
      <w:lvlText w:val="%1)"/>
      <w:lvlJc w:val="left"/>
      <w:pPr>
        <w:ind w:left="1080" w:hanging="360"/>
      </w:pPr>
      <w:rPr>
        <w:rFonts w:hint="default"/>
        <w:b/>
        <w:bCs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3A118CA"/>
    <w:multiLevelType w:val="hybridMultilevel"/>
    <w:tmpl w:val="6A1AE86A"/>
    <w:lvl w:ilvl="0" w:tplc="1CCAE010">
      <w:start w:val="6"/>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6D2746C"/>
    <w:multiLevelType w:val="hybridMultilevel"/>
    <w:tmpl w:val="52A4DE10"/>
    <w:lvl w:ilvl="0" w:tplc="381AC63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C90CD3"/>
    <w:multiLevelType w:val="multilevel"/>
    <w:tmpl w:val="5664A1C8"/>
    <w:styleLink w:val="Listaactual2"/>
    <w:lvl w:ilvl="0">
      <w:start w:val="1"/>
      <w:numFmt w:val="lowerLetter"/>
      <w:lvlText w:val="%1)"/>
      <w:lvlJc w:val="left"/>
      <w:pPr>
        <w:ind w:left="840" w:hanging="360"/>
      </w:pPr>
      <w:rPr>
        <w:rFonts w:ascii="Arial" w:eastAsia="Tahoma" w:hAnsi="Arial" w:cs="Arial" w:hint="default"/>
        <w:b/>
        <w:bCs/>
        <w:i w:val="0"/>
        <w:iCs w:val="0"/>
        <w:spacing w:val="0"/>
        <w:w w:val="131"/>
        <w:sz w:val="22"/>
        <w:szCs w:val="22"/>
        <w:lang w:val="es-ES" w:eastAsia="en-US" w:bidi="ar-SA"/>
      </w:rPr>
    </w:lvl>
    <w:lvl w:ilvl="1">
      <w:numFmt w:val="bullet"/>
      <w:lvlText w:val="•"/>
      <w:lvlJc w:val="left"/>
      <w:pPr>
        <w:ind w:left="1747" w:hanging="360"/>
      </w:pPr>
      <w:rPr>
        <w:rFonts w:hint="default"/>
        <w:lang w:val="es-ES" w:eastAsia="en-US" w:bidi="ar-SA"/>
      </w:rPr>
    </w:lvl>
    <w:lvl w:ilvl="2">
      <w:numFmt w:val="bullet"/>
      <w:lvlText w:val="•"/>
      <w:lvlJc w:val="left"/>
      <w:pPr>
        <w:ind w:left="2654" w:hanging="360"/>
      </w:pPr>
      <w:rPr>
        <w:rFonts w:hint="default"/>
        <w:lang w:val="es-ES" w:eastAsia="en-US" w:bidi="ar-SA"/>
      </w:rPr>
    </w:lvl>
    <w:lvl w:ilvl="3">
      <w:numFmt w:val="bullet"/>
      <w:lvlText w:val="•"/>
      <w:lvlJc w:val="left"/>
      <w:pPr>
        <w:ind w:left="3562" w:hanging="360"/>
      </w:pPr>
      <w:rPr>
        <w:rFonts w:hint="default"/>
        <w:lang w:val="es-ES" w:eastAsia="en-US" w:bidi="ar-SA"/>
      </w:rPr>
    </w:lvl>
    <w:lvl w:ilvl="4">
      <w:numFmt w:val="bullet"/>
      <w:lvlText w:val="•"/>
      <w:lvlJc w:val="left"/>
      <w:pPr>
        <w:ind w:left="4469" w:hanging="360"/>
      </w:pPr>
      <w:rPr>
        <w:rFonts w:hint="default"/>
        <w:lang w:val="es-ES" w:eastAsia="en-US" w:bidi="ar-SA"/>
      </w:rPr>
    </w:lvl>
    <w:lvl w:ilvl="5">
      <w:numFmt w:val="bullet"/>
      <w:lvlText w:val="•"/>
      <w:lvlJc w:val="left"/>
      <w:pPr>
        <w:ind w:left="5377" w:hanging="360"/>
      </w:pPr>
      <w:rPr>
        <w:rFonts w:hint="default"/>
        <w:lang w:val="es-ES" w:eastAsia="en-US" w:bidi="ar-SA"/>
      </w:rPr>
    </w:lvl>
    <w:lvl w:ilvl="6">
      <w:numFmt w:val="bullet"/>
      <w:lvlText w:val="•"/>
      <w:lvlJc w:val="left"/>
      <w:pPr>
        <w:ind w:left="6284" w:hanging="360"/>
      </w:pPr>
      <w:rPr>
        <w:rFonts w:hint="default"/>
        <w:lang w:val="es-ES" w:eastAsia="en-US" w:bidi="ar-SA"/>
      </w:rPr>
    </w:lvl>
    <w:lvl w:ilvl="7">
      <w:numFmt w:val="bullet"/>
      <w:lvlText w:val="•"/>
      <w:lvlJc w:val="left"/>
      <w:pPr>
        <w:ind w:left="7191" w:hanging="360"/>
      </w:pPr>
      <w:rPr>
        <w:rFonts w:hint="default"/>
        <w:lang w:val="es-ES" w:eastAsia="en-US" w:bidi="ar-SA"/>
      </w:rPr>
    </w:lvl>
    <w:lvl w:ilvl="8">
      <w:numFmt w:val="bullet"/>
      <w:lvlText w:val="•"/>
      <w:lvlJc w:val="left"/>
      <w:pPr>
        <w:ind w:left="8099" w:hanging="360"/>
      </w:pPr>
      <w:rPr>
        <w:rFonts w:hint="default"/>
        <w:lang w:val="es-ES" w:eastAsia="en-US" w:bidi="ar-SA"/>
      </w:rPr>
    </w:lvl>
  </w:abstractNum>
  <w:abstractNum w:abstractNumId="19" w15:restartNumberingAfterBreak="0">
    <w:nsid w:val="2D890AA3"/>
    <w:multiLevelType w:val="hybridMultilevel"/>
    <w:tmpl w:val="6CC2CE7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30F72B5B"/>
    <w:multiLevelType w:val="hybridMultilevel"/>
    <w:tmpl w:val="0608C714"/>
    <w:lvl w:ilvl="0" w:tplc="CB004290">
      <w:numFmt w:val="bullet"/>
      <w:lvlText w:val="-"/>
      <w:lvlJc w:val="left"/>
      <w:pPr>
        <w:ind w:left="849" w:hanging="589"/>
      </w:pPr>
      <w:rPr>
        <w:rFonts w:ascii="Calibri" w:eastAsia="Calibri" w:hAnsi="Calibri" w:cs="Calibri" w:hint="default"/>
        <w:b w:val="0"/>
        <w:bCs w:val="0"/>
        <w:i w:val="0"/>
        <w:iCs w:val="0"/>
        <w:spacing w:val="0"/>
        <w:w w:val="100"/>
        <w:sz w:val="22"/>
        <w:szCs w:val="22"/>
        <w:lang w:val="es-ES" w:eastAsia="en-US" w:bidi="ar-SA"/>
      </w:rPr>
    </w:lvl>
    <w:lvl w:ilvl="1" w:tplc="0004F818">
      <w:numFmt w:val="bullet"/>
      <w:lvlText w:val="•"/>
      <w:lvlJc w:val="left"/>
      <w:pPr>
        <w:ind w:left="1776" w:hanging="589"/>
      </w:pPr>
      <w:rPr>
        <w:rFonts w:hint="default"/>
        <w:lang w:val="es-ES" w:eastAsia="en-US" w:bidi="ar-SA"/>
      </w:rPr>
    </w:lvl>
    <w:lvl w:ilvl="2" w:tplc="4376692A">
      <w:numFmt w:val="bullet"/>
      <w:lvlText w:val="•"/>
      <w:lvlJc w:val="left"/>
      <w:pPr>
        <w:ind w:left="2713" w:hanging="589"/>
      </w:pPr>
      <w:rPr>
        <w:rFonts w:hint="default"/>
        <w:lang w:val="es-ES" w:eastAsia="en-US" w:bidi="ar-SA"/>
      </w:rPr>
    </w:lvl>
    <w:lvl w:ilvl="3" w:tplc="D9FE8084">
      <w:numFmt w:val="bullet"/>
      <w:lvlText w:val="•"/>
      <w:lvlJc w:val="left"/>
      <w:pPr>
        <w:ind w:left="3649" w:hanging="589"/>
      </w:pPr>
      <w:rPr>
        <w:rFonts w:hint="default"/>
        <w:lang w:val="es-ES" w:eastAsia="en-US" w:bidi="ar-SA"/>
      </w:rPr>
    </w:lvl>
    <w:lvl w:ilvl="4" w:tplc="ACD04360">
      <w:numFmt w:val="bullet"/>
      <w:lvlText w:val="•"/>
      <w:lvlJc w:val="left"/>
      <w:pPr>
        <w:ind w:left="4586" w:hanging="589"/>
      </w:pPr>
      <w:rPr>
        <w:rFonts w:hint="default"/>
        <w:lang w:val="es-ES" w:eastAsia="en-US" w:bidi="ar-SA"/>
      </w:rPr>
    </w:lvl>
    <w:lvl w:ilvl="5" w:tplc="4F524E82">
      <w:numFmt w:val="bullet"/>
      <w:lvlText w:val="•"/>
      <w:lvlJc w:val="left"/>
      <w:pPr>
        <w:ind w:left="5523" w:hanging="589"/>
      </w:pPr>
      <w:rPr>
        <w:rFonts w:hint="default"/>
        <w:lang w:val="es-ES" w:eastAsia="en-US" w:bidi="ar-SA"/>
      </w:rPr>
    </w:lvl>
    <w:lvl w:ilvl="6" w:tplc="3CA01A90">
      <w:numFmt w:val="bullet"/>
      <w:lvlText w:val="•"/>
      <w:lvlJc w:val="left"/>
      <w:pPr>
        <w:ind w:left="6459" w:hanging="589"/>
      </w:pPr>
      <w:rPr>
        <w:rFonts w:hint="default"/>
        <w:lang w:val="es-ES" w:eastAsia="en-US" w:bidi="ar-SA"/>
      </w:rPr>
    </w:lvl>
    <w:lvl w:ilvl="7" w:tplc="7160CCD6">
      <w:numFmt w:val="bullet"/>
      <w:lvlText w:val="•"/>
      <w:lvlJc w:val="left"/>
      <w:pPr>
        <w:ind w:left="7396" w:hanging="589"/>
      </w:pPr>
      <w:rPr>
        <w:rFonts w:hint="default"/>
        <w:lang w:val="es-ES" w:eastAsia="en-US" w:bidi="ar-SA"/>
      </w:rPr>
    </w:lvl>
    <w:lvl w:ilvl="8" w:tplc="D4565F0E">
      <w:numFmt w:val="bullet"/>
      <w:lvlText w:val="•"/>
      <w:lvlJc w:val="left"/>
      <w:pPr>
        <w:ind w:left="8333" w:hanging="589"/>
      </w:pPr>
      <w:rPr>
        <w:rFonts w:hint="default"/>
        <w:lang w:val="es-ES" w:eastAsia="en-US" w:bidi="ar-SA"/>
      </w:rPr>
    </w:lvl>
  </w:abstractNum>
  <w:abstractNum w:abstractNumId="21" w15:restartNumberingAfterBreak="0">
    <w:nsid w:val="3ACC57BA"/>
    <w:multiLevelType w:val="hybridMultilevel"/>
    <w:tmpl w:val="849027C0"/>
    <w:lvl w:ilvl="0" w:tplc="59847012">
      <w:start w:val="1"/>
      <w:numFmt w:val="lowerLetter"/>
      <w:lvlText w:val="%1)"/>
      <w:lvlJc w:val="left"/>
      <w:pPr>
        <w:ind w:left="1080" w:hanging="360"/>
      </w:pPr>
      <w:rPr>
        <w:rFonts w:hint="default"/>
        <w:b/>
        <w:bCs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3B555D3C"/>
    <w:multiLevelType w:val="hybridMultilevel"/>
    <w:tmpl w:val="85D0EBBE"/>
    <w:lvl w:ilvl="0" w:tplc="0C0A000B">
      <w:start w:val="1"/>
      <w:numFmt w:val="bullet"/>
      <w:pStyle w:val="Listaconvieta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9E1A32"/>
    <w:multiLevelType w:val="multilevel"/>
    <w:tmpl w:val="64441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4E6418B3"/>
    <w:multiLevelType w:val="hybridMultilevel"/>
    <w:tmpl w:val="AFF28D78"/>
    <w:lvl w:ilvl="0" w:tplc="EE224BCE">
      <w:start w:val="1"/>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52D875A1"/>
    <w:multiLevelType w:val="multilevel"/>
    <w:tmpl w:val="D3841660"/>
    <w:styleLink w:val="Listaactual3"/>
    <w:lvl w:ilvl="0">
      <w:start w:val="1"/>
      <w:numFmt w:val="lowerLetter"/>
      <w:lvlText w:val="%1)"/>
      <w:lvlJc w:val="left"/>
      <w:pPr>
        <w:ind w:left="840" w:hanging="360"/>
      </w:pPr>
      <w:rPr>
        <w:rFonts w:ascii="Arial" w:eastAsia="Tahoma" w:hAnsi="Arial" w:cs="Arial" w:hint="default"/>
        <w:b/>
        <w:bCs/>
        <w:i w:val="0"/>
        <w:iCs w:val="0"/>
        <w:spacing w:val="0"/>
        <w:w w:val="131"/>
        <w:sz w:val="22"/>
        <w:szCs w:val="22"/>
        <w:lang w:val="es-ES" w:eastAsia="en-US" w:bidi="ar-SA"/>
      </w:rPr>
    </w:lvl>
    <w:lvl w:ilvl="1">
      <w:numFmt w:val="bullet"/>
      <w:lvlText w:val="•"/>
      <w:lvlJc w:val="left"/>
      <w:pPr>
        <w:ind w:left="1747" w:hanging="360"/>
      </w:pPr>
      <w:rPr>
        <w:rFonts w:hint="default"/>
        <w:lang w:val="es-ES" w:eastAsia="en-US" w:bidi="ar-SA"/>
      </w:rPr>
    </w:lvl>
    <w:lvl w:ilvl="2">
      <w:numFmt w:val="bullet"/>
      <w:lvlText w:val="•"/>
      <w:lvlJc w:val="left"/>
      <w:pPr>
        <w:ind w:left="2654" w:hanging="360"/>
      </w:pPr>
      <w:rPr>
        <w:rFonts w:hint="default"/>
        <w:lang w:val="es-ES" w:eastAsia="en-US" w:bidi="ar-SA"/>
      </w:rPr>
    </w:lvl>
    <w:lvl w:ilvl="3">
      <w:numFmt w:val="bullet"/>
      <w:lvlText w:val="•"/>
      <w:lvlJc w:val="left"/>
      <w:pPr>
        <w:ind w:left="3562" w:hanging="360"/>
      </w:pPr>
      <w:rPr>
        <w:rFonts w:hint="default"/>
        <w:lang w:val="es-ES" w:eastAsia="en-US" w:bidi="ar-SA"/>
      </w:rPr>
    </w:lvl>
    <w:lvl w:ilvl="4">
      <w:numFmt w:val="bullet"/>
      <w:lvlText w:val="•"/>
      <w:lvlJc w:val="left"/>
      <w:pPr>
        <w:ind w:left="4469" w:hanging="360"/>
      </w:pPr>
      <w:rPr>
        <w:rFonts w:hint="default"/>
        <w:lang w:val="es-ES" w:eastAsia="en-US" w:bidi="ar-SA"/>
      </w:rPr>
    </w:lvl>
    <w:lvl w:ilvl="5">
      <w:numFmt w:val="bullet"/>
      <w:lvlText w:val="•"/>
      <w:lvlJc w:val="left"/>
      <w:pPr>
        <w:ind w:left="5377" w:hanging="360"/>
      </w:pPr>
      <w:rPr>
        <w:rFonts w:hint="default"/>
        <w:lang w:val="es-ES" w:eastAsia="en-US" w:bidi="ar-SA"/>
      </w:rPr>
    </w:lvl>
    <w:lvl w:ilvl="6">
      <w:numFmt w:val="bullet"/>
      <w:lvlText w:val="•"/>
      <w:lvlJc w:val="left"/>
      <w:pPr>
        <w:ind w:left="6284" w:hanging="360"/>
      </w:pPr>
      <w:rPr>
        <w:rFonts w:hint="default"/>
        <w:lang w:val="es-ES" w:eastAsia="en-US" w:bidi="ar-SA"/>
      </w:rPr>
    </w:lvl>
    <w:lvl w:ilvl="7">
      <w:numFmt w:val="bullet"/>
      <w:lvlText w:val="•"/>
      <w:lvlJc w:val="left"/>
      <w:pPr>
        <w:ind w:left="7191" w:hanging="360"/>
      </w:pPr>
      <w:rPr>
        <w:rFonts w:hint="default"/>
        <w:lang w:val="es-ES" w:eastAsia="en-US" w:bidi="ar-SA"/>
      </w:rPr>
    </w:lvl>
    <w:lvl w:ilvl="8">
      <w:numFmt w:val="bullet"/>
      <w:lvlText w:val="•"/>
      <w:lvlJc w:val="left"/>
      <w:pPr>
        <w:ind w:left="8099" w:hanging="360"/>
      </w:pPr>
      <w:rPr>
        <w:rFonts w:hint="default"/>
        <w:lang w:val="es-ES" w:eastAsia="en-US" w:bidi="ar-SA"/>
      </w:rPr>
    </w:lvl>
  </w:abstractNum>
  <w:abstractNum w:abstractNumId="30" w15:restartNumberingAfterBreak="0">
    <w:nsid w:val="536A5D17"/>
    <w:multiLevelType w:val="multilevel"/>
    <w:tmpl w:val="14DEE0D6"/>
    <w:lvl w:ilvl="0">
      <w:start w:val="1"/>
      <w:numFmt w:val="decimal"/>
      <w:lvlText w:val="%1."/>
      <w:lvlJc w:val="left"/>
      <w:pPr>
        <w:ind w:left="720" w:hanging="360"/>
      </w:pPr>
      <w:rPr>
        <w:rFonts w:ascii="Arial" w:eastAsia="Noto Sans Symbols" w:hAnsi="Arial" w:cs="Arial" w:hint="default"/>
      </w:rPr>
    </w:lvl>
    <w:lvl w:ilvl="1">
      <w:start w:val="1"/>
      <w:numFmt w:val="lowerLetter"/>
      <w:lvlText w:val="%2."/>
      <w:lvlJc w:val="left"/>
      <w:pPr>
        <w:ind w:left="1440" w:hanging="360"/>
      </w:pPr>
      <w:rPr>
        <w:rFonts w:ascii="Arial" w:eastAsia="Courier New" w:hAnsi="Arial" w:cs="Arial"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1" w15:restartNumberingAfterBreak="0">
    <w:nsid w:val="540C29AB"/>
    <w:multiLevelType w:val="hybridMultilevel"/>
    <w:tmpl w:val="1FEAC660"/>
    <w:lvl w:ilvl="0" w:tplc="381AC636">
      <w:start w:val="1"/>
      <w:numFmt w:val="bullet"/>
      <w:lvlText w:val=""/>
      <w:lvlJc w:val="left"/>
      <w:pPr>
        <w:ind w:left="720" w:hanging="360"/>
      </w:pPr>
      <w:rPr>
        <w:rFonts w:ascii="Symbol" w:hAnsi="Symbol" w:hint="default"/>
        <w:color w:val="auto"/>
      </w:rPr>
    </w:lvl>
    <w:lvl w:ilvl="1" w:tplc="04F8005C">
      <w:start w:val="1"/>
      <w:numFmt w:val="bullet"/>
      <w:lvlText w:val="-"/>
      <w:lvlJc w:val="left"/>
      <w:pPr>
        <w:ind w:left="1440" w:hanging="360"/>
      </w:pPr>
      <w:rPr>
        <w:rFonts w:ascii="Arial" w:hAnsi="Arial" w:hint="default"/>
        <w:b/>
        <w:bC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6D3143"/>
    <w:multiLevelType w:val="hybridMultilevel"/>
    <w:tmpl w:val="A22617C0"/>
    <w:lvl w:ilvl="0" w:tplc="83B09F8C">
      <w:start w:val="5"/>
      <w:numFmt w:val="lowerLetter"/>
      <w:lvlText w:val="%1)"/>
      <w:lvlJc w:val="left"/>
      <w:pPr>
        <w:ind w:left="720" w:hanging="360"/>
      </w:pPr>
      <w:rPr>
        <w:rFonts w:eastAsia="Arial MT" w:cs="Arial MT" w:hint="default"/>
        <w:b/>
        <w:bCs/>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5733BC"/>
    <w:multiLevelType w:val="hybridMultilevel"/>
    <w:tmpl w:val="F4B45F52"/>
    <w:lvl w:ilvl="0" w:tplc="5EF8EA24">
      <w:start w:val="1"/>
      <w:numFmt w:val="lowerLetter"/>
      <w:lvlText w:val="%1)"/>
      <w:lvlJc w:val="left"/>
      <w:pPr>
        <w:ind w:left="840" w:hanging="360"/>
      </w:pPr>
      <w:rPr>
        <w:rFonts w:eastAsia="Arial MT" w:hint="default"/>
        <w:b/>
        <w:bCs/>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4" w15:restartNumberingAfterBreak="0">
    <w:nsid w:val="5DA41902"/>
    <w:multiLevelType w:val="hybridMultilevel"/>
    <w:tmpl w:val="BB0415EC"/>
    <w:lvl w:ilvl="0" w:tplc="5580AB0C">
      <w:start w:val="1"/>
      <w:numFmt w:val="lowerLetter"/>
      <w:lvlText w:val="%1)"/>
      <w:lvlJc w:val="left"/>
      <w:pPr>
        <w:ind w:left="720" w:hanging="360"/>
      </w:pPr>
      <w:rPr>
        <w:b/>
        <w:bCs/>
        <w:color w:val="0D0D0D" w:themeColor="text1" w:themeTint="F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B5212F"/>
    <w:multiLevelType w:val="multilevel"/>
    <w:tmpl w:val="85B605F2"/>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94E5C"/>
    <w:multiLevelType w:val="multilevel"/>
    <w:tmpl w:val="56D0C6AE"/>
    <w:lvl w:ilvl="0">
      <w:start w:val="1"/>
      <w:numFmt w:val="decimal"/>
      <w:lvlText w:val="%1."/>
      <w:lvlJc w:val="left"/>
      <w:pPr>
        <w:ind w:left="589" w:hanging="360"/>
      </w:pPr>
      <w:rPr>
        <w:rFonts w:hint="default"/>
        <w:b/>
        <w:bCs/>
      </w:rPr>
    </w:lvl>
    <w:lvl w:ilvl="1">
      <w:start w:val="2"/>
      <w:numFmt w:val="decimal"/>
      <w:isLgl/>
      <w:lvlText w:val="%1.%2."/>
      <w:lvlJc w:val="left"/>
      <w:pPr>
        <w:ind w:left="1210" w:hanging="360"/>
      </w:pPr>
      <w:rPr>
        <w:rFonts w:hint="default"/>
      </w:rPr>
    </w:lvl>
    <w:lvl w:ilvl="2">
      <w:start w:val="1"/>
      <w:numFmt w:val="decimal"/>
      <w:isLgl/>
      <w:lvlText w:val="%1.%2.%3."/>
      <w:lvlJc w:val="left"/>
      <w:pPr>
        <w:ind w:left="2191" w:hanging="720"/>
      </w:pPr>
      <w:rPr>
        <w:rFonts w:hint="default"/>
      </w:rPr>
    </w:lvl>
    <w:lvl w:ilvl="3">
      <w:start w:val="1"/>
      <w:numFmt w:val="decimal"/>
      <w:isLgl/>
      <w:lvlText w:val="%1.%2.%3.%4."/>
      <w:lvlJc w:val="left"/>
      <w:pPr>
        <w:ind w:left="281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414" w:hanging="1080"/>
      </w:pPr>
      <w:rPr>
        <w:rFonts w:hint="default"/>
      </w:rPr>
    </w:lvl>
    <w:lvl w:ilvl="6">
      <w:start w:val="1"/>
      <w:numFmt w:val="decimal"/>
      <w:isLgl/>
      <w:lvlText w:val="%1.%2.%3.%4.%5.%6.%7."/>
      <w:lvlJc w:val="left"/>
      <w:pPr>
        <w:ind w:left="5395" w:hanging="1440"/>
      </w:pPr>
      <w:rPr>
        <w:rFonts w:hint="default"/>
      </w:rPr>
    </w:lvl>
    <w:lvl w:ilvl="7">
      <w:start w:val="1"/>
      <w:numFmt w:val="decimal"/>
      <w:isLgl/>
      <w:lvlText w:val="%1.%2.%3.%4.%5.%6.%7.%8."/>
      <w:lvlJc w:val="left"/>
      <w:pPr>
        <w:ind w:left="6016" w:hanging="1440"/>
      </w:pPr>
      <w:rPr>
        <w:rFonts w:hint="default"/>
      </w:rPr>
    </w:lvl>
    <w:lvl w:ilvl="8">
      <w:start w:val="1"/>
      <w:numFmt w:val="decimal"/>
      <w:isLgl/>
      <w:lvlText w:val="%1.%2.%3.%4.%5.%6.%7.%8.%9."/>
      <w:lvlJc w:val="left"/>
      <w:pPr>
        <w:ind w:left="6997" w:hanging="1800"/>
      </w:pPr>
      <w:rPr>
        <w:rFonts w:hint="default"/>
      </w:rPr>
    </w:lvl>
  </w:abstractNum>
  <w:abstractNum w:abstractNumId="38" w15:restartNumberingAfterBreak="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9" w15:restartNumberingAfterBreak="0">
    <w:nsid w:val="632727DF"/>
    <w:multiLevelType w:val="hybridMultilevel"/>
    <w:tmpl w:val="AA52BC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4154532"/>
    <w:multiLevelType w:val="hybridMultilevel"/>
    <w:tmpl w:val="AD5C2546"/>
    <w:lvl w:ilvl="0" w:tplc="5E9293C4">
      <w:start w:val="1"/>
      <w:numFmt w:val="decimal"/>
      <w:lvlText w:val="%1."/>
      <w:lvlJc w:val="left"/>
      <w:pPr>
        <w:ind w:left="1061" w:hanging="219"/>
      </w:pPr>
      <w:rPr>
        <w:rFonts w:ascii="Calibri" w:eastAsia="Calibri" w:hAnsi="Calibri" w:cs="Calibri" w:hint="default"/>
        <w:b w:val="0"/>
        <w:bCs w:val="0"/>
        <w:i w:val="0"/>
        <w:iCs w:val="0"/>
        <w:spacing w:val="0"/>
        <w:w w:val="100"/>
        <w:sz w:val="22"/>
        <w:szCs w:val="22"/>
        <w:lang w:val="es-ES" w:eastAsia="en-US" w:bidi="ar-SA"/>
      </w:rPr>
    </w:lvl>
    <w:lvl w:ilvl="1" w:tplc="3F0AE766">
      <w:numFmt w:val="bullet"/>
      <w:lvlText w:val="•"/>
      <w:lvlJc w:val="left"/>
      <w:pPr>
        <w:ind w:left="2046" w:hanging="219"/>
      </w:pPr>
      <w:rPr>
        <w:rFonts w:hint="default"/>
        <w:lang w:val="es-ES" w:eastAsia="en-US" w:bidi="ar-SA"/>
      </w:rPr>
    </w:lvl>
    <w:lvl w:ilvl="2" w:tplc="F1A6F180">
      <w:numFmt w:val="bullet"/>
      <w:lvlText w:val="•"/>
      <w:lvlJc w:val="left"/>
      <w:pPr>
        <w:ind w:left="3031" w:hanging="219"/>
      </w:pPr>
      <w:rPr>
        <w:rFonts w:hint="default"/>
        <w:lang w:val="es-ES" w:eastAsia="en-US" w:bidi="ar-SA"/>
      </w:rPr>
    </w:lvl>
    <w:lvl w:ilvl="3" w:tplc="41C21FF0">
      <w:numFmt w:val="bullet"/>
      <w:lvlText w:val="•"/>
      <w:lvlJc w:val="left"/>
      <w:pPr>
        <w:ind w:left="4015" w:hanging="219"/>
      </w:pPr>
      <w:rPr>
        <w:rFonts w:hint="default"/>
        <w:lang w:val="es-ES" w:eastAsia="en-US" w:bidi="ar-SA"/>
      </w:rPr>
    </w:lvl>
    <w:lvl w:ilvl="4" w:tplc="C3C62FEC">
      <w:numFmt w:val="bullet"/>
      <w:lvlText w:val="•"/>
      <w:lvlJc w:val="left"/>
      <w:pPr>
        <w:ind w:left="5000" w:hanging="219"/>
      </w:pPr>
      <w:rPr>
        <w:rFonts w:hint="default"/>
        <w:lang w:val="es-ES" w:eastAsia="en-US" w:bidi="ar-SA"/>
      </w:rPr>
    </w:lvl>
    <w:lvl w:ilvl="5" w:tplc="D3200278">
      <w:numFmt w:val="bullet"/>
      <w:lvlText w:val="•"/>
      <w:lvlJc w:val="left"/>
      <w:pPr>
        <w:ind w:left="5985" w:hanging="219"/>
      </w:pPr>
      <w:rPr>
        <w:rFonts w:hint="default"/>
        <w:lang w:val="es-ES" w:eastAsia="en-US" w:bidi="ar-SA"/>
      </w:rPr>
    </w:lvl>
    <w:lvl w:ilvl="6" w:tplc="02D6084C">
      <w:numFmt w:val="bullet"/>
      <w:lvlText w:val="•"/>
      <w:lvlJc w:val="left"/>
      <w:pPr>
        <w:ind w:left="6969" w:hanging="219"/>
      </w:pPr>
      <w:rPr>
        <w:rFonts w:hint="default"/>
        <w:lang w:val="es-ES" w:eastAsia="en-US" w:bidi="ar-SA"/>
      </w:rPr>
    </w:lvl>
    <w:lvl w:ilvl="7" w:tplc="90A211FE">
      <w:numFmt w:val="bullet"/>
      <w:lvlText w:val="•"/>
      <w:lvlJc w:val="left"/>
      <w:pPr>
        <w:ind w:left="7954" w:hanging="219"/>
      </w:pPr>
      <w:rPr>
        <w:rFonts w:hint="default"/>
        <w:lang w:val="es-ES" w:eastAsia="en-US" w:bidi="ar-SA"/>
      </w:rPr>
    </w:lvl>
    <w:lvl w:ilvl="8" w:tplc="9A38D2A6">
      <w:numFmt w:val="bullet"/>
      <w:lvlText w:val="•"/>
      <w:lvlJc w:val="left"/>
      <w:pPr>
        <w:ind w:left="8939" w:hanging="219"/>
      </w:pPr>
      <w:rPr>
        <w:rFonts w:hint="default"/>
        <w:lang w:val="es-ES" w:eastAsia="en-US" w:bidi="ar-SA"/>
      </w:rPr>
    </w:lvl>
  </w:abstractNum>
  <w:abstractNum w:abstractNumId="41" w15:restartNumberingAfterBreak="0">
    <w:nsid w:val="67057BA7"/>
    <w:multiLevelType w:val="hybridMultilevel"/>
    <w:tmpl w:val="AB74EDD0"/>
    <w:lvl w:ilvl="0" w:tplc="DDA0F0D8">
      <w:start w:val="1"/>
      <w:numFmt w:val="bullet"/>
      <w:lvlText w:val="-"/>
      <w:lvlJc w:val="left"/>
      <w:pPr>
        <w:ind w:left="1440" w:hanging="360"/>
      </w:pPr>
      <w:rPr>
        <w:rFonts w:ascii="Arial" w:hAnsi="Arial" w:hint="default"/>
        <w:b/>
        <w:bCs/>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68071BB7"/>
    <w:multiLevelType w:val="hybridMultilevel"/>
    <w:tmpl w:val="F4C60936"/>
    <w:lvl w:ilvl="0" w:tplc="B9EC3F46">
      <w:start w:val="1"/>
      <w:numFmt w:val="decimal"/>
      <w:pStyle w:val="Apartadoinforme"/>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D44E4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E950F70"/>
    <w:multiLevelType w:val="hybridMultilevel"/>
    <w:tmpl w:val="B108F548"/>
    <w:lvl w:ilvl="0" w:tplc="5712BAFA">
      <w:start w:val="9"/>
      <w:numFmt w:val="lowerLetter"/>
      <w:lvlText w:val="%1)"/>
      <w:lvlJc w:val="left"/>
      <w:pPr>
        <w:ind w:left="720" w:hanging="360"/>
      </w:pPr>
      <w:rPr>
        <w:rFonts w:eastAsia="Arial MT" w:cs="Arial MT" w:hint="default"/>
        <w:b/>
        <w:b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47C0779"/>
    <w:multiLevelType w:val="hybridMultilevel"/>
    <w:tmpl w:val="B5F40212"/>
    <w:lvl w:ilvl="0" w:tplc="C374B198">
      <w:start w:val="11"/>
      <w:numFmt w:val="decimal"/>
      <w:lvlText w:val="%1."/>
      <w:lvlJc w:val="left"/>
      <w:pPr>
        <w:ind w:left="720" w:hanging="709"/>
      </w:pPr>
      <w:rPr>
        <w:rFonts w:ascii="Calibri" w:eastAsia="Calibri" w:hAnsi="Calibri" w:cs="Calibri" w:hint="default"/>
        <w:b w:val="0"/>
        <w:bCs w:val="0"/>
        <w:i w:val="0"/>
        <w:iCs w:val="0"/>
        <w:spacing w:val="0"/>
        <w:w w:val="100"/>
        <w:sz w:val="22"/>
        <w:szCs w:val="22"/>
        <w:lang w:val="es-ES" w:eastAsia="en-US" w:bidi="ar-SA"/>
      </w:rPr>
    </w:lvl>
    <w:lvl w:ilvl="1" w:tplc="CBF4E4BA">
      <w:numFmt w:val="bullet"/>
      <w:lvlText w:val="•"/>
      <w:lvlJc w:val="left"/>
      <w:pPr>
        <w:ind w:left="1726" w:hanging="709"/>
      </w:pPr>
      <w:rPr>
        <w:rFonts w:hint="default"/>
        <w:lang w:val="es-ES" w:eastAsia="en-US" w:bidi="ar-SA"/>
      </w:rPr>
    </w:lvl>
    <w:lvl w:ilvl="2" w:tplc="55E6DD72">
      <w:numFmt w:val="bullet"/>
      <w:lvlText w:val="•"/>
      <w:lvlJc w:val="left"/>
      <w:pPr>
        <w:ind w:left="2733" w:hanging="709"/>
      </w:pPr>
      <w:rPr>
        <w:rFonts w:hint="default"/>
        <w:lang w:val="es-ES" w:eastAsia="en-US" w:bidi="ar-SA"/>
      </w:rPr>
    </w:lvl>
    <w:lvl w:ilvl="3" w:tplc="1AFCB29E">
      <w:numFmt w:val="bullet"/>
      <w:lvlText w:val="•"/>
      <w:lvlJc w:val="left"/>
      <w:pPr>
        <w:ind w:left="3739" w:hanging="709"/>
      </w:pPr>
      <w:rPr>
        <w:rFonts w:hint="default"/>
        <w:lang w:val="es-ES" w:eastAsia="en-US" w:bidi="ar-SA"/>
      </w:rPr>
    </w:lvl>
    <w:lvl w:ilvl="4" w:tplc="CBAC4394">
      <w:numFmt w:val="bullet"/>
      <w:lvlText w:val="•"/>
      <w:lvlJc w:val="left"/>
      <w:pPr>
        <w:ind w:left="4746" w:hanging="709"/>
      </w:pPr>
      <w:rPr>
        <w:rFonts w:hint="default"/>
        <w:lang w:val="es-ES" w:eastAsia="en-US" w:bidi="ar-SA"/>
      </w:rPr>
    </w:lvl>
    <w:lvl w:ilvl="5" w:tplc="17880F7E">
      <w:numFmt w:val="bullet"/>
      <w:lvlText w:val="•"/>
      <w:lvlJc w:val="left"/>
      <w:pPr>
        <w:ind w:left="5753" w:hanging="709"/>
      </w:pPr>
      <w:rPr>
        <w:rFonts w:hint="default"/>
        <w:lang w:val="es-ES" w:eastAsia="en-US" w:bidi="ar-SA"/>
      </w:rPr>
    </w:lvl>
    <w:lvl w:ilvl="6" w:tplc="C8A64700">
      <w:numFmt w:val="bullet"/>
      <w:lvlText w:val="•"/>
      <w:lvlJc w:val="left"/>
      <w:pPr>
        <w:ind w:left="6759" w:hanging="709"/>
      </w:pPr>
      <w:rPr>
        <w:rFonts w:hint="default"/>
        <w:lang w:val="es-ES" w:eastAsia="en-US" w:bidi="ar-SA"/>
      </w:rPr>
    </w:lvl>
    <w:lvl w:ilvl="7" w:tplc="3858FCD2">
      <w:numFmt w:val="bullet"/>
      <w:lvlText w:val="•"/>
      <w:lvlJc w:val="left"/>
      <w:pPr>
        <w:ind w:left="7766" w:hanging="709"/>
      </w:pPr>
      <w:rPr>
        <w:rFonts w:hint="default"/>
        <w:lang w:val="es-ES" w:eastAsia="en-US" w:bidi="ar-SA"/>
      </w:rPr>
    </w:lvl>
    <w:lvl w:ilvl="8" w:tplc="8BF6E594">
      <w:numFmt w:val="bullet"/>
      <w:lvlText w:val="•"/>
      <w:lvlJc w:val="left"/>
      <w:pPr>
        <w:ind w:left="8773" w:hanging="709"/>
      </w:pPr>
      <w:rPr>
        <w:rFonts w:hint="default"/>
        <w:lang w:val="es-ES" w:eastAsia="en-US" w:bidi="ar-SA"/>
      </w:rPr>
    </w:lvl>
  </w:abstractNum>
  <w:abstractNum w:abstractNumId="47" w15:restartNumberingAfterBreak="0">
    <w:nsid w:val="76BC5D07"/>
    <w:multiLevelType w:val="hybridMultilevel"/>
    <w:tmpl w:val="19042930"/>
    <w:lvl w:ilvl="0" w:tplc="0C0A000B">
      <w:start w:val="1"/>
      <w:numFmt w:val="bullet"/>
      <w:pStyle w:val="Listaconvietas3"/>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AD05453"/>
    <w:multiLevelType w:val="hybridMultilevel"/>
    <w:tmpl w:val="9DB6EC6A"/>
    <w:lvl w:ilvl="0" w:tplc="F7681A74">
      <w:start w:val="1"/>
      <w:numFmt w:val="lowerLetter"/>
      <w:lvlText w:val="%1)"/>
      <w:lvlJc w:val="left"/>
      <w:pPr>
        <w:ind w:left="840" w:hanging="360"/>
      </w:pPr>
      <w:rPr>
        <w:rFonts w:ascii="Arial" w:eastAsia="Tahoma" w:hAnsi="Arial" w:cs="Arial" w:hint="default"/>
        <w:b/>
        <w:bCs/>
        <w:i w:val="0"/>
        <w:iCs w:val="0"/>
        <w:spacing w:val="0"/>
        <w:w w:val="131"/>
        <w:sz w:val="22"/>
        <w:szCs w:val="22"/>
        <w:lang w:val="es-ES" w:eastAsia="en-US" w:bidi="ar-SA"/>
      </w:rPr>
    </w:lvl>
    <w:lvl w:ilvl="1" w:tplc="347CE5FC">
      <w:numFmt w:val="bullet"/>
      <w:lvlText w:val="•"/>
      <w:lvlJc w:val="left"/>
      <w:pPr>
        <w:ind w:left="1747" w:hanging="360"/>
      </w:pPr>
      <w:rPr>
        <w:rFonts w:hint="default"/>
        <w:lang w:val="es-ES" w:eastAsia="en-US" w:bidi="ar-SA"/>
      </w:rPr>
    </w:lvl>
    <w:lvl w:ilvl="2" w:tplc="B23058B4">
      <w:numFmt w:val="bullet"/>
      <w:lvlText w:val="•"/>
      <w:lvlJc w:val="left"/>
      <w:pPr>
        <w:ind w:left="2654" w:hanging="360"/>
      </w:pPr>
      <w:rPr>
        <w:rFonts w:hint="default"/>
        <w:lang w:val="es-ES" w:eastAsia="en-US" w:bidi="ar-SA"/>
      </w:rPr>
    </w:lvl>
    <w:lvl w:ilvl="3" w:tplc="71DEB5A6">
      <w:numFmt w:val="bullet"/>
      <w:lvlText w:val="•"/>
      <w:lvlJc w:val="left"/>
      <w:pPr>
        <w:ind w:left="3562" w:hanging="360"/>
      </w:pPr>
      <w:rPr>
        <w:rFonts w:hint="default"/>
        <w:lang w:val="es-ES" w:eastAsia="en-US" w:bidi="ar-SA"/>
      </w:rPr>
    </w:lvl>
    <w:lvl w:ilvl="4" w:tplc="48F06F18">
      <w:numFmt w:val="bullet"/>
      <w:lvlText w:val="•"/>
      <w:lvlJc w:val="left"/>
      <w:pPr>
        <w:ind w:left="4469" w:hanging="360"/>
      </w:pPr>
      <w:rPr>
        <w:rFonts w:hint="default"/>
        <w:lang w:val="es-ES" w:eastAsia="en-US" w:bidi="ar-SA"/>
      </w:rPr>
    </w:lvl>
    <w:lvl w:ilvl="5" w:tplc="6E066D44">
      <w:numFmt w:val="bullet"/>
      <w:lvlText w:val="•"/>
      <w:lvlJc w:val="left"/>
      <w:pPr>
        <w:ind w:left="5377" w:hanging="360"/>
      </w:pPr>
      <w:rPr>
        <w:rFonts w:hint="default"/>
        <w:lang w:val="es-ES" w:eastAsia="en-US" w:bidi="ar-SA"/>
      </w:rPr>
    </w:lvl>
    <w:lvl w:ilvl="6" w:tplc="52DE8256">
      <w:numFmt w:val="bullet"/>
      <w:lvlText w:val="•"/>
      <w:lvlJc w:val="left"/>
      <w:pPr>
        <w:ind w:left="6284" w:hanging="360"/>
      </w:pPr>
      <w:rPr>
        <w:rFonts w:hint="default"/>
        <w:lang w:val="es-ES" w:eastAsia="en-US" w:bidi="ar-SA"/>
      </w:rPr>
    </w:lvl>
    <w:lvl w:ilvl="7" w:tplc="A570627A">
      <w:numFmt w:val="bullet"/>
      <w:lvlText w:val="•"/>
      <w:lvlJc w:val="left"/>
      <w:pPr>
        <w:ind w:left="7191" w:hanging="360"/>
      </w:pPr>
      <w:rPr>
        <w:rFonts w:hint="default"/>
        <w:lang w:val="es-ES" w:eastAsia="en-US" w:bidi="ar-SA"/>
      </w:rPr>
    </w:lvl>
    <w:lvl w:ilvl="8" w:tplc="4A3899B2">
      <w:numFmt w:val="bullet"/>
      <w:lvlText w:val="•"/>
      <w:lvlJc w:val="left"/>
      <w:pPr>
        <w:ind w:left="8099" w:hanging="360"/>
      </w:pPr>
      <w:rPr>
        <w:rFonts w:hint="default"/>
        <w:lang w:val="es-ES" w:eastAsia="en-US" w:bidi="ar-SA"/>
      </w:rPr>
    </w:lvl>
  </w:abstractNum>
  <w:abstractNum w:abstractNumId="49" w15:restartNumberingAfterBreak="0">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393888558">
    <w:abstractNumId w:val="36"/>
  </w:num>
  <w:num w:numId="2" w16cid:durableId="433865490">
    <w:abstractNumId w:val="31"/>
  </w:num>
  <w:num w:numId="3" w16cid:durableId="1478495003">
    <w:abstractNumId w:val="24"/>
  </w:num>
  <w:num w:numId="4" w16cid:durableId="1784107365">
    <w:abstractNumId w:val="42"/>
  </w:num>
  <w:num w:numId="5" w16cid:durableId="172838153">
    <w:abstractNumId w:val="5"/>
  </w:num>
  <w:num w:numId="6" w16cid:durableId="352997984">
    <w:abstractNumId w:val="1"/>
  </w:num>
  <w:num w:numId="7" w16cid:durableId="1438410328">
    <w:abstractNumId w:val="8"/>
  </w:num>
  <w:num w:numId="8" w16cid:durableId="1231422239">
    <w:abstractNumId w:val="41"/>
  </w:num>
  <w:num w:numId="9" w16cid:durableId="360978567">
    <w:abstractNumId w:val="10"/>
  </w:num>
  <w:num w:numId="10" w16cid:durableId="689380685">
    <w:abstractNumId w:val="28"/>
  </w:num>
  <w:num w:numId="11" w16cid:durableId="1473402256">
    <w:abstractNumId w:val="26"/>
  </w:num>
  <w:num w:numId="12" w16cid:durableId="1993558847">
    <w:abstractNumId w:val="49"/>
  </w:num>
  <w:num w:numId="13" w16cid:durableId="148793941">
    <w:abstractNumId w:val="13"/>
  </w:num>
  <w:num w:numId="14" w16cid:durableId="161162761">
    <w:abstractNumId w:val="38"/>
  </w:num>
  <w:num w:numId="15" w16cid:durableId="1669475692">
    <w:abstractNumId w:val="25"/>
  </w:num>
  <w:num w:numId="16" w16cid:durableId="312376836">
    <w:abstractNumId w:val="16"/>
  </w:num>
  <w:num w:numId="17" w16cid:durableId="956106942">
    <w:abstractNumId w:val="14"/>
  </w:num>
  <w:num w:numId="18" w16cid:durableId="7814616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3942425">
    <w:abstractNumId w:val="37"/>
  </w:num>
  <w:num w:numId="20" w16cid:durableId="1495756337">
    <w:abstractNumId w:val="22"/>
  </w:num>
  <w:num w:numId="21" w16cid:durableId="1916277492">
    <w:abstractNumId w:val="47"/>
  </w:num>
  <w:num w:numId="22" w16cid:durableId="1973365262">
    <w:abstractNumId w:val="43"/>
  </w:num>
  <w:num w:numId="23" w16cid:durableId="1450318873">
    <w:abstractNumId w:val="0"/>
  </w:num>
  <w:num w:numId="24" w16cid:durableId="983658359">
    <w:abstractNumId w:val="35"/>
  </w:num>
  <w:num w:numId="25" w16cid:durableId="1451431485">
    <w:abstractNumId w:val="7"/>
  </w:num>
  <w:num w:numId="26" w16cid:durableId="1384013971">
    <w:abstractNumId w:val="3"/>
  </w:num>
  <w:num w:numId="27" w16cid:durableId="1348485896">
    <w:abstractNumId w:val="39"/>
  </w:num>
  <w:num w:numId="28" w16cid:durableId="301351926">
    <w:abstractNumId w:val="12"/>
  </w:num>
  <w:num w:numId="29" w16cid:durableId="933051428">
    <w:abstractNumId w:val="21"/>
  </w:num>
  <w:num w:numId="30" w16cid:durableId="1667171723">
    <w:abstractNumId w:val="20"/>
  </w:num>
  <w:num w:numId="31" w16cid:durableId="651836292">
    <w:abstractNumId w:val="27"/>
  </w:num>
  <w:num w:numId="32" w16cid:durableId="1294748986">
    <w:abstractNumId w:val="46"/>
  </w:num>
  <w:num w:numId="33" w16cid:durableId="329871528">
    <w:abstractNumId w:val="40"/>
  </w:num>
  <w:num w:numId="34" w16cid:durableId="2022781576">
    <w:abstractNumId w:val="48"/>
  </w:num>
  <w:num w:numId="35" w16cid:durableId="1150439142">
    <w:abstractNumId w:val="15"/>
  </w:num>
  <w:num w:numId="36" w16cid:durableId="1083263968">
    <w:abstractNumId w:val="6"/>
  </w:num>
  <w:num w:numId="37" w16cid:durableId="719741598">
    <w:abstractNumId w:val="18"/>
  </w:num>
  <w:num w:numId="38" w16cid:durableId="1681077643">
    <w:abstractNumId w:val="29"/>
  </w:num>
  <w:num w:numId="39" w16cid:durableId="2112388129">
    <w:abstractNumId w:val="45"/>
  </w:num>
  <w:num w:numId="40" w16cid:durableId="154420266">
    <w:abstractNumId w:val="11"/>
  </w:num>
  <w:num w:numId="41" w16cid:durableId="1235047704">
    <w:abstractNumId w:val="32"/>
  </w:num>
  <w:num w:numId="42" w16cid:durableId="1513837613">
    <w:abstractNumId w:val="30"/>
  </w:num>
  <w:num w:numId="43" w16cid:durableId="361635116">
    <w:abstractNumId w:val="2"/>
  </w:num>
  <w:num w:numId="44" w16cid:durableId="783161057">
    <w:abstractNumId w:val="4"/>
  </w:num>
  <w:num w:numId="45" w16cid:durableId="1753089675">
    <w:abstractNumId w:val="23"/>
  </w:num>
  <w:num w:numId="46" w16cid:durableId="2090733341">
    <w:abstractNumId w:val="33"/>
  </w:num>
  <w:num w:numId="47" w16cid:durableId="1721704418">
    <w:abstractNumId w:val="34"/>
  </w:num>
  <w:num w:numId="48" w16cid:durableId="994332366">
    <w:abstractNumId w:val="44"/>
  </w:num>
  <w:num w:numId="49" w16cid:durableId="1752116241">
    <w:abstractNumId w:val="9"/>
  </w:num>
  <w:num w:numId="50" w16cid:durableId="70204857">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D0"/>
    <w:rsid w:val="00000963"/>
    <w:rsid w:val="000055CC"/>
    <w:rsid w:val="0000700B"/>
    <w:rsid w:val="000119B0"/>
    <w:rsid w:val="00015FED"/>
    <w:rsid w:val="00017348"/>
    <w:rsid w:val="00017AB0"/>
    <w:rsid w:val="00020846"/>
    <w:rsid w:val="00021D93"/>
    <w:rsid w:val="000239F3"/>
    <w:rsid w:val="00027A5C"/>
    <w:rsid w:val="00027BE3"/>
    <w:rsid w:val="00032D67"/>
    <w:rsid w:val="0003652E"/>
    <w:rsid w:val="00037A5E"/>
    <w:rsid w:val="000400AA"/>
    <w:rsid w:val="00041D93"/>
    <w:rsid w:val="00042AA9"/>
    <w:rsid w:val="00042F72"/>
    <w:rsid w:val="00046205"/>
    <w:rsid w:val="00050E6D"/>
    <w:rsid w:val="00061D29"/>
    <w:rsid w:val="0006555B"/>
    <w:rsid w:val="00067675"/>
    <w:rsid w:val="00077177"/>
    <w:rsid w:val="000773AE"/>
    <w:rsid w:val="0007745E"/>
    <w:rsid w:val="000800E2"/>
    <w:rsid w:val="000853D6"/>
    <w:rsid w:val="00085C0D"/>
    <w:rsid w:val="00086794"/>
    <w:rsid w:val="00093BA1"/>
    <w:rsid w:val="000943F2"/>
    <w:rsid w:val="000955A3"/>
    <w:rsid w:val="000A42D6"/>
    <w:rsid w:val="000B3535"/>
    <w:rsid w:val="000C0315"/>
    <w:rsid w:val="000C2C87"/>
    <w:rsid w:val="000C3362"/>
    <w:rsid w:val="000D065D"/>
    <w:rsid w:val="000D4B12"/>
    <w:rsid w:val="000E230B"/>
    <w:rsid w:val="000E297D"/>
    <w:rsid w:val="000E7263"/>
    <w:rsid w:val="000E764E"/>
    <w:rsid w:val="000E76E0"/>
    <w:rsid w:val="000F100D"/>
    <w:rsid w:val="00101F7C"/>
    <w:rsid w:val="00103CF8"/>
    <w:rsid w:val="00104BB5"/>
    <w:rsid w:val="00106877"/>
    <w:rsid w:val="00111D54"/>
    <w:rsid w:val="0011400E"/>
    <w:rsid w:val="001140EB"/>
    <w:rsid w:val="001149DA"/>
    <w:rsid w:val="00114D66"/>
    <w:rsid w:val="00117D28"/>
    <w:rsid w:val="001252E8"/>
    <w:rsid w:val="001257E4"/>
    <w:rsid w:val="0012600D"/>
    <w:rsid w:val="00126707"/>
    <w:rsid w:val="00127D45"/>
    <w:rsid w:val="0013185D"/>
    <w:rsid w:val="00145417"/>
    <w:rsid w:val="00146D8B"/>
    <w:rsid w:val="00152195"/>
    <w:rsid w:val="0015234E"/>
    <w:rsid w:val="00152EC4"/>
    <w:rsid w:val="00155BF9"/>
    <w:rsid w:val="00155D99"/>
    <w:rsid w:val="00155DBA"/>
    <w:rsid w:val="001560EF"/>
    <w:rsid w:val="0015669B"/>
    <w:rsid w:val="0015779D"/>
    <w:rsid w:val="00161F1C"/>
    <w:rsid w:val="0016641D"/>
    <w:rsid w:val="00166EE5"/>
    <w:rsid w:val="00166FF7"/>
    <w:rsid w:val="0017076D"/>
    <w:rsid w:val="00180DF2"/>
    <w:rsid w:val="001819ED"/>
    <w:rsid w:val="00183479"/>
    <w:rsid w:val="00190C3F"/>
    <w:rsid w:val="00190E8A"/>
    <w:rsid w:val="00192FA0"/>
    <w:rsid w:val="00194743"/>
    <w:rsid w:val="00194F81"/>
    <w:rsid w:val="001972D4"/>
    <w:rsid w:val="001A322B"/>
    <w:rsid w:val="001A335E"/>
    <w:rsid w:val="001A50AB"/>
    <w:rsid w:val="001A7F58"/>
    <w:rsid w:val="001B1196"/>
    <w:rsid w:val="001B39F0"/>
    <w:rsid w:val="001B5D06"/>
    <w:rsid w:val="001B6E6D"/>
    <w:rsid w:val="001B761E"/>
    <w:rsid w:val="001C0218"/>
    <w:rsid w:val="001C3019"/>
    <w:rsid w:val="001C5FEC"/>
    <w:rsid w:val="001C6579"/>
    <w:rsid w:val="001D06EB"/>
    <w:rsid w:val="001D1FA3"/>
    <w:rsid w:val="001D2281"/>
    <w:rsid w:val="001D4A65"/>
    <w:rsid w:val="001D57F0"/>
    <w:rsid w:val="001D645C"/>
    <w:rsid w:val="001E1626"/>
    <w:rsid w:val="001E34B1"/>
    <w:rsid w:val="001E4302"/>
    <w:rsid w:val="001E5840"/>
    <w:rsid w:val="001E59FD"/>
    <w:rsid w:val="001E6651"/>
    <w:rsid w:val="001F40EF"/>
    <w:rsid w:val="001F4601"/>
    <w:rsid w:val="00200FC3"/>
    <w:rsid w:val="00204031"/>
    <w:rsid w:val="00206871"/>
    <w:rsid w:val="00206E2D"/>
    <w:rsid w:val="0021418B"/>
    <w:rsid w:val="00216046"/>
    <w:rsid w:val="00220F4D"/>
    <w:rsid w:val="002219FF"/>
    <w:rsid w:val="002224FD"/>
    <w:rsid w:val="002232CB"/>
    <w:rsid w:val="00224368"/>
    <w:rsid w:val="002262F2"/>
    <w:rsid w:val="00226F1E"/>
    <w:rsid w:val="002278DC"/>
    <w:rsid w:val="00230968"/>
    <w:rsid w:val="0023423E"/>
    <w:rsid w:val="002438A2"/>
    <w:rsid w:val="002438EF"/>
    <w:rsid w:val="0024729D"/>
    <w:rsid w:val="0025255B"/>
    <w:rsid w:val="00253DF8"/>
    <w:rsid w:val="00256750"/>
    <w:rsid w:val="00257E0B"/>
    <w:rsid w:val="0026557D"/>
    <w:rsid w:val="002656A5"/>
    <w:rsid w:val="00266652"/>
    <w:rsid w:val="00272EE2"/>
    <w:rsid w:val="00273204"/>
    <w:rsid w:val="00273F10"/>
    <w:rsid w:val="002814A4"/>
    <w:rsid w:val="00291503"/>
    <w:rsid w:val="002930ED"/>
    <w:rsid w:val="002949CB"/>
    <w:rsid w:val="002957A8"/>
    <w:rsid w:val="002A0EB5"/>
    <w:rsid w:val="002A4288"/>
    <w:rsid w:val="002A4EC2"/>
    <w:rsid w:val="002B716B"/>
    <w:rsid w:val="002C5981"/>
    <w:rsid w:val="002D093A"/>
    <w:rsid w:val="002D175C"/>
    <w:rsid w:val="002D1DD0"/>
    <w:rsid w:val="002D3E6B"/>
    <w:rsid w:val="002D5CBC"/>
    <w:rsid w:val="002D79A8"/>
    <w:rsid w:val="002D79FC"/>
    <w:rsid w:val="002E2057"/>
    <w:rsid w:val="002E6103"/>
    <w:rsid w:val="002F1AC4"/>
    <w:rsid w:val="002F43AA"/>
    <w:rsid w:val="00300168"/>
    <w:rsid w:val="00300F9E"/>
    <w:rsid w:val="00302025"/>
    <w:rsid w:val="00304754"/>
    <w:rsid w:val="00306B0E"/>
    <w:rsid w:val="00311559"/>
    <w:rsid w:val="0031518B"/>
    <w:rsid w:val="003176EF"/>
    <w:rsid w:val="00317847"/>
    <w:rsid w:val="0032107E"/>
    <w:rsid w:val="0032274A"/>
    <w:rsid w:val="00322E49"/>
    <w:rsid w:val="003248E6"/>
    <w:rsid w:val="00326430"/>
    <w:rsid w:val="00326976"/>
    <w:rsid w:val="0032773A"/>
    <w:rsid w:val="003312CB"/>
    <w:rsid w:val="00331D05"/>
    <w:rsid w:val="00333364"/>
    <w:rsid w:val="00334CB0"/>
    <w:rsid w:val="00334DB5"/>
    <w:rsid w:val="0033607E"/>
    <w:rsid w:val="00336DA3"/>
    <w:rsid w:val="0034285F"/>
    <w:rsid w:val="00363EF9"/>
    <w:rsid w:val="003709E1"/>
    <w:rsid w:val="0037117C"/>
    <w:rsid w:val="003717B4"/>
    <w:rsid w:val="00372C25"/>
    <w:rsid w:val="0037528E"/>
    <w:rsid w:val="00380250"/>
    <w:rsid w:val="00387759"/>
    <w:rsid w:val="00392A99"/>
    <w:rsid w:val="00392F18"/>
    <w:rsid w:val="003954B6"/>
    <w:rsid w:val="003961ED"/>
    <w:rsid w:val="003A1427"/>
    <w:rsid w:val="003A64E7"/>
    <w:rsid w:val="003A76C8"/>
    <w:rsid w:val="003B18CD"/>
    <w:rsid w:val="003B287E"/>
    <w:rsid w:val="003B4C3A"/>
    <w:rsid w:val="003B76E8"/>
    <w:rsid w:val="003B7E41"/>
    <w:rsid w:val="003C0EB8"/>
    <w:rsid w:val="003C0FDD"/>
    <w:rsid w:val="003C1596"/>
    <w:rsid w:val="003C2505"/>
    <w:rsid w:val="003C2BD1"/>
    <w:rsid w:val="003C5F48"/>
    <w:rsid w:val="003C7525"/>
    <w:rsid w:val="003D2167"/>
    <w:rsid w:val="003D3670"/>
    <w:rsid w:val="003D455A"/>
    <w:rsid w:val="003E4369"/>
    <w:rsid w:val="003E5DFB"/>
    <w:rsid w:val="003E7D16"/>
    <w:rsid w:val="003F1355"/>
    <w:rsid w:val="003F1FDD"/>
    <w:rsid w:val="003F23C3"/>
    <w:rsid w:val="003F7495"/>
    <w:rsid w:val="0040026A"/>
    <w:rsid w:val="00400B66"/>
    <w:rsid w:val="00411196"/>
    <w:rsid w:val="00413A00"/>
    <w:rsid w:val="00413AAB"/>
    <w:rsid w:val="00416252"/>
    <w:rsid w:val="00422FF6"/>
    <w:rsid w:val="004259FE"/>
    <w:rsid w:val="00430469"/>
    <w:rsid w:val="004358BF"/>
    <w:rsid w:val="00440F2C"/>
    <w:rsid w:val="00446DBD"/>
    <w:rsid w:val="00450D0B"/>
    <w:rsid w:val="00450DBC"/>
    <w:rsid w:val="00456494"/>
    <w:rsid w:val="00462A18"/>
    <w:rsid w:val="004675A7"/>
    <w:rsid w:val="00482273"/>
    <w:rsid w:val="00485075"/>
    <w:rsid w:val="004855D5"/>
    <w:rsid w:val="00497217"/>
    <w:rsid w:val="004A06A8"/>
    <w:rsid w:val="004A357C"/>
    <w:rsid w:val="004A3A7D"/>
    <w:rsid w:val="004A6105"/>
    <w:rsid w:val="004A75BD"/>
    <w:rsid w:val="004B48A7"/>
    <w:rsid w:val="004B6DBB"/>
    <w:rsid w:val="004C0256"/>
    <w:rsid w:val="004C1581"/>
    <w:rsid w:val="004C1D48"/>
    <w:rsid w:val="004C6231"/>
    <w:rsid w:val="004C6A5A"/>
    <w:rsid w:val="004C7BBC"/>
    <w:rsid w:val="004D236D"/>
    <w:rsid w:val="004D2E92"/>
    <w:rsid w:val="004D3AC1"/>
    <w:rsid w:val="004D49BD"/>
    <w:rsid w:val="004D6301"/>
    <w:rsid w:val="004D7909"/>
    <w:rsid w:val="004E0465"/>
    <w:rsid w:val="004E20F8"/>
    <w:rsid w:val="004E3306"/>
    <w:rsid w:val="004E38C6"/>
    <w:rsid w:val="004E3BE6"/>
    <w:rsid w:val="004E3CD9"/>
    <w:rsid w:val="004E7747"/>
    <w:rsid w:val="004F1A18"/>
    <w:rsid w:val="004F444A"/>
    <w:rsid w:val="004F5BD5"/>
    <w:rsid w:val="00500CBD"/>
    <w:rsid w:val="005016E9"/>
    <w:rsid w:val="0050328F"/>
    <w:rsid w:val="005042EA"/>
    <w:rsid w:val="00505AE2"/>
    <w:rsid w:val="00506D53"/>
    <w:rsid w:val="00511216"/>
    <w:rsid w:val="00511ED0"/>
    <w:rsid w:val="005126B5"/>
    <w:rsid w:val="0051349A"/>
    <w:rsid w:val="005136E5"/>
    <w:rsid w:val="00513B14"/>
    <w:rsid w:val="0051411B"/>
    <w:rsid w:val="00525D2F"/>
    <w:rsid w:val="00530007"/>
    <w:rsid w:val="0053018B"/>
    <w:rsid w:val="00536EA0"/>
    <w:rsid w:val="00537C54"/>
    <w:rsid w:val="00542272"/>
    <w:rsid w:val="005443F7"/>
    <w:rsid w:val="005607D7"/>
    <w:rsid w:val="00562891"/>
    <w:rsid w:val="00562F1D"/>
    <w:rsid w:val="00565E2E"/>
    <w:rsid w:val="00567FD3"/>
    <w:rsid w:val="00575B28"/>
    <w:rsid w:val="005818D5"/>
    <w:rsid w:val="005865E9"/>
    <w:rsid w:val="00586F9C"/>
    <w:rsid w:val="00587154"/>
    <w:rsid w:val="00587DFD"/>
    <w:rsid w:val="00590CC6"/>
    <w:rsid w:val="0059608F"/>
    <w:rsid w:val="005A675C"/>
    <w:rsid w:val="005A7872"/>
    <w:rsid w:val="005B098A"/>
    <w:rsid w:val="005B0BE6"/>
    <w:rsid w:val="005B149A"/>
    <w:rsid w:val="005B1EC8"/>
    <w:rsid w:val="005B2B2A"/>
    <w:rsid w:val="005B3DAE"/>
    <w:rsid w:val="005B4773"/>
    <w:rsid w:val="005B4EB1"/>
    <w:rsid w:val="005C0A9E"/>
    <w:rsid w:val="005C68D2"/>
    <w:rsid w:val="005D403A"/>
    <w:rsid w:val="005E1C2C"/>
    <w:rsid w:val="005E1ED1"/>
    <w:rsid w:val="005E2130"/>
    <w:rsid w:val="005E31EE"/>
    <w:rsid w:val="005E3E99"/>
    <w:rsid w:val="005F0272"/>
    <w:rsid w:val="005F1D6B"/>
    <w:rsid w:val="005F26B8"/>
    <w:rsid w:val="005F6882"/>
    <w:rsid w:val="005F75E9"/>
    <w:rsid w:val="00600C6E"/>
    <w:rsid w:val="00604EE8"/>
    <w:rsid w:val="00606ECE"/>
    <w:rsid w:val="006161C9"/>
    <w:rsid w:val="006217C6"/>
    <w:rsid w:val="006249F8"/>
    <w:rsid w:val="006274C5"/>
    <w:rsid w:val="00627D6E"/>
    <w:rsid w:val="00631317"/>
    <w:rsid w:val="006317A2"/>
    <w:rsid w:val="006378DD"/>
    <w:rsid w:val="00640FC8"/>
    <w:rsid w:val="00653495"/>
    <w:rsid w:val="00653B9B"/>
    <w:rsid w:val="006567FF"/>
    <w:rsid w:val="0066286B"/>
    <w:rsid w:val="00664CBF"/>
    <w:rsid w:val="00665C59"/>
    <w:rsid w:val="00671282"/>
    <w:rsid w:val="0067254E"/>
    <w:rsid w:val="006768B9"/>
    <w:rsid w:val="006769BF"/>
    <w:rsid w:val="00677F04"/>
    <w:rsid w:val="00677F92"/>
    <w:rsid w:val="00680173"/>
    <w:rsid w:val="006835CD"/>
    <w:rsid w:val="006878CD"/>
    <w:rsid w:val="00691135"/>
    <w:rsid w:val="00695F8E"/>
    <w:rsid w:val="00697A9E"/>
    <w:rsid w:val="00697F86"/>
    <w:rsid w:val="006A42E8"/>
    <w:rsid w:val="006A43E0"/>
    <w:rsid w:val="006A622D"/>
    <w:rsid w:val="006A6C50"/>
    <w:rsid w:val="006B2C55"/>
    <w:rsid w:val="006B2FE5"/>
    <w:rsid w:val="006B30F8"/>
    <w:rsid w:val="006B4BD8"/>
    <w:rsid w:val="006B679F"/>
    <w:rsid w:val="006B74C6"/>
    <w:rsid w:val="006C0238"/>
    <w:rsid w:val="006C06EF"/>
    <w:rsid w:val="006C1743"/>
    <w:rsid w:val="006C1E0A"/>
    <w:rsid w:val="006C2DFF"/>
    <w:rsid w:val="006C7408"/>
    <w:rsid w:val="006D0105"/>
    <w:rsid w:val="006D097D"/>
    <w:rsid w:val="006D2EBC"/>
    <w:rsid w:val="006D472F"/>
    <w:rsid w:val="006D51CB"/>
    <w:rsid w:val="006D532A"/>
    <w:rsid w:val="006D5FF4"/>
    <w:rsid w:val="006E1796"/>
    <w:rsid w:val="006F5235"/>
    <w:rsid w:val="007001DF"/>
    <w:rsid w:val="007006AA"/>
    <w:rsid w:val="007021BD"/>
    <w:rsid w:val="00707200"/>
    <w:rsid w:val="00711724"/>
    <w:rsid w:val="0071282D"/>
    <w:rsid w:val="00720B21"/>
    <w:rsid w:val="00721E39"/>
    <w:rsid w:val="007238D8"/>
    <w:rsid w:val="007314D1"/>
    <w:rsid w:val="00737979"/>
    <w:rsid w:val="0074099C"/>
    <w:rsid w:val="00743A2D"/>
    <w:rsid w:val="0074514F"/>
    <w:rsid w:val="007458CA"/>
    <w:rsid w:val="00746B5A"/>
    <w:rsid w:val="00747EF1"/>
    <w:rsid w:val="00750123"/>
    <w:rsid w:val="007508C1"/>
    <w:rsid w:val="00753B44"/>
    <w:rsid w:val="00754FBC"/>
    <w:rsid w:val="00755E45"/>
    <w:rsid w:val="007562B0"/>
    <w:rsid w:val="00764AF7"/>
    <w:rsid w:val="00766470"/>
    <w:rsid w:val="0076748E"/>
    <w:rsid w:val="0077058E"/>
    <w:rsid w:val="00771019"/>
    <w:rsid w:val="00771460"/>
    <w:rsid w:val="0077198B"/>
    <w:rsid w:val="00772168"/>
    <w:rsid w:val="00773513"/>
    <w:rsid w:val="0077582E"/>
    <w:rsid w:val="007776BC"/>
    <w:rsid w:val="00786986"/>
    <w:rsid w:val="00792839"/>
    <w:rsid w:val="00793039"/>
    <w:rsid w:val="00793C08"/>
    <w:rsid w:val="0079494C"/>
    <w:rsid w:val="007977D6"/>
    <w:rsid w:val="007A3454"/>
    <w:rsid w:val="007B1934"/>
    <w:rsid w:val="007B26DC"/>
    <w:rsid w:val="007B3769"/>
    <w:rsid w:val="007C093F"/>
    <w:rsid w:val="007C19B3"/>
    <w:rsid w:val="007C276D"/>
    <w:rsid w:val="007C2B4C"/>
    <w:rsid w:val="007C4B95"/>
    <w:rsid w:val="007C5C28"/>
    <w:rsid w:val="007C62D8"/>
    <w:rsid w:val="007D0F58"/>
    <w:rsid w:val="007D2E01"/>
    <w:rsid w:val="007D4B3F"/>
    <w:rsid w:val="007D6864"/>
    <w:rsid w:val="007D7625"/>
    <w:rsid w:val="007D7BF1"/>
    <w:rsid w:val="007E048A"/>
    <w:rsid w:val="007E0798"/>
    <w:rsid w:val="007E3E30"/>
    <w:rsid w:val="007E7051"/>
    <w:rsid w:val="007E7F04"/>
    <w:rsid w:val="007F13BF"/>
    <w:rsid w:val="007F39EE"/>
    <w:rsid w:val="007F45D5"/>
    <w:rsid w:val="007F47AF"/>
    <w:rsid w:val="007F55D0"/>
    <w:rsid w:val="007F5FD4"/>
    <w:rsid w:val="00802D1B"/>
    <w:rsid w:val="00812905"/>
    <w:rsid w:val="00814828"/>
    <w:rsid w:val="00817FF6"/>
    <w:rsid w:val="00820174"/>
    <w:rsid w:val="00821222"/>
    <w:rsid w:val="008214B2"/>
    <w:rsid w:val="00822AA7"/>
    <w:rsid w:val="00826AC7"/>
    <w:rsid w:val="00827BAE"/>
    <w:rsid w:val="00830044"/>
    <w:rsid w:val="00830247"/>
    <w:rsid w:val="00835B51"/>
    <w:rsid w:val="008372B3"/>
    <w:rsid w:val="008374A7"/>
    <w:rsid w:val="008409D2"/>
    <w:rsid w:val="008434F1"/>
    <w:rsid w:val="00846C3A"/>
    <w:rsid w:val="00847195"/>
    <w:rsid w:val="008472F1"/>
    <w:rsid w:val="00847BF3"/>
    <w:rsid w:val="00851FA7"/>
    <w:rsid w:val="00857E57"/>
    <w:rsid w:val="00860CD3"/>
    <w:rsid w:val="008626AD"/>
    <w:rsid w:val="00862EF3"/>
    <w:rsid w:val="00865260"/>
    <w:rsid w:val="00865AAB"/>
    <w:rsid w:val="00870B7F"/>
    <w:rsid w:val="00870F2B"/>
    <w:rsid w:val="0087401E"/>
    <w:rsid w:val="008768EA"/>
    <w:rsid w:val="00876F53"/>
    <w:rsid w:val="00881945"/>
    <w:rsid w:val="00885416"/>
    <w:rsid w:val="00887C79"/>
    <w:rsid w:val="008906F8"/>
    <w:rsid w:val="00896EC2"/>
    <w:rsid w:val="008A032D"/>
    <w:rsid w:val="008A2A84"/>
    <w:rsid w:val="008A4D4E"/>
    <w:rsid w:val="008A6BC6"/>
    <w:rsid w:val="008A7A53"/>
    <w:rsid w:val="008B0F12"/>
    <w:rsid w:val="008B2F93"/>
    <w:rsid w:val="008B3058"/>
    <w:rsid w:val="008B6A97"/>
    <w:rsid w:val="008B75DD"/>
    <w:rsid w:val="008B79B0"/>
    <w:rsid w:val="008B7EB2"/>
    <w:rsid w:val="008C2661"/>
    <w:rsid w:val="008C64A1"/>
    <w:rsid w:val="008C77DE"/>
    <w:rsid w:val="008D727F"/>
    <w:rsid w:val="008E08D0"/>
    <w:rsid w:val="008E2517"/>
    <w:rsid w:val="008E44BA"/>
    <w:rsid w:val="008E57B4"/>
    <w:rsid w:val="008E7B7A"/>
    <w:rsid w:val="008F2DFD"/>
    <w:rsid w:val="0090134A"/>
    <w:rsid w:val="0090481A"/>
    <w:rsid w:val="00904AC5"/>
    <w:rsid w:val="0090614A"/>
    <w:rsid w:val="0091193F"/>
    <w:rsid w:val="00911D3F"/>
    <w:rsid w:val="0091306D"/>
    <w:rsid w:val="00917776"/>
    <w:rsid w:val="009178D5"/>
    <w:rsid w:val="009211ED"/>
    <w:rsid w:val="009217A2"/>
    <w:rsid w:val="00923CE6"/>
    <w:rsid w:val="009264C7"/>
    <w:rsid w:val="009307EA"/>
    <w:rsid w:val="00936DE8"/>
    <w:rsid w:val="00942284"/>
    <w:rsid w:val="00944437"/>
    <w:rsid w:val="00944D94"/>
    <w:rsid w:val="00954CEA"/>
    <w:rsid w:val="00960006"/>
    <w:rsid w:val="00962844"/>
    <w:rsid w:val="009639CF"/>
    <w:rsid w:val="00964ABB"/>
    <w:rsid w:val="00971197"/>
    <w:rsid w:val="009728F3"/>
    <w:rsid w:val="009733E6"/>
    <w:rsid w:val="00980FE0"/>
    <w:rsid w:val="00981A69"/>
    <w:rsid w:val="009837AF"/>
    <w:rsid w:val="00985881"/>
    <w:rsid w:val="00986837"/>
    <w:rsid w:val="00990FB2"/>
    <w:rsid w:val="00993C1F"/>
    <w:rsid w:val="00994B66"/>
    <w:rsid w:val="0099589B"/>
    <w:rsid w:val="0099785D"/>
    <w:rsid w:val="009A0FAF"/>
    <w:rsid w:val="009A27A5"/>
    <w:rsid w:val="009A2A53"/>
    <w:rsid w:val="009A396C"/>
    <w:rsid w:val="009A59E2"/>
    <w:rsid w:val="009A6010"/>
    <w:rsid w:val="009A7016"/>
    <w:rsid w:val="009A7577"/>
    <w:rsid w:val="009B1903"/>
    <w:rsid w:val="009B2BEE"/>
    <w:rsid w:val="009B4324"/>
    <w:rsid w:val="009C4A14"/>
    <w:rsid w:val="009D0A81"/>
    <w:rsid w:val="009D484F"/>
    <w:rsid w:val="009F01B1"/>
    <w:rsid w:val="009F4A71"/>
    <w:rsid w:val="009F5EB4"/>
    <w:rsid w:val="00A0088D"/>
    <w:rsid w:val="00A049A7"/>
    <w:rsid w:val="00A120FC"/>
    <w:rsid w:val="00A12921"/>
    <w:rsid w:val="00A14778"/>
    <w:rsid w:val="00A16E5F"/>
    <w:rsid w:val="00A16FE2"/>
    <w:rsid w:val="00A20D65"/>
    <w:rsid w:val="00A2670B"/>
    <w:rsid w:val="00A276C9"/>
    <w:rsid w:val="00A300BB"/>
    <w:rsid w:val="00A30A68"/>
    <w:rsid w:val="00A31A14"/>
    <w:rsid w:val="00A328EB"/>
    <w:rsid w:val="00A444F8"/>
    <w:rsid w:val="00A45671"/>
    <w:rsid w:val="00A4600F"/>
    <w:rsid w:val="00A46753"/>
    <w:rsid w:val="00A514E2"/>
    <w:rsid w:val="00A51A6B"/>
    <w:rsid w:val="00A53C45"/>
    <w:rsid w:val="00A552FA"/>
    <w:rsid w:val="00A556FB"/>
    <w:rsid w:val="00A55EF0"/>
    <w:rsid w:val="00A55F1F"/>
    <w:rsid w:val="00A56234"/>
    <w:rsid w:val="00A57F13"/>
    <w:rsid w:val="00A6130F"/>
    <w:rsid w:val="00A648A6"/>
    <w:rsid w:val="00A67A40"/>
    <w:rsid w:val="00A72575"/>
    <w:rsid w:val="00A72EBF"/>
    <w:rsid w:val="00A862C7"/>
    <w:rsid w:val="00A907BF"/>
    <w:rsid w:val="00A920E5"/>
    <w:rsid w:val="00AA0513"/>
    <w:rsid w:val="00AA07F4"/>
    <w:rsid w:val="00AA157A"/>
    <w:rsid w:val="00AA18DD"/>
    <w:rsid w:val="00AA260F"/>
    <w:rsid w:val="00AA6A02"/>
    <w:rsid w:val="00AB18AC"/>
    <w:rsid w:val="00AB1CD2"/>
    <w:rsid w:val="00AB3086"/>
    <w:rsid w:val="00AB3899"/>
    <w:rsid w:val="00AB4AF4"/>
    <w:rsid w:val="00AB6B6F"/>
    <w:rsid w:val="00AB7397"/>
    <w:rsid w:val="00AC11F8"/>
    <w:rsid w:val="00AC42BF"/>
    <w:rsid w:val="00AC4A80"/>
    <w:rsid w:val="00AC4D64"/>
    <w:rsid w:val="00AC68E1"/>
    <w:rsid w:val="00AD1B07"/>
    <w:rsid w:val="00AD4440"/>
    <w:rsid w:val="00AD48BA"/>
    <w:rsid w:val="00AD5F06"/>
    <w:rsid w:val="00AD648B"/>
    <w:rsid w:val="00AD66C6"/>
    <w:rsid w:val="00AE29ED"/>
    <w:rsid w:val="00AE4286"/>
    <w:rsid w:val="00AF169D"/>
    <w:rsid w:val="00AF54C7"/>
    <w:rsid w:val="00B01592"/>
    <w:rsid w:val="00B0307B"/>
    <w:rsid w:val="00B11D1D"/>
    <w:rsid w:val="00B1232E"/>
    <w:rsid w:val="00B12F02"/>
    <w:rsid w:val="00B133C5"/>
    <w:rsid w:val="00B1371B"/>
    <w:rsid w:val="00B141BB"/>
    <w:rsid w:val="00B149C8"/>
    <w:rsid w:val="00B16A4E"/>
    <w:rsid w:val="00B21A6A"/>
    <w:rsid w:val="00B23CA6"/>
    <w:rsid w:val="00B24279"/>
    <w:rsid w:val="00B25148"/>
    <w:rsid w:val="00B251BE"/>
    <w:rsid w:val="00B264D8"/>
    <w:rsid w:val="00B3488A"/>
    <w:rsid w:val="00B34D66"/>
    <w:rsid w:val="00B44605"/>
    <w:rsid w:val="00B448FF"/>
    <w:rsid w:val="00B45C41"/>
    <w:rsid w:val="00B46CED"/>
    <w:rsid w:val="00B50E22"/>
    <w:rsid w:val="00B5229B"/>
    <w:rsid w:val="00B54CAC"/>
    <w:rsid w:val="00B562F1"/>
    <w:rsid w:val="00B6010E"/>
    <w:rsid w:val="00B61FE1"/>
    <w:rsid w:val="00B623E7"/>
    <w:rsid w:val="00B70CF1"/>
    <w:rsid w:val="00B7139E"/>
    <w:rsid w:val="00B777A9"/>
    <w:rsid w:val="00B802A3"/>
    <w:rsid w:val="00B80B7A"/>
    <w:rsid w:val="00B81F35"/>
    <w:rsid w:val="00B8311C"/>
    <w:rsid w:val="00B83B84"/>
    <w:rsid w:val="00B841A0"/>
    <w:rsid w:val="00B8446F"/>
    <w:rsid w:val="00B8482A"/>
    <w:rsid w:val="00B86641"/>
    <w:rsid w:val="00B95AB8"/>
    <w:rsid w:val="00B95B8A"/>
    <w:rsid w:val="00BA0757"/>
    <w:rsid w:val="00BA4D0B"/>
    <w:rsid w:val="00BB12FD"/>
    <w:rsid w:val="00BB22B2"/>
    <w:rsid w:val="00BB592B"/>
    <w:rsid w:val="00BC1D5B"/>
    <w:rsid w:val="00BC7E11"/>
    <w:rsid w:val="00BD3253"/>
    <w:rsid w:val="00BD33F4"/>
    <w:rsid w:val="00BD3853"/>
    <w:rsid w:val="00BD4229"/>
    <w:rsid w:val="00BE08BE"/>
    <w:rsid w:val="00BE0DB5"/>
    <w:rsid w:val="00BE71CD"/>
    <w:rsid w:val="00BF4658"/>
    <w:rsid w:val="00BF5062"/>
    <w:rsid w:val="00BF5562"/>
    <w:rsid w:val="00C03894"/>
    <w:rsid w:val="00C04BAD"/>
    <w:rsid w:val="00C054DB"/>
    <w:rsid w:val="00C12554"/>
    <w:rsid w:val="00C13481"/>
    <w:rsid w:val="00C13A54"/>
    <w:rsid w:val="00C20490"/>
    <w:rsid w:val="00C219F4"/>
    <w:rsid w:val="00C230A8"/>
    <w:rsid w:val="00C2547A"/>
    <w:rsid w:val="00C2561C"/>
    <w:rsid w:val="00C27D55"/>
    <w:rsid w:val="00C30519"/>
    <w:rsid w:val="00C34EF6"/>
    <w:rsid w:val="00C3658B"/>
    <w:rsid w:val="00C371FB"/>
    <w:rsid w:val="00C4214C"/>
    <w:rsid w:val="00C4364D"/>
    <w:rsid w:val="00C43B85"/>
    <w:rsid w:val="00C44587"/>
    <w:rsid w:val="00C4744E"/>
    <w:rsid w:val="00C5105D"/>
    <w:rsid w:val="00C52546"/>
    <w:rsid w:val="00C546E3"/>
    <w:rsid w:val="00C61834"/>
    <w:rsid w:val="00C61D6C"/>
    <w:rsid w:val="00C65E93"/>
    <w:rsid w:val="00C679EA"/>
    <w:rsid w:val="00C72D85"/>
    <w:rsid w:val="00C75807"/>
    <w:rsid w:val="00C77F24"/>
    <w:rsid w:val="00C82E29"/>
    <w:rsid w:val="00C852B2"/>
    <w:rsid w:val="00C85743"/>
    <w:rsid w:val="00C863AC"/>
    <w:rsid w:val="00C874B3"/>
    <w:rsid w:val="00C90CB4"/>
    <w:rsid w:val="00C94ABD"/>
    <w:rsid w:val="00C95F01"/>
    <w:rsid w:val="00C96EAA"/>
    <w:rsid w:val="00CA0A94"/>
    <w:rsid w:val="00CA59F6"/>
    <w:rsid w:val="00CB63E9"/>
    <w:rsid w:val="00CB6642"/>
    <w:rsid w:val="00CC2B41"/>
    <w:rsid w:val="00CC388B"/>
    <w:rsid w:val="00CC5EEA"/>
    <w:rsid w:val="00CC7F0A"/>
    <w:rsid w:val="00CD2969"/>
    <w:rsid w:val="00CD4F6B"/>
    <w:rsid w:val="00CD5590"/>
    <w:rsid w:val="00CE61B7"/>
    <w:rsid w:val="00CE6E08"/>
    <w:rsid w:val="00CF3E8A"/>
    <w:rsid w:val="00D00743"/>
    <w:rsid w:val="00D040B1"/>
    <w:rsid w:val="00D0627A"/>
    <w:rsid w:val="00D06D69"/>
    <w:rsid w:val="00D06F1E"/>
    <w:rsid w:val="00D0701D"/>
    <w:rsid w:val="00D11285"/>
    <w:rsid w:val="00D12F78"/>
    <w:rsid w:val="00D155D0"/>
    <w:rsid w:val="00D163D9"/>
    <w:rsid w:val="00D16FAF"/>
    <w:rsid w:val="00D20052"/>
    <w:rsid w:val="00D20916"/>
    <w:rsid w:val="00D261A8"/>
    <w:rsid w:val="00D27226"/>
    <w:rsid w:val="00D27B84"/>
    <w:rsid w:val="00D3172C"/>
    <w:rsid w:val="00D36CE6"/>
    <w:rsid w:val="00D42B72"/>
    <w:rsid w:val="00D45056"/>
    <w:rsid w:val="00D46074"/>
    <w:rsid w:val="00D518FC"/>
    <w:rsid w:val="00D52189"/>
    <w:rsid w:val="00D52AE0"/>
    <w:rsid w:val="00D52C1F"/>
    <w:rsid w:val="00D53D45"/>
    <w:rsid w:val="00D5433D"/>
    <w:rsid w:val="00D5602F"/>
    <w:rsid w:val="00D60464"/>
    <w:rsid w:val="00D62B7E"/>
    <w:rsid w:val="00D65BCA"/>
    <w:rsid w:val="00D66EA2"/>
    <w:rsid w:val="00D720EB"/>
    <w:rsid w:val="00D778F5"/>
    <w:rsid w:val="00D8574A"/>
    <w:rsid w:val="00D873D5"/>
    <w:rsid w:val="00D903E7"/>
    <w:rsid w:val="00D91695"/>
    <w:rsid w:val="00D91B4F"/>
    <w:rsid w:val="00D92E39"/>
    <w:rsid w:val="00D939F3"/>
    <w:rsid w:val="00D9492A"/>
    <w:rsid w:val="00D96004"/>
    <w:rsid w:val="00D9666C"/>
    <w:rsid w:val="00D97242"/>
    <w:rsid w:val="00DA1449"/>
    <w:rsid w:val="00DA2FBD"/>
    <w:rsid w:val="00DA4104"/>
    <w:rsid w:val="00DA65EC"/>
    <w:rsid w:val="00DA6A88"/>
    <w:rsid w:val="00DB0A99"/>
    <w:rsid w:val="00DB3E62"/>
    <w:rsid w:val="00DB5C9B"/>
    <w:rsid w:val="00DB62BA"/>
    <w:rsid w:val="00DB74EA"/>
    <w:rsid w:val="00DC1A96"/>
    <w:rsid w:val="00DD2D39"/>
    <w:rsid w:val="00DD35D1"/>
    <w:rsid w:val="00DD75DD"/>
    <w:rsid w:val="00DE571B"/>
    <w:rsid w:val="00DE69DA"/>
    <w:rsid w:val="00DE7F19"/>
    <w:rsid w:val="00DF20D6"/>
    <w:rsid w:val="00DF3974"/>
    <w:rsid w:val="00E03FA4"/>
    <w:rsid w:val="00E04AFB"/>
    <w:rsid w:val="00E05B07"/>
    <w:rsid w:val="00E07988"/>
    <w:rsid w:val="00E10464"/>
    <w:rsid w:val="00E12730"/>
    <w:rsid w:val="00E14B4A"/>
    <w:rsid w:val="00E16437"/>
    <w:rsid w:val="00E17295"/>
    <w:rsid w:val="00E17E06"/>
    <w:rsid w:val="00E24085"/>
    <w:rsid w:val="00E24233"/>
    <w:rsid w:val="00E253D9"/>
    <w:rsid w:val="00E2713B"/>
    <w:rsid w:val="00E273B8"/>
    <w:rsid w:val="00E27B87"/>
    <w:rsid w:val="00E324BA"/>
    <w:rsid w:val="00E359A1"/>
    <w:rsid w:val="00E37CA7"/>
    <w:rsid w:val="00E407EA"/>
    <w:rsid w:val="00E40CFF"/>
    <w:rsid w:val="00E43069"/>
    <w:rsid w:val="00E4504D"/>
    <w:rsid w:val="00E54E33"/>
    <w:rsid w:val="00E62877"/>
    <w:rsid w:val="00E6289A"/>
    <w:rsid w:val="00E65F15"/>
    <w:rsid w:val="00E66784"/>
    <w:rsid w:val="00E668CD"/>
    <w:rsid w:val="00E67515"/>
    <w:rsid w:val="00E7433C"/>
    <w:rsid w:val="00E75656"/>
    <w:rsid w:val="00E81C1A"/>
    <w:rsid w:val="00E84992"/>
    <w:rsid w:val="00E90531"/>
    <w:rsid w:val="00E906B8"/>
    <w:rsid w:val="00E90D01"/>
    <w:rsid w:val="00E93003"/>
    <w:rsid w:val="00E9587E"/>
    <w:rsid w:val="00EA1A75"/>
    <w:rsid w:val="00EA1AC5"/>
    <w:rsid w:val="00EA24E4"/>
    <w:rsid w:val="00EA5AE8"/>
    <w:rsid w:val="00EA5F4F"/>
    <w:rsid w:val="00EB05C4"/>
    <w:rsid w:val="00EB3287"/>
    <w:rsid w:val="00EB3756"/>
    <w:rsid w:val="00EB4864"/>
    <w:rsid w:val="00EB6476"/>
    <w:rsid w:val="00EC0FCB"/>
    <w:rsid w:val="00EC70A4"/>
    <w:rsid w:val="00ED240C"/>
    <w:rsid w:val="00ED2D2A"/>
    <w:rsid w:val="00ED4529"/>
    <w:rsid w:val="00ED5C0A"/>
    <w:rsid w:val="00EE01EB"/>
    <w:rsid w:val="00EE1FF5"/>
    <w:rsid w:val="00EE2AD7"/>
    <w:rsid w:val="00EE30D5"/>
    <w:rsid w:val="00EF091D"/>
    <w:rsid w:val="00EF3324"/>
    <w:rsid w:val="00EF34C6"/>
    <w:rsid w:val="00EF48C6"/>
    <w:rsid w:val="00EF6185"/>
    <w:rsid w:val="00F00164"/>
    <w:rsid w:val="00F02433"/>
    <w:rsid w:val="00F02A02"/>
    <w:rsid w:val="00F05164"/>
    <w:rsid w:val="00F05D25"/>
    <w:rsid w:val="00F1227C"/>
    <w:rsid w:val="00F1372C"/>
    <w:rsid w:val="00F16674"/>
    <w:rsid w:val="00F16842"/>
    <w:rsid w:val="00F16E80"/>
    <w:rsid w:val="00F20504"/>
    <w:rsid w:val="00F25D0C"/>
    <w:rsid w:val="00F265E1"/>
    <w:rsid w:val="00F27ADA"/>
    <w:rsid w:val="00F30847"/>
    <w:rsid w:val="00F31202"/>
    <w:rsid w:val="00F314AA"/>
    <w:rsid w:val="00F37FC3"/>
    <w:rsid w:val="00F4417A"/>
    <w:rsid w:val="00F5154D"/>
    <w:rsid w:val="00F53C74"/>
    <w:rsid w:val="00F5572E"/>
    <w:rsid w:val="00F55842"/>
    <w:rsid w:val="00F55934"/>
    <w:rsid w:val="00F62979"/>
    <w:rsid w:val="00F62EA4"/>
    <w:rsid w:val="00F66E57"/>
    <w:rsid w:val="00F71784"/>
    <w:rsid w:val="00F805D3"/>
    <w:rsid w:val="00F8393E"/>
    <w:rsid w:val="00F8404C"/>
    <w:rsid w:val="00F856D4"/>
    <w:rsid w:val="00FA365E"/>
    <w:rsid w:val="00FA3FFB"/>
    <w:rsid w:val="00FB111F"/>
    <w:rsid w:val="00FB1539"/>
    <w:rsid w:val="00FB4540"/>
    <w:rsid w:val="00FB6E39"/>
    <w:rsid w:val="00FB75AC"/>
    <w:rsid w:val="00FC047F"/>
    <w:rsid w:val="00FC069A"/>
    <w:rsid w:val="00FC13E7"/>
    <w:rsid w:val="00FC275E"/>
    <w:rsid w:val="00FC4331"/>
    <w:rsid w:val="00FE0F88"/>
    <w:rsid w:val="00FE14DF"/>
    <w:rsid w:val="00FE2A3D"/>
    <w:rsid w:val="00FE601D"/>
    <w:rsid w:val="00FE6D3F"/>
    <w:rsid w:val="00FE76D1"/>
    <w:rsid w:val="00FF0447"/>
    <w:rsid w:val="00FF4263"/>
    <w:rsid w:val="00FF6494"/>
    <w:rsid w:val="00FF77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319C"/>
  <w15:docId w15:val="{58EF4144-A18E-47E2-8655-5F412E4E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link w:val="Ttulo1Car"/>
    <w:uiPriority w:val="9"/>
    <w:qFormat/>
    <w:rsid w:val="00EB4864"/>
    <w:pPr>
      <w:ind w:firstLine="0"/>
      <w:contextualSpacing/>
      <w:outlineLvl w:val="0"/>
    </w:pPr>
    <w:rPr>
      <w:rFonts w:eastAsia="Arial" w:cs="Arial"/>
      <w:b/>
      <w:bCs/>
      <w:sz w:val="24"/>
      <w:szCs w:val="24"/>
    </w:rPr>
  </w:style>
  <w:style w:type="paragraph" w:styleId="Ttulo2">
    <w:name w:val="heading 2"/>
    <w:basedOn w:val="Normal"/>
    <w:link w:val="Ttulo2Car"/>
    <w:uiPriority w:val="9"/>
    <w:unhideWhenUsed/>
    <w:qFormat/>
    <w:rsid w:val="00D3172C"/>
    <w:pPr>
      <w:ind w:left="153"/>
      <w:outlineLvl w:val="1"/>
    </w:pPr>
    <w:rPr>
      <w:rFonts w:eastAsia="Arial" w:cs="Arial"/>
      <w:b/>
      <w:bCs/>
      <w:sz w:val="20"/>
    </w:rPr>
  </w:style>
  <w:style w:type="paragraph" w:styleId="Ttulo3">
    <w:name w:val="heading 3"/>
    <w:basedOn w:val="Normal"/>
    <w:link w:val="Ttulo3Car"/>
    <w:uiPriority w:val="9"/>
    <w:unhideWhenUsed/>
    <w:qFormat/>
    <w:rsid w:val="00AA18DD"/>
    <w:pPr>
      <w:ind w:left="152"/>
      <w:outlineLvl w:val="2"/>
    </w:pPr>
    <w:rPr>
      <w:rFonts w:eastAsia="Arial" w:cs="Arial"/>
      <w:b/>
      <w:bCs/>
    </w:rPr>
  </w:style>
  <w:style w:type="paragraph" w:styleId="Ttulo4">
    <w:name w:val="heading 4"/>
    <w:basedOn w:val="Normal"/>
    <w:next w:val="Normal"/>
    <w:link w:val="Ttulo4Car"/>
    <w:uiPriority w:val="9"/>
    <w:unhideWhenUsed/>
    <w:qFormat/>
    <w:rsid w:val="00F62EA4"/>
    <w:pPr>
      <w:keepNext/>
      <w:keepLines/>
      <w:spacing w:before="40" w:after="0" w:line="259" w:lineRule="auto"/>
      <w:ind w:firstLine="0"/>
      <w:jc w:val="left"/>
      <w:outlineLvl w:val="3"/>
    </w:pPr>
    <w:rPr>
      <w:rFonts w:ascii="Calibri Light" w:eastAsia="Times New Roman" w:hAnsi="Calibri Light" w:cs="Times New Roman"/>
      <w:i/>
      <w:iCs/>
      <w:color w:val="0B5294"/>
    </w:rPr>
  </w:style>
  <w:style w:type="paragraph" w:styleId="Ttulo5">
    <w:name w:val="heading 5"/>
    <w:basedOn w:val="Normal"/>
    <w:next w:val="Normal"/>
    <w:link w:val="Ttulo5Car"/>
    <w:uiPriority w:val="9"/>
    <w:unhideWhenUsed/>
    <w:qFormat/>
    <w:rsid w:val="00F62EA4"/>
    <w:pPr>
      <w:keepNext/>
      <w:spacing w:before="0" w:after="0" w:line="240" w:lineRule="auto"/>
      <w:ind w:firstLine="0"/>
      <w:jc w:val="center"/>
      <w:outlineLvl w:val="4"/>
    </w:pPr>
    <w:rPr>
      <w:rFonts w:eastAsia="Calibri" w:cs="Arial"/>
      <w:b/>
      <w:color w:val="002060"/>
      <w:sz w:val="24"/>
      <w:szCs w:val="24"/>
    </w:rPr>
  </w:style>
  <w:style w:type="paragraph" w:styleId="Ttulo6">
    <w:name w:val="heading 6"/>
    <w:basedOn w:val="Normal"/>
    <w:next w:val="Normal"/>
    <w:link w:val="Ttulo6Car"/>
    <w:uiPriority w:val="9"/>
    <w:unhideWhenUsed/>
    <w:qFormat/>
    <w:rsid w:val="00F62EA4"/>
    <w:pPr>
      <w:keepNext/>
      <w:spacing w:before="0" w:after="0" w:line="240" w:lineRule="auto"/>
      <w:ind w:firstLine="0"/>
      <w:jc w:val="center"/>
      <w:outlineLvl w:val="5"/>
    </w:pPr>
    <w:rPr>
      <w:rFonts w:eastAsia="Calibri" w:cs="Arial"/>
      <w:b/>
      <w:color w:val="000000"/>
      <w:sz w:val="24"/>
      <w:szCs w:val="24"/>
    </w:rPr>
  </w:style>
  <w:style w:type="paragraph" w:styleId="Ttulo7">
    <w:name w:val="heading 7"/>
    <w:basedOn w:val="Normal"/>
    <w:next w:val="Normal"/>
    <w:link w:val="Ttulo7Car"/>
    <w:uiPriority w:val="9"/>
    <w:semiHidden/>
    <w:unhideWhenUsed/>
    <w:qFormat/>
    <w:rsid w:val="00F62EA4"/>
    <w:pPr>
      <w:keepNext/>
      <w:keepLines/>
      <w:spacing w:before="40" w:after="0" w:line="259" w:lineRule="auto"/>
      <w:ind w:firstLine="0"/>
      <w:jc w:val="left"/>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62EA4"/>
    <w:pPr>
      <w:keepNext/>
      <w:keepLines/>
      <w:spacing w:before="40" w:after="0" w:line="259" w:lineRule="auto"/>
      <w:ind w:firstLine="0"/>
      <w:jc w:val="left"/>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62EA4"/>
    <w:pPr>
      <w:keepNext/>
      <w:keepLines/>
      <w:spacing w:before="40" w:after="0" w:line="259" w:lineRule="auto"/>
      <w:ind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link w:val="TextoindependienteCar"/>
    <w:qFormat/>
    <w:rsid w:val="00AA18DD"/>
  </w:style>
  <w:style w:type="paragraph" w:styleId="Prrafodelista">
    <w:name w:val="List Paragraph"/>
    <w:basedOn w:val="Normal"/>
    <w:uiPriority w:val="1"/>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nhideWhenUsed/>
    <w:rsid w:val="00F1372C"/>
    <w:pPr>
      <w:tabs>
        <w:tab w:val="center" w:pos="4252"/>
        <w:tab w:val="right" w:pos="8504"/>
      </w:tabs>
    </w:pPr>
  </w:style>
  <w:style w:type="character" w:customStyle="1" w:styleId="PiedepginaCar">
    <w:name w:val="Pie de página Car"/>
    <w:basedOn w:val="Fuentedeprrafopredeter"/>
    <w:link w:val="Piedepgina"/>
    <w:rsid w:val="00F1372C"/>
    <w:rPr>
      <w:rFonts w:ascii="Arial MT" w:eastAsia="Arial MT" w:hAnsi="Arial MT" w:cs="Arial MT"/>
      <w:lang w:val="es-ES"/>
    </w:rPr>
  </w:style>
  <w:style w:type="paragraph" w:styleId="Ttulo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qFormat/>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paragraph" w:customStyle="1" w:styleId="Pa6">
    <w:name w:val="Pa6"/>
    <w:basedOn w:val="Normal"/>
    <w:next w:val="Normal"/>
    <w:uiPriority w:val="99"/>
    <w:rsid w:val="00EF332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customStyle="1" w:styleId="Pa16">
    <w:name w:val="Pa16"/>
    <w:basedOn w:val="Normal"/>
    <w:next w:val="Normal"/>
    <w:uiPriority w:val="99"/>
    <w:rsid w:val="00EF332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styleId="Lista2">
    <w:name w:val="List 2"/>
    <w:basedOn w:val="Normal"/>
    <w:uiPriority w:val="99"/>
    <w:unhideWhenUsed/>
    <w:rsid w:val="00E253D9"/>
    <w:pPr>
      <w:spacing w:before="0" w:line="240" w:lineRule="auto"/>
      <w:ind w:left="566" w:hanging="283"/>
      <w:contextualSpacing/>
    </w:pPr>
    <w:rPr>
      <w:rFonts w:eastAsia="Times New Roman" w:cs="Times New Roman"/>
      <w:sz w:val="20"/>
      <w:lang w:eastAsia="es-ES"/>
    </w:rPr>
  </w:style>
  <w:style w:type="paragraph" w:customStyle="1" w:styleId="parrafo">
    <w:name w:val="parrafo"/>
    <w:basedOn w:val="Normal"/>
    <w:rsid w:val="00505AE2"/>
    <w:pPr>
      <w:spacing w:before="100" w:beforeAutospacing="1" w:after="100" w:afterAutospacing="1" w:line="480" w:lineRule="auto"/>
      <w:ind w:firstLine="0"/>
      <w:jc w:val="left"/>
    </w:pPr>
    <w:rPr>
      <w:rFonts w:ascii="Times New Roman" w:eastAsia="Cambria" w:hAnsi="Times New Roman" w:cs="Arial"/>
      <w:color w:val="000000"/>
      <w:sz w:val="24"/>
      <w:szCs w:val="24"/>
      <w:lang w:eastAsia="es-ES"/>
    </w:rPr>
  </w:style>
  <w:style w:type="paragraph" w:customStyle="1" w:styleId="parrafo2">
    <w:name w:val="parrafo_2"/>
    <w:basedOn w:val="Normal"/>
    <w:rsid w:val="00505AE2"/>
    <w:pPr>
      <w:spacing w:before="100" w:beforeAutospacing="1" w:after="100" w:afterAutospacing="1" w:line="480" w:lineRule="auto"/>
      <w:ind w:firstLine="0"/>
      <w:jc w:val="left"/>
    </w:pPr>
    <w:rPr>
      <w:rFonts w:ascii="Times New Roman" w:eastAsia="Cambria" w:hAnsi="Times New Roman" w:cs="Arial"/>
      <w:color w:val="000000"/>
      <w:sz w:val="24"/>
      <w:szCs w:val="24"/>
      <w:lang w:eastAsia="es-ES"/>
    </w:rPr>
  </w:style>
  <w:style w:type="paragraph" w:customStyle="1" w:styleId="Normal1">
    <w:name w:val="Normal1"/>
    <w:rsid w:val="00505AE2"/>
    <w:pPr>
      <w:spacing w:before="120" w:line="360" w:lineRule="auto"/>
      <w:ind w:firstLine="720"/>
      <w:jc w:val="both"/>
    </w:pPr>
    <w:rPr>
      <w:rFonts w:ascii="Arial" w:eastAsia="Arial" w:hAnsi="Arial" w:cs="Arial"/>
      <w:lang w:val="es-ES" w:eastAsia="es-ES"/>
    </w:rPr>
  </w:style>
  <w:style w:type="table" w:customStyle="1" w:styleId="Style15">
    <w:name w:val="_Style 15"/>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6">
    <w:name w:val="_Style 16"/>
    <w:basedOn w:val="Tablanormal"/>
    <w:qFormat/>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7">
    <w:name w:val="_Style 17"/>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8">
    <w:name w:val="_Style 18"/>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19">
    <w:name w:val="_Style 19"/>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20">
    <w:name w:val="_Style 20"/>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table" w:customStyle="1" w:styleId="Style21">
    <w:name w:val="_Style 21"/>
    <w:basedOn w:val="Tablanormal"/>
    <w:rsid w:val="00505AE2"/>
    <w:pPr>
      <w:spacing w:after="0"/>
    </w:pPr>
    <w:rPr>
      <w:rFonts w:ascii="Arial" w:eastAsia="Arial" w:hAnsi="Arial" w:cs="Arial"/>
      <w:sz w:val="20"/>
      <w:szCs w:val="20"/>
      <w:lang w:val="es-ES" w:eastAsia="es-ES"/>
    </w:rPr>
    <w:tblPr>
      <w:tblCellMar>
        <w:left w:w="0" w:type="dxa"/>
        <w:right w:w="0" w:type="dxa"/>
      </w:tblCellMar>
    </w:tblPr>
  </w:style>
  <w:style w:type="character" w:customStyle="1" w:styleId="Ttulo4Car">
    <w:name w:val="Título 4 Car"/>
    <w:basedOn w:val="Fuentedeprrafopredeter"/>
    <w:link w:val="Ttulo4"/>
    <w:uiPriority w:val="9"/>
    <w:rsid w:val="00F62EA4"/>
    <w:rPr>
      <w:rFonts w:ascii="Calibri Light" w:eastAsia="Times New Roman" w:hAnsi="Calibri Light" w:cs="Times New Roman"/>
      <w:i/>
      <w:iCs/>
      <w:color w:val="0B5294"/>
      <w:lang w:val="es-ES"/>
    </w:rPr>
  </w:style>
  <w:style w:type="character" w:customStyle="1" w:styleId="Ttulo5Car">
    <w:name w:val="Título 5 Car"/>
    <w:basedOn w:val="Fuentedeprrafopredeter"/>
    <w:link w:val="Ttulo5"/>
    <w:uiPriority w:val="9"/>
    <w:rsid w:val="00F62EA4"/>
    <w:rPr>
      <w:rFonts w:ascii="Arial" w:eastAsia="Calibri" w:hAnsi="Arial" w:cs="Arial"/>
      <w:b/>
      <w:color w:val="002060"/>
      <w:sz w:val="24"/>
      <w:szCs w:val="24"/>
      <w:lang w:val="es-ES"/>
    </w:rPr>
  </w:style>
  <w:style w:type="character" w:customStyle="1" w:styleId="Ttulo6Car">
    <w:name w:val="Título 6 Car"/>
    <w:basedOn w:val="Fuentedeprrafopredeter"/>
    <w:link w:val="Ttulo6"/>
    <w:uiPriority w:val="9"/>
    <w:rsid w:val="00F62EA4"/>
    <w:rPr>
      <w:rFonts w:ascii="Arial" w:eastAsia="Calibri" w:hAnsi="Arial" w:cs="Arial"/>
      <w:b/>
      <w:color w:val="000000"/>
      <w:sz w:val="24"/>
      <w:szCs w:val="24"/>
      <w:lang w:val="es-ES"/>
    </w:rPr>
  </w:style>
  <w:style w:type="character" w:customStyle="1" w:styleId="Ttulo7Car">
    <w:name w:val="Título 7 Car"/>
    <w:basedOn w:val="Fuentedeprrafopredeter"/>
    <w:link w:val="Ttulo7"/>
    <w:uiPriority w:val="9"/>
    <w:semiHidden/>
    <w:rsid w:val="00F62EA4"/>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F62EA4"/>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62EA4"/>
    <w:rPr>
      <w:rFonts w:asciiTheme="majorHAnsi" w:eastAsiaTheme="majorEastAsia" w:hAnsiTheme="majorHAnsi" w:cstheme="majorBidi"/>
      <w:i/>
      <w:iCs/>
      <w:color w:val="272727" w:themeColor="text1" w:themeTint="D8"/>
      <w:sz w:val="21"/>
      <w:szCs w:val="21"/>
      <w:lang w:val="es-ES"/>
    </w:rPr>
  </w:style>
  <w:style w:type="character" w:styleId="nfasis">
    <w:name w:val="Emphasis"/>
    <w:qFormat/>
    <w:rsid w:val="00F62EA4"/>
    <w:rPr>
      <w:i/>
      <w:iCs/>
    </w:rPr>
  </w:style>
  <w:style w:type="character" w:styleId="nfasisintenso">
    <w:name w:val="Intense Emphasis"/>
    <w:uiPriority w:val="21"/>
    <w:qFormat/>
    <w:rsid w:val="00F62EA4"/>
    <w:rPr>
      <w:i/>
      <w:iCs/>
      <w:color w:val="0F6FC6"/>
    </w:rPr>
  </w:style>
  <w:style w:type="table" w:styleId="Tablaconcuadrcula">
    <w:name w:val="Table Grid"/>
    <w:basedOn w:val="Tablanormal"/>
    <w:rsid w:val="00F62EA4"/>
    <w:pPr>
      <w:spacing w:after="0"/>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uiPriority w:val="33"/>
    <w:qFormat/>
    <w:rsid w:val="00F62EA4"/>
    <w:rPr>
      <w:b/>
      <w:bCs/>
      <w:i/>
      <w:iCs/>
      <w:spacing w:val="5"/>
    </w:rPr>
  </w:style>
  <w:style w:type="paragraph" w:customStyle="1" w:styleId="articulo">
    <w:name w:val="articulo"/>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tulo3Car">
    <w:name w:val="Título 3 Car"/>
    <w:link w:val="Ttulo3"/>
    <w:uiPriority w:val="9"/>
    <w:rsid w:val="00F62EA4"/>
    <w:rPr>
      <w:rFonts w:ascii="Arial" w:eastAsia="Arial" w:hAnsi="Arial" w:cs="Arial"/>
      <w:b/>
      <w:bCs/>
      <w:lang w:val="es-ES"/>
    </w:rPr>
  </w:style>
  <w:style w:type="character" w:styleId="Textoennegrita">
    <w:name w:val="Strong"/>
    <w:uiPriority w:val="22"/>
    <w:qFormat/>
    <w:rsid w:val="00F62EA4"/>
    <w:rPr>
      <w:b/>
      <w:bCs/>
    </w:rPr>
  </w:style>
  <w:style w:type="paragraph" w:customStyle="1" w:styleId="texto">
    <w:name w:val="texto"/>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tulo1Car">
    <w:name w:val="Título 1 Car"/>
    <w:link w:val="Ttulo1"/>
    <w:uiPriority w:val="9"/>
    <w:rsid w:val="00F62EA4"/>
    <w:rPr>
      <w:rFonts w:ascii="Arial" w:eastAsia="Arial" w:hAnsi="Arial" w:cs="Arial"/>
      <w:b/>
      <w:bCs/>
      <w:sz w:val="24"/>
      <w:szCs w:val="24"/>
      <w:lang w:val="es-ES"/>
    </w:rPr>
  </w:style>
  <w:style w:type="character" w:customStyle="1" w:styleId="Ttulo2Car">
    <w:name w:val="Título 2 Car"/>
    <w:link w:val="Ttulo2"/>
    <w:uiPriority w:val="9"/>
    <w:rsid w:val="00F62EA4"/>
    <w:rPr>
      <w:rFonts w:ascii="Arial" w:eastAsia="Arial" w:hAnsi="Arial" w:cs="Arial"/>
      <w:b/>
      <w:bCs/>
      <w:sz w:val="20"/>
      <w:lang w:val="es-ES"/>
    </w:rPr>
  </w:style>
  <w:style w:type="character" w:styleId="Refdecomentario">
    <w:name w:val="annotation reference"/>
    <w:semiHidden/>
    <w:rsid w:val="00F62EA4"/>
    <w:rPr>
      <w:rFonts w:cs="Times New Roman"/>
      <w:sz w:val="16"/>
    </w:rPr>
  </w:style>
  <w:style w:type="paragraph" w:styleId="Textocomentario">
    <w:name w:val="annotation text"/>
    <w:basedOn w:val="Normal"/>
    <w:link w:val="TextocomentarioCar"/>
    <w:semiHidden/>
    <w:rsid w:val="00F62EA4"/>
    <w:pPr>
      <w:spacing w:before="240" w:after="0" w:line="240" w:lineRule="auto"/>
      <w:ind w:firstLine="0"/>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semiHidden/>
    <w:rsid w:val="00F62EA4"/>
    <w:rPr>
      <w:rFonts w:ascii="Calibri" w:eastAsia="Times New Roman" w:hAnsi="Calibri" w:cs="Times New Roman"/>
      <w:sz w:val="20"/>
      <w:szCs w:val="20"/>
      <w:lang w:val="x-none" w:eastAsia="x-none"/>
    </w:rPr>
  </w:style>
  <w:style w:type="paragraph" w:customStyle="1" w:styleId="TablaTtulo">
    <w:name w:val="TablaTítulo"/>
    <w:basedOn w:val="Normal"/>
    <w:rsid w:val="00F62EA4"/>
    <w:pPr>
      <w:keepNext/>
      <w:widowControl w:val="0"/>
      <w:suppressAutoHyphens/>
      <w:snapToGrid w:val="0"/>
      <w:spacing w:before="40" w:after="40" w:line="240" w:lineRule="auto"/>
      <w:ind w:firstLine="0"/>
      <w:jc w:val="center"/>
    </w:pPr>
    <w:rPr>
      <w:rFonts w:ascii="Arial Narrow" w:eastAsia="Times New Roman" w:hAnsi="Arial Narrow" w:cs="Arial"/>
      <w:b/>
      <w:lang w:eastAsia="ar-SA"/>
    </w:rPr>
  </w:style>
  <w:style w:type="paragraph" w:customStyle="1" w:styleId="TablaNormal0">
    <w:name w:val="TablaNormal"/>
    <w:basedOn w:val="Normal"/>
    <w:rsid w:val="00F62EA4"/>
    <w:pPr>
      <w:keepNext/>
      <w:suppressAutoHyphens/>
      <w:autoSpaceDE w:val="0"/>
      <w:spacing w:before="60" w:after="0" w:line="201" w:lineRule="atLeast"/>
      <w:ind w:firstLine="0"/>
    </w:pPr>
    <w:rPr>
      <w:rFonts w:ascii="Arial Narrow" w:eastAsia="Arial" w:hAnsi="Arial Narrow" w:cs="Times New Roman"/>
      <w:color w:val="000000"/>
      <w:sz w:val="20"/>
      <w:szCs w:val="24"/>
      <w:lang w:eastAsia="ar-SA"/>
    </w:rPr>
  </w:style>
  <w:style w:type="paragraph" w:customStyle="1" w:styleId="Bolo1tabla">
    <w:name w:val="Bolo 1 tabla"/>
    <w:basedOn w:val="Normal"/>
    <w:qFormat/>
    <w:rsid w:val="00F62EA4"/>
    <w:pPr>
      <w:widowControl w:val="0"/>
      <w:suppressAutoHyphens/>
      <w:autoSpaceDE w:val="0"/>
      <w:spacing w:before="60" w:after="0" w:line="201" w:lineRule="atLeast"/>
      <w:ind w:firstLine="0"/>
      <w:jc w:val="left"/>
    </w:pPr>
    <w:rPr>
      <w:rFonts w:ascii="Calibri" w:eastAsia="Arial" w:hAnsi="Calibri" w:cs="Times New Roman"/>
      <w:color w:val="000000"/>
      <w:sz w:val="18"/>
      <w:szCs w:val="20"/>
      <w:lang w:eastAsia="ar-SA"/>
    </w:rPr>
  </w:style>
  <w:style w:type="paragraph" w:customStyle="1" w:styleId="Bolo2tabla">
    <w:name w:val="Bolo 2 tabla"/>
    <w:basedOn w:val="Bolo1tabla"/>
    <w:qFormat/>
    <w:rsid w:val="00F62EA4"/>
    <w:pPr>
      <w:numPr>
        <w:ilvl w:val="1"/>
      </w:numPr>
      <w:suppressAutoHyphens w:val="0"/>
      <w:spacing w:before="20"/>
      <w:ind w:left="454" w:hanging="227"/>
    </w:pPr>
  </w:style>
  <w:style w:type="paragraph" w:styleId="Listaconvietas">
    <w:name w:val="List Bullet"/>
    <w:basedOn w:val="Normal"/>
    <w:rsid w:val="00F62EA4"/>
    <w:pPr>
      <w:numPr>
        <w:numId w:val="20"/>
      </w:numPr>
      <w:spacing w:before="240" w:after="0" w:line="240" w:lineRule="auto"/>
      <w:ind w:left="0" w:firstLine="0"/>
    </w:pPr>
    <w:rPr>
      <w:rFonts w:ascii="Calibri" w:eastAsia="Times New Roman" w:hAnsi="Calibri" w:cs="Times New Roman"/>
      <w:lang w:eastAsia="es-ES"/>
    </w:rPr>
  </w:style>
  <w:style w:type="paragraph" w:styleId="Listaconvietas3">
    <w:name w:val="List Bullet 3"/>
    <w:basedOn w:val="Normal"/>
    <w:rsid w:val="00F62EA4"/>
    <w:pPr>
      <w:numPr>
        <w:numId w:val="21"/>
      </w:numPr>
      <w:tabs>
        <w:tab w:val="num" w:pos="1381"/>
      </w:tabs>
      <w:spacing w:after="0" w:line="240" w:lineRule="auto"/>
      <w:ind w:left="0" w:firstLine="0"/>
    </w:pPr>
    <w:rPr>
      <w:rFonts w:ascii="Calibri" w:eastAsia="Times New Roman" w:hAnsi="Calibri" w:cs="Times New Roman"/>
      <w:lang w:eastAsia="es-ES"/>
    </w:rPr>
  </w:style>
  <w:style w:type="paragraph" w:styleId="Asuntodelcomentario">
    <w:name w:val="annotation subject"/>
    <w:basedOn w:val="Textocomentario"/>
    <w:next w:val="Textocomentario"/>
    <w:link w:val="AsuntodelcomentarioCar"/>
    <w:uiPriority w:val="99"/>
    <w:semiHidden/>
    <w:unhideWhenUsed/>
    <w:rsid w:val="00F62EA4"/>
    <w:pPr>
      <w:spacing w:before="0" w:after="160"/>
      <w:jc w:val="left"/>
    </w:pPr>
    <w:rPr>
      <w:rFonts w:eastAsia="Calibri"/>
      <w:b/>
      <w:bCs/>
      <w:lang w:val="es-ES" w:eastAsia="en-US"/>
    </w:rPr>
  </w:style>
  <w:style w:type="character" w:customStyle="1" w:styleId="AsuntodelcomentarioCar">
    <w:name w:val="Asunto del comentario Car"/>
    <w:basedOn w:val="TextocomentarioCar"/>
    <w:link w:val="Asuntodelcomentario"/>
    <w:uiPriority w:val="99"/>
    <w:semiHidden/>
    <w:rsid w:val="00F62EA4"/>
    <w:rPr>
      <w:rFonts w:ascii="Calibri" w:eastAsia="Calibri" w:hAnsi="Calibri" w:cs="Times New Roman"/>
      <w:b/>
      <w:bCs/>
      <w:sz w:val="20"/>
      <w:szCs w:val="20"/>
      <w:lang w:val="es-ES" w:eastAsia="x-none"/>
    </w:rPr>
  </w:style>
  <w:style w:type="paragraph" w:styleId="NormalWeb">
    <w:name w:val="Normal (Web)"/>
    <w:basedOn w:val="Normal"/>
    <w:uiPriority w:val="99"/>
    <w:unhideWhenUsed/>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customStyle="1" w:styleId="TextoindependienteCar">
    <w:name w:val="Texto independiente Car"/>
    <w:link w:val="Textoindependiente"/>
    <w:rsid w:val="00F62EA4"/>
    <w:rPr>
      <w:rFonts w:ascii="Arial" w:eastAsia="Arial MT" w:hAnsi="Arial" w:cs="Arial MT"/>
      <w:lang w:val="es-ES"/>
    </w:rPr>
  </w:style>
  <w:style w:type="paragraph" w:customStyle="1" w:styleId="Apartadoinforme">
    <w:name w:val="Apartado informe"/>
    <w:basedOn w:val="Normal"/>
    <w:uiPriority w:val="99"/>
    <w:rsid w:val="00F62EA4"/>
    <w:pPr>
      <w:keepNext/>
      <w:numPr>
        <w:numId w:val="22"/>
      </w:numPr>
      <w:tabs>
        <w:tab w:val="clear" w:pos="720"/>
      </w:tabs>
      <w:spacing w:before="200" w:after="0" w:line="276" w:lineRule="auto"/>
      <w:ind w:left="0" w:firstLine="0"/>
    </w:pPr>
    <w:rPr>
      <w:rFonts w:eastAsia="Times New Roman" w:cs="Arial"/>
      <w:b/>
      <w:bCs/>
      <w:sz w:val="20"/>
      <w:szCs w:val="20"/>
      <w:lang w:eastAsia="es-ES"/>
    </w:rPr>
  </w:style>
  <w:style w:type="character" w:customStyle="1" w:styleId="Mencinsinresolver1">
    <w:name w:val="Mención sin resolver1"/>
    <w:uiPriority w:val="99"/>
    <w:semiHidden/>
    <w:unhideWhenUsed/>
    <w:rsid w:val="00F62EA4"/>
    <w:rPr>
      <w:color w:val="605E5C"/>
      <w:shd w:val="clear" w:color="auto" w:fill="E1DFDD"/>
    </w:rPr>
  </w:style>
  <w:style w:type="paragraph" w:customStyle="1" w:styleId="Normal2">
    <w:name w:val="Normal2"/>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paragraph" w:customStyle="1" w:styleId="Normal3">
    <w:name w:val="Normal3"/>
    <w:basedOn w:val="Normal"/>
    <w:rsid w:val="00F62EA4"/>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paragraph" w:customStyle="1" w:styleId="Pa14">
    <w:name w:val="Pa14"/>
    <w:basedOn w:val="Normal"/>
    <w:next w:val="Normal"/>
    <w:uiPriority w:val="99"/>
    <w:rsid w:val="00F62EA4"/>
    <w:pPr>
      <w:autoSpaceDE w:val="0"/>
      <w:autoSpaceDN w:val="0"/>
      <w:adjustRightInd w:val="0"/>
      <w:spacing w:before="0" w:after="0" w:line="201" w:lineRule="atLeast"/>
      <w:ind w:firstLine="0"/>
      <w:jc w:val="left"/>
    </w:pPr>
    <w:rPr>
      <w:rFonts w:eastAsia="Times New Roman" w:cs="Times New Roman"/>
      <w:sz w:val="24"/>
      <w:szCs w:val="24"/>
      <w:lang w:eastAsia="es-ES"/>
    </w:rPr>
  </w:style>
  <w:style w:type="paragraph" w:customStyle="1" w:styleId="Observacin">
    <w:name w:val="Observación"/>
    <w:basedOn w:val="Normal"/>
    <w:qFormat/>
    <w:rsid w:val="00F62EA4"/>
    <w:pPr>
      <w:spacing w:after="0" w:line="240" w:lineRule="auto"/>
      <w:ind w:left="567" w:firstLine="0"/>
    </w:pPr>
    <w:rPr>
      <w:rFonts w:ascii="Calibri" w:eastAsia="Times New Roman" w:hAnsi="Calibri" w:cs="Times New Roman"/>
      <w:bCs/>
      <w:color w:val="1F497D"/>
      <w:sz w:val="24"/>
      <w:szCs w:val="20"/>
      <w:lang w:eastAsia="es-ES"/>
    </w:rPr>
  </w:style>
  <w:style w:type="paragraph" w:customStyle="1" w:styleId="TablaTtuloCelda">
    <w:name w:val="TablaTítuloCelda"/>
    <w:basedOn w:val="Normal"/>
    <w:rsid w:val="00F62EA4"/>
    <w:pPr>
      <w:keepNext/>
      <w:widowControl w:val="0"/>
      <w:suppressAutoHyphens/>
      <w:autoSpaceDE w:val="0"/>
      <w:snapToGrid w:val="0"/>
      <w:spacing w:before="60" w:after="0" w:line="201" w:lineRule="atLeast"/>
      <w:ind w:firstLine="0"/>
      <w:jc w:val="left"/>
    </w:pPr>
    <w:rPr>
      <w:rFonts w:ascii="Calibri" w:eastAsia="Arial" w:hAnsi="Calibri" w:cs="Times New Roman"/>
      <w:b/>
      <w:color w:val="000000"/>
      <w:sz w:val="18"/>
      <w:szCs w:val="18"/>
      <w:lang w:eastAsia="ar-SA"/>
    </w:rPr>
  </w:style>
  <w:style w:type="paragraph" w:customStyle="1" w:styleId="Contenido">
    <w:name w:val="Contenido"/>
    <w:basedOn w:val="Ttulo1"/>
    <w:rsid w:val="00F62EA4"/>
    <w:pPr>
      <w:keepNext/>
      <w:keepLines/>
      <w:spacing w:before="360" w:beforeAutospacing="1" w:after="100" w:afterAutospacing="1" w:line="240" w:lineRule="auto"/>
      <w:contextualSpacing w:val="0"/>
    </w:pPr>
    <w:rPr>
      <w:rFonts w:ascii="Arial Rounded MT Bold" w:eastAsia="Times New Roman" w:hAnsi="Arial Rounded MT Bold" w:cs="Times New Roman"/>
      <w:b w:val="0"/>
      <w:color w:val="365F91"/>
      <w:szCs w:val="32"/>
      <w:lang w:val="x-none" w:eastAsia="x-none"/>
    </w:rPr>
  </w:style>
  <w:style w:type="paragraph" w:styleId="Listaconvietas5">
    <w:name w:val="List Bullet 5"/>
    <w:basedOn w:val="Normal"/>
    <w:rsid w:val="00F62EA4"/>
    <w:pPr>
      <w:numPr>
        <w:numId w:val="23"/>
      </w:numPr>
      <w:tabs>
        <w:tab w:val="clear" w:pos="360"/>
        <w:tab w:val="num" w:pos="1492"/>
      </w:tabs>
      <w:spacing w:before="240" w:after="0" w:line="240" w:lineRule="auto"/>
      <w:ind w:left="0" w:firstLine="0"/>
    </w:pPr>
    <w:rPr>
      <w:rFonts w:ascii="Calibri" w:eastAsia="Times New Roman" w:hAnsi="Calibri" w:cs="Times New Roman"/>
      <w:lang w:eastAsia="es-ES"/>
    </w:rPr>
  </w:style>
  <w:style w:type="numbering" w:customStyle="1" w:styleId="Listaactual1">
    <w:name w:val="Lista actual1"/>
    <w:uiPriority w:val="99"/>
    <w:rsid w:val="00F62EA4"/>
    <w:pPr>
      <w:numPr>
        <w:numId w:val="24"/>
      </w:numPr>
    </w:pPr>
  </w:style>
  <w:style w:type="character" w:styleId="Mencinsinresolver">
    <w:name w:val="Unresolved Mention"/>
    <w:basedOn w:val="Fuentedeprrafopredeter"/>
    <w:uiPriority w:val="99"/>
    <w:semiHidden/>
    <w:unhideWhenUsed/>
    <w:rsid w:val="00F62EA4"/>
    <w:rPr>
      <w:color w:val="605E5C"/>
      <w:shd w:val="clear" w:color="auto" w:fill="E1DFDD"/>
    </w:rPr>
  </w:style>
  <w:style w:type="paragraph" w:styleId="Descripcin">
    <w:name w:val="caption"/>
    <w:basedOn w:val="Normal"/>
    <w:next w:val="Normal"/>
    <w:uiPriority w:val="35"/>
    <w:unhideWhenUsed/>
    <w:qFormat/>
    <w:rsid w:val="00F62EA4"/>
    <w:pPr>
      <w:spacing w:before="0" w:after="200"/>
      <w:ind w:firstLine="0"/>
      <w:jc w:val="center"/>
    </w:pPr>
    <w:rPr>
      <w:rFonts w:eastAsia="Calibri" w:cs="Times New Roman"/>
      <w:iCs/>
      <w:color w:val="1F497D" w:themeColor="text2"/>
      <w:sz w:val="20"/>
      <w:szCs w:val="18"/>
    </w:rPr>
  </w:style>
  <w:style w:type="paragraph" w:styleId="Tabladeilustraciones">
    <w:name w:val="table of figures"/>
    <w:basedOn w:val="Normal"/>
    <w:next w:val="Normal"/>
    <w:uiPriority w:val="99"/>
    <w:unhideWhenUsed/>
    <w:rsid w:val="00F62EA4"/>
    <w:pPr>
      <w:spacing w:before="0" w:after="0" w:line="259" w:lineRule="auto"/>
      <w:ind w:firstLine="0"/>
      <w:jc w:val="left"/>
    </w:pPr>
    <w:rPr>
      <w:rFonts w:ascii="Calibri" w:eastAsia="Calibri" w:hAnsi="Calibri" w:cs="Times New Roman"/>
    </w:rPr>
  </w:style>
  <w:style w:type="paragraph" w:customStyle="1" w:styleId="TXTMcGraw">
    <w:name w:val="_TXT (McGraw)"/>
    <w:basedOn w:val="Normal"/>
    <w:link w:val="TXTMcGrawCar"/>
    <w:rsid w:val="00F62EA4"/>
    <w:pPr>
      <w:widowControl w:val="0"/>
      <w:autoSpaceDE w:val="0"/>
      <w:autoSpaceDN w:val="0"/>
      <w:adjustRightInd w:val="0"/>
      <w:spacing w:before="57" w:after="57" w:line="240" w:lineRule="auto"/>
      <w:ind w:firstLine="0"/>
      <w:textAlignment w:val="center"/>
    </w:pPr>
    <w:rPr>
      <w:rFonts w:ascii="Futura Std Book" w:eastAsia="Times New Roman" w:hAnsi="Futura Std Book" w:cs="Times New Roman"/>
      <w:color w:val="000000"/>
      <w:sz w:val="20"/>
      <w:szCs w:val="19"/>
      <w:lang w:val="es-ES_tradnl"/>
    </w:rPr>
  </w:style>
  <w:style w:type="character" w:customStyle="1" w:styleId="TXTMcGrawCar">
    <w:name w:val="_TXT (McGraw) Car"/>
    <w:link w:val="TXTMcGraw"/>
    <w:locked/>
    <w:rsid w:val="00F62EA4"/>
    <w:rPr>
      <w:rFonts w:ascii="Futura Std Book" w:eastAsia="Times New Roman" w:hAnsi="Futura Std Book" w:cs="Times New Roman"/>
      <w:color w:val="000000"/>
      <w:sz w:val="20"/>
      <w:szCs w:val="19"/>
      <w:lang w:val="es-ES_tradnl"/>
    </w:rPr>
  </w:style>
  <w:style w:type="numbering" w:customStyle="1" w:styleId="Listaactual2">
    <w:name w:val="Lista actual2"/>
    <w:uiPriority w:val="99"/>
    <w:rsid w:val="00747EF1"/>
    <w:pPr>
      <w:numPr>
        <w:numId w:val="37"/>
      </w:numPr>
    </w:pPr>
  </w:style>
  <w:style w:type="numbering" w:customStyle="1" w:styleId="Listaactual3">
    <w:name w:val="Lista actual3"/>
    <w:uiPriority w:val="99"/>
    <w:rsid w:val="00747EF1"/>
    <w:pPr>
      <w:numPr>
        <w:numId w:val="38"/>
      </w:numPr>
    </w:pPr>
  </w:style>
  <w:style w:type="paragraph" w:customStyle="1" w:styleId="Ttulo31">
    <w:name w:val="Título 31"/>
    <w:basedOn w:val="LO-normal"/>
    <w:next w:val="LO-normal"/>
    <w:qFormat/>
    <w:rsid w:val="001C0218"/>
    <w:pPr>
      <w:keepNext/>
      <w:spacing w:before="240" w:after="60"/>
      <w:outlineLvl w:val="2"/>
    </w:pPr>
    <w:rPr>
      <w:rFonts w:ascii="Arial" w:hAnsi="Arial"/>
      <w:sz w:val="24"/>
    </w:rPr>
  </w:style>
  <w:style w:type="paragraph" w:customStyle="1" w:styleId="LO-normal">
    <w:name w:val="LO-normal"/>
    <w:qFormat/>
    <w:rsid w:val="001C0218"/>
    <w:pPr>
      <w:spacing w:after="0"/>
    </w:pPr>
    <w:rPr>
      <w:rFonts w:ascii="Times New Roman" w:eastAsia="NSimSun" w:hAnsi="Times New Roman" w:cs="Lucida Sans"/>
      <w:sz w:val="20"/>
      <w:szCs w:val="20"/>
      <w:lang w:val="es-ES_tradnl" w:eastAsia="zh-CN" w:bidi="hi-IN"/>
    </w:rPr>
  </w:style>
  <w:style w:type="paragraph" w:customStyle="1" w:styleId="Default">
    <w:name w:val="Default"/>
    <w:rsid w:val="00B1232E"/>
    <w:pPr>
      <w:autoSpaceDE w:val="0"/>
      <w:autoSpaceDN w:val="0"/>
      <w:adjustRightInd w:val="0"/>
      <w:spacing w:after="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mites.gob.es/" TargetMode="External"/><Relationship Id="rId3" Type="http://schemas.openxmlformats.org/officeDocument/2006/relationships/styles" Target="styles.xml"/><Relationship Id="rId21" Type="http://schemas.openxmlformats.org/officeDocument/2006/relationships/hyperlink" Target="http://www.sepe.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ep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cuesta.com" TargetMode="External"/><Relationship Id="rId20" Type="http://schemas.openxmlformats.org/officeDocument/2006/relationships/hyperlink" Target="https://www.mites.gob.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dofp.es"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mites.gob.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aepd.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i\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2</TotalTime>
  <Pages>51</Pages>
  <Words>16154</Words>
  <Characters>88852</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juan</cp:lastModifiedBy>
  <cp:revision>2</cp:revision>
  <cp:lastPrinted>2025-10-21T06:08:00Z</cp:lastPrinted>
  <dcterms:created xsi:type="dcterms:W3CDTF">2025-10-23T17:27:00Z</dcterms:created>
  <dcterms:modified xsi:type="dcterms:W3CDTF">2025-10-23T17:27:00Z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